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199" w:rsidRDefault="00761FDB" w:rsidP="001802AF">
      <w:pPr>
        <w:pStyle w:val="Heading1"/>
      </w:pPr>
      <w:r>
        <w:rPr>
          <w:noProof/>
        </w:rPr>
        <mc:AlternateContent>
          <mc:Choice Requires="wps">
            <w:drawing>
              <wp:anchor distT="0" distB="0" distL="114300" distR="114300" simplePos="0" relativeHeight="251658240" behindDoc="0" locked="0" layoutInCell="1" allowOverlap="1">
                <wp:simplePos x="0" y="0"/>
                <wp:positionH relativeFrom="column">
                  <wp:posOffset>381000</wp:posOffset>
                </wp:positionH>
                <wp:positionV relativeFrom="paragraph">
                  <wp:posOffset>571500</wp:posOffset>
                </wp:positionV>
                <wp:extent cx="2838450" cy="38100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20F4" w:rsidRDefault="003620F4" w:rsidP="003620F4">
                            <w:pPr>
                              <w:pStyle w:val="Heading4"/>
                            </w:pPr>
                            <w:r>
                              <w:t>Missouri Department of Transportation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0pt;margin-top:45pt;width:223.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" stroked="f">
                <v:textbox>
                  <w:txbxContent>
                    <w:p w:rsidR="003620F4" w:rsidRDefault="003620F4" w:rsidP="003620F4">
                      <w:pPr>
                        <w:pStyle w:val="Heading4"/>
                      </w:pPr>
                      <w:r>
                        <w:t>Missouri Department of Transportation</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4048125</wp:posOffset>
                </wp:positionH>
                <wp:positionV relativeFrom="paragraph">
                  <wp:posOffset>257175</wp:posOffset>
                </wp:positionV>
                <wp:extent cx="1905000" cy="2476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0331" w:rsidRDefault="005F0331" w:rsidP="005F0331">
                            <w:pPr>
                              <w:pStyle w:val="Heading2"/>
                            </w:pPr>
                            <w:r>
                              <w:t>Construction and Materials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18.75pt;margin-top:20.25pt;width:150pt;height: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" stroked="f">
                <v:textbox>
                  <w:txbxContent>
                    <w:p w:rsidR="005F0331" w:rsidRDefault="005F0331" w:rsidP="005F0331">
                      <w:pPr>
                        <w:pStyle w:val="Heading2"/>
                      </w:pPr>
                      <w:r>
                        <w:t>Construction and Materials</w:t>
                      </w:r>
                    </w:p>
                  </w:txbxContent>
                </v:textbox>
              </v:shape>
            </w:pict>
          </mc:Fallback>
        </mc:AlternateContent>
      </w:r>
      <w:r w:rsidR="001802AF">
        <w:t>MoDOT</w:t>
      </w:r>
    </w:p>
    <w:p w:rsidR="001802AF" w:rsidRPr="003620F4" w:rsidRDefault="001802AF" w:rsidP="003620F4">
      <w:pPr>
        <w:rPr>
          <w:sz w:val="4"/>
          <w:szCs w:val="4"/>
        </w:rPr>
      </w:pPr>
    </w:p>
    <w:p w:rsidR="005F0331" w:rsidRDefault="009B3C14" w:rsidP="0056144F">
      <w:pPr>
        <w:pStyle w:val="Heading3"/>
      </w:pPr>
      <w:r>
        <w:fldChar w:fldCharType="begin">
          <w:ffData>
            <w:name w:val="Text1"/>
            <w:enabled/>
            <w:calcOnExit w:val="0"/>
            <w:textInput/>
          </w:ffData>
        </w:fldChar>
      </w:r>
      <w:bookmarkStart w:id="0" w:name="Text1"/>
      <w:r w:rsidR="00C16207">
        <w:instrText xml:space="preserve"> FORMTEXT </w:instrText>
      </w:r>
      <w:r>
        <w:fldChar w:fldCharType="separate"/>
      </w:r>
      <w:bookmarkStart w:id="1" w:name="_GoBack"/>
      <w:r w:rsidR="00C16207">
        <w:rPr>
          <w:noProof/>
        </w:rPr>
        <w:t> </w:t>
      </w:r>
      <w:r w:rsidR="00C16207">
        <w:rPr>
          <w:noProof/>
        </w:rPr>
        <w:t> </w:t>
      </w:r>
      <w:r w:rsidR="00C16207">
        <w:rPr>
          <w:noProof/>
        </w:rPr>
        <w:t> </w:t>
      </w:r>
      <w:r w:rsidR="00C16207">
        <w:rPr>
          <w:noProof/>
        </w:rPr>
        <w:t> </w:t>
      </w:r>
      <w:r w:rsidR="00C16207">
        <w:rPr>
          <w:noProof/>
        </w:rPr>
        <w:t> </w:t>
      </w:r>
      <w:bookmarkEnd w:id="1"/>
      <w:r>
        <w:fldChar w:fldCharType="end"/>
      </w:r>
      <w:bookmarkEnd w:id="0"/>
      <w:r w:rsidR="00C16207">
        <w:t xml:space="preserve"> Project Office</w:t>
      </w:r>
    </w:p>
    <w:p w:rsidR="00C16207" w:rsidRPr="00C16207" w:rsidRDefault="009B3C14" w:rsidP="0056144F">
      <w:pPr>
        <w:pStyle w:val="Heading3"/>
      </w:pPr>
      <w:r>
        <w:fldChar w:fldCharType="begin">
          <w:ffData>
            <w:name w:val="Text2"/>
            <w:enabled/>
            <w:calcOnExit w:val="0"/>
            <w:textInput/>
          </w:ffData>
        </w:fldChar>
      </w:r>
      <w:bookmarkStart w:id="2" w:name="Text2"/>
      <w:r w:rsidR="00C16207">
        <w:instrText xml:space="preserve"> FORMTEXT </w:instrText>
      </w:r>
      <w:r>
        <w:fldChar w:fldCharType="separate"/>
      </w:r>
      <w:r w:rsidR="00C16207">
        <w:rPr>
          <w:noProof/>
        </w:rPr>
        <w:t> </w:t>
      </w:r>
      <w:r w:rsidR="00C16207">
        <w:rPr>
          <w:noProof/>
        </w:rPr>
        <w:t> </w:t>
      </w:r>
      <w:r w:rsidR="00C16207">
        <w:rPr>
          <w:noProof/>
        </w:rPr>
        <w:t> </w:t>
      </w:r>
      <w:r w:rsidR="00C16207">
        <w:rPr>
          <w:noProof/>
        </w:rPr>
        <w:t> </w:t>
      </w:r>
      <w:r w:rsidR="00C16207">
        <w:rPr>
          <w:noProof/>
        </w:rPr>
        <w:t> </w:t>
      </w:r>
      <w:r>
        <w:fldChar w:fldCharType="end"/>
      </w:r>
      <w:bookmarkEnd w:id="2"/>
    </w:p>
    <w:p w:rsidR="00D2766A" w:rsidRDefault="009B3C14" w:rsidP="0056144F">
      <w:pPr>
        <w:pStyle w:val="Heading3"/>
      </w:pPr>
      <w:r>
        <w:fldChar w:fldCharType="begin">
          <w:ffData>
            <w:name w:val="Text3"/>
            <w:enabled/>
            <w:calcOnExit w:val="0"/>
            <w:textInput/>
          </w:ffData>
        </w:fldChar>
      </w:r>
      <w:bookmarkStart w:id="3" w:name="Text3"/>
      <w:r w:rsidR="00C16207">
        <w:instrText xml:space="preserve"> FORMTEXT </w:instrText>
      </w:r>
      <w:r>
        <w:fldChar w:fldCharType="separate"/>
      </w:r>
      <w:r w:rsidR="00C16207">
        <w:rPr>
          <w:noProof/>
        </w:rPr>
        <w:t> </w:t>
      </w:r>
      <w:r w:rsidR="00C16207">
        <w:rPr>
          <w:noProof/>
        </w:rPr>
        <w:t> </w:t>
      </w:r>
      <w:r w:rsidR="00C16207">
        <w:rPr>
          <w:noProof/>
        </w:rPr>
        <w:t> </w:t>
      </w:r>
      <w:r w:rsidR="00C16207">
        <w:rPr>
          <w:noProof/>
        </w:rPr>
        <w:t> </w:t>
      </w:r>
      <w:r w:rsidR="00C16207">
        <w:rPr>
          <w:noProof/>
        </w:rPr>
        <w:t> </w:t>
      </w:r>
      <w:r>
        <w:fldChar w:fldCharType="end"/>
      </w:r>
      <w:bookmarkEnd w:id="3"/>
    </w:p>
    <w:p w:rsidR="00C16207" w:rsidRPr="00C16207" w:rsidRDefault="009B3C14" w:rsidP="0056144F">
      <w:pPr>
        <w:pStyle w:val="Heading3"/>
      </w:pPr>
      <w:r>
        <w:fldChar w:fldCharType="begin">
          <w:ffData>
            <w:name w:val="Text4"/>
            <w:enabled/>
            <w:calcOnExit w:val="0"/>
            <w:textInput/>
          </w:ffData>
        </w:fldChar>
      </w:r>
      <w:bookmarkStart w:id="4" w:name="Text4"/>
      <w:r w:rsidR="00C16207">
        <w:instrText xml:space="preserve"> FORMTEXT </w:instrText>
      </w:r>
      <w:r>
        <w:fldChar w:fldCharType="separate"/>
      </w:r>
      <w:r w:rsidR="00C16207">
        <w:rPr>
          <w:noProof/>
        </w:rPr>
        <w:t> </w:t>
      </w:r>
      <w:r w:rsidR="00C16207">
        <w:rPr>
          <w:noProof/>
        </w:rPr>
        <w:t> </w:t>
      </w:r>
      <w:r w:rsidR="00C16207">
        <w:rPr>
          <w:noProof/>
        </w:rPr>
        <w:t> </w:t>
      </w:r>
      <w:r w:rsidR="00C16207">
        <w:rPr>
          <w:noProof/>
        </w:rPr>
        <w:t> </w:t>
      </w:r>
      <w:r w:rsidR="00C16207">
        <w:rPr>
          <w:noProof/>
        </w:rPr>
        <w:t> </w:t>
      </w:r>
      <w:r>
        <w:fldChar w:fldCharType="end"/>
      </w:r>
      <w:bookmarkEnd w:id="4"/>
    </w:p>
    <w:p w:rsidR="00646ED0" w:rsidRDefault="009B3C14" w:rsidP="0056144F">
      <w:pPr>
        <w:pStyle w:val="Heading3"/>
      </w:pPr>
      <w:r>
        <w:fldChar w:fldCharType="begin">
          <w:ffData>
            <w:name w:val="Text5"/>
            <w:enabled/>
            <w:calcOnExit w:val="0"/>
            <w:textInput/>
          </w:ffData>
        </w:fldChar>
      </w:r>
      <w:bookmarkStart w:id="5" w:name="Text5"/>
      <w:r w:rsidR="00C16207">
        <w:instrText xml:space="preserve"> FORMTEXT </w:instrText>
      </w:r>
      <w:r>
        <w:fldChar w:fldCharType="separate"/>
      </w:r>
      <w:r w:rsidR="00C16207">
        <w:rPr>
          <w:noProof/>
        </w:rPr>
        <w:t> </w:t>
      </w:r>
      <w:r w:rsidR="00C16207">
        <w:rPr>
          <w:noProof/>
        </w:rPr>
        <w:t> </w:t>
      </w:r>
      <w:r w:rsidR="00C16207">
        <w:rPr>
          <w:noProof/>
        </w:rPr>
        <w:t> </w:t>
      </w:r>
      <w:r w:rsidR="00C16207">
        <w:rPr>
          <w:noProof/>
        </w:rPr>
        <w:t> </w:t>
      </w:r>
      <w:r w:rsidR="00C16207">
        <w:rPr>
          <w:noProof/>
        </w:rPr>
        <w:t> </w:t>
      </w:r>
      <w:r>
        <w:fldChar w:fldCharType="end"/>
      </w:r>
      <w:bookmarkEnd w:id="5"/>
    </w:p>
    <w:p w:rsidR="00C16207" w:rsidRDefault="00C16207" w:rsidP="0056144F">
      <w:pPr>
        <w:pStyle w:val="Heading3"/>
      </w:pPr>
      <w:r>
        <w:t xml:space="preserve">Fax:  </w:t>
      </w:r>
      <w:r w:rsidR="009B3C14">
        <w:fldChar w:fldCharType="begin">
          <w:ffData>
            <w:name w:val="Text6"/>
            <w:enabled/>
            <w:calcOnExit w:val="0"/>
            <w:textInput/>
          </w:ffData>
        </w:fldChar>
      </w:r>
      <w:bookmarkStart w:id="6" w:name="Text6"/>
      <w:r>
        <w:instrText xml:space="preserve"> FORMTEXT </w:instrText>
      </w:r>
      <w:r w:rsidR="009B3C14">
        <w:fldChar w:fldCharType="separate"/>
      </w:r>
      <w:r>
        <w:rPr>
          <w:noProof/>
        </w:rPr>
        <w:t> </w:t>
      </w:r>
      <w:r>
        <w:rPr>
          <w:noProof/>
        </w:rPr>
        <w:t> </w:t>
      </w:r>
      <w:r>
        <w:rPr>
          <w:noProof/>
        </w:rPr>
        <w:t> </w:t>
      </w:r>
      <w:r>
        <w:rPr>
          <w:noProof/>
        </w:rPr>
        <w:t> </w:t>
      </w:r>
      <w:r>
        <w:rPr>
          <w:noProof/>
        </w:rPr>
        <w:t> </w:t>
      </w:r>
      <w:r w:rsidR="009B3C14">
        <w:fldChar w:fldCharType="end"/>
      </w:r>
      <w:bookmarkEnd w:id="6"/>
    </w:p>
    <w:p w:rsidR="00C16207" w:rsidRDefault="00C16207" w:rsidP="0056144F">
      <w:pPr>
        <w:pStyle w:val="Heading3"/>
      </w:pPr>
      <w:r>
        <w:t>1.888</w:t>
      </w:r>
      <w:proofErr w:type="gramStart"/>
      <w:r>
        <w:t>.ASK</w:t>
      </w:r>
      <w:proofErr w:type="gramEnd"/>
      <w:r>
        <w:t xml:space="preserve"> MODOT (275.6636)</w:t>
      </w:r>
    </w:p>
    <w:p w:rsidR="00C16207" w:rsidRDefault="009B3C14" w:rsidP="0056144F">
      <w:r w:rsidRPr="0056144F">
        <w:fldChar w:fldCharType="begin">
          <w:ffData>
            <w:name w:val="Text7"/>
            <w:enabled/>
            <w:calcOnExit w:val="0"/>
            <w:textInput/>
          </w:ffData>
        </w:fldChar>
      </w:r>
      <w:bookmarkStart w:id="7" w:name="Text7"/>
      <w:r w:rsidR="00C16207" w:rsidRPr="0056144F">
        <w:instrText xml:space="preserve"> FORMTEXT </w:instrText>
      </w:r>
      <w:r w:rsidRPr="0056144F">
        <w:fldChar w:fldCharType="separate"/>
      </w:r>
      <w:r w:rsidR="00CD626C" w:rsidRPr="0056144F">
        <w:t> </w:t>
      </w:r>
      <w:r w:rsidR="00CD626C" w:rsidRPr="0056144F">
        <w:t> </w:t>
      </w:r>
      <w:r w:rsidR="00CD626C" w:rsidRPr="0056144F">
        <w:t> </w:t>
      </w:r>
      <w:r w:rsidR="00CD626C" w:rsidRPr="0056144F">
        <w:t> </w:t>
      </w:r>
      <w:r w:rsidR="00CD626C" w:rsidRPr="0056144F">
        <w:t> </w:t>
      </w:r>
      <w:r w:rsidRPr="0056144F">
        <w:fldChar w:fldCharType="end"/>
      </w:r>
      <w:bookmarkEnd w:id="7"/>
    </w:p>
    <w:p w:rsidR="0056144F" w:rsidRDefault="0056144F" w:rsidP="0056144F"/>
    <w:p w:rsidR="00BD5A9E" w:rsidRDefault="00BD5A9E" w:rsidP="0056144F"/>
    <w:p w:rsidR="0056144F" w:rsidRDefault="0056144F" w:rsidP="0056144F"/>
    <w:p w:rsidR="0056144F" w:rsidRDefault="009B3C14" w:rsidP="0056144F">
      <w:r>
        <w:fldChar w:fldCharType="begin">
          <w:ffData>
            <w:name w:val="Text8"/>
            <w:enabled/>
            <w:calcOnExit w:val="0"/>
            <w:textInput/>
          </w:ffData>
        </w:fldChar>
      </w:r>
      <w:bookmarkStart w:id="8" w:name="Text8"/>
      <w:r w:rsidR="0056144F">
        <w:instrText xml:space="preserve"> FORMTEXT </w:instrText>
      </w:r>
      <w:r>
        <w:fldChar w:fldCharType="separate"/>
      </w:r>
      <w:r w:rsidR="0056144F">
        <w:rPr>
          <w:noProof/>
        </w:rPr>
        <w:t> </w:t>
      </w:r>
      <w:r w:rsidR="0056144F">
        <w:rPr>
          <w:noProof/>
        </w:rPr>
        <w:t> </w:t>
      </w:r>
      <w:r w:rsidR="0056144F">
        <w:rPr>
          <w:noProof/>
        </w:rPr>
        <w:t> </w:t>
      </w:r>
      <w:r w:rsidR="0056144F">
        <w:rPr>
          <w:noProof/>
        </w:rPr>
        <w:t> </w:t>
      </w:r>
      <w:r w:rsidR="0056144F">
        <w:rPr>
          <w:noProof/>
        </w:rPr>
        <w:t> </w:t>
      </w:r>
      <w:r>
        <w:fldChar w:fldCharType="end"/>
      </w:r>
      <w:bookmarkEnd w:id="8"/>
    </w:p>
    <w:p w:rsidR="0056144F" w:rsidRDefault="009B3C14" w:rsidP="0056144F">
      <w:r>
        <w:fldChar w:fldCharType="begin">
          <w:ffData>
            <w:name w:val="Text9"/>
            <w:enabled/>
            <w:calcOnExit w:val="0"/>
            <w:textInput/>
          </w:ffData>
        </w:fldChar>
      </w:r>
      <w:bookmarkStart w:id="9" w:name="Text9"/>
      <w:r w:rsidR="0056144F">
        <w:instrText xml:space="preserve"> FORMTEXT </w:instrText>
      </w:r>
      <w:r>
        <w:fldChar w:fldCharType="separate"/>
      </w:r>
      <w:r w:rsidR="0056144F">
        <w:rPr>
          <w:noProof/>
        </w:rPr>
        <w:t> </w:t>
      </w:r>
      <w:r w:rsidR="0056144F">
        <w:rPr>
          <w:noProof/>
        </w:rPr>
        <w:t> </w:t>
      </w:r>
      <w:r w:rsidR="0056144F">
        <w:rPr>
          <w:noProof/>
        </w:rPr>
        <w:t> </w:t>
      </w:r>
      <w:r w:rsidR="0056144F">
        <w:rPr>
          <w:noProof/>
        </w:rPr>
        <w:t> </w:t>
      </w:r>
      <w:r w:rsidR="0056144F">
        <w:rPr>
          <w:noProof/>
        </w:rPr>
        <w:t> </w:t>
      </w:r>
      <w:r>
        <w:fldChar w:fldCharType="end"/>
      </w:r>
      <w:bookmarkEnd w:id="9"/>
    </w:p>
    <w:p w:rsidR="0056144F" w:rsidRDefault="009B3C14" w:rsidP="0056144F">
      <w:r>
        <w:fldChar w:fldCharType="begin">
          <w:ffData>
            <w:name w:val="Text10"/>
            <w:enabled/>
            <w:calcOnExit w:val="0"/>
            <w:textInput/>
          </w:ffData>
        </w:fldChar>
      </w:r>
      <w:bookmarkStart w:id="10" w:name="Text10"/>
      <w:r w:rsidR="0056144F">
        <w:instrText xml:space="preserve"> FORMTEXT </w:instrText>
      </w:r>
      <w:r>
        <w:fldChar w:fldCharType="separate"/>
      </w:r>
      <w:r w:rsidR="0056144F">
        <w:rPr>
          <w:noProof/>
        </w:rPr>
        <w:t> </w:t>
      </w:r>
      <w:r w:rsidR="0056144F">
        <w:rPr>
          <w:noProof/>
        </w:rPr>
        <w:t> </w:t>
      </w:r>
      <w:r w:rsidR="0056144F">
        <w:rPr>
          <w:noProof/>
        </w:rPr>
        <w:t> </w:t>
      </w:r>
      <w:r w:rsidR="0056144F">
        <w:rPr>
          <w:noProof/>
        </w:rPr>
        <w:t> </w:t>
      </w:r>
      <w:r w:rsidR="0056144F">
        <w:rPr>
          <w:noProof/>
        </w:rPr>
        <w:t> </w:t>
      </w:r>
      <w:r>
        <w:fldChar w:fldCharType="end"/>
      </w:r>
      <w:bookmarkEnd w:id="10"/>
    </w:p>
    <w:p w:rsidR="0056144F" w:rsidRDefault="0056144F" w:rsidP="0056144F"/>
    <w:p w:rsidR="0056144F" w:rsidRDefault="0056144F" w:rsidP="0056144F">
      <w:r>
        <w:t>Dear Sir or Madame:</w:t>
      </w:r>
    </w:p>
    <w:p w:rsidR="0056144F" w:rsidRDefault="0056144F" w:rsidP="0056144F"/>
    <w:p w:rsidR="0056144F" w:rsidRDefault="0056144F" w:rsidP="0056144F">
      <w:pPr>
        <w:pStyle w:val="Subject"/>
      </w:pPr>
      <w:r>
        <w:t>Subject:</w:t>
      </w:r>
      <w:r>
        <w:tab/>
        <w:t>Pre-Construction Conference</w:t>
      </w:r>
      <w:r>
        <w:br/>
        <w:t xml:space="preserve">Contract ID </w:t>
      </w:r>
      <w:r w:rsidR="009B3C14">
        <w:fldChar w:fldCharType="begin">
          <w:ffData>
            <w:name w:val="Text16"/>
            <w:enabled/>
            <w:calcOnExit w:val="0"/>
            <w:textInput/>
          </w:ffData>
        </w:fldChar>
      </w:r>
      <w:bookmarkStart w:id="11" w:name="Text16"/>
      <w:r>
        <w:instrText xml:space="preserve"> FORMTEXT </w:instrText>
      </w:r>
      <w:r w:rsidR="009B3C14">
        <w:fldChar w:fldCharType="separate"/>
      </w:r>
      <w:r>
        <w:rPr>
          <w:noProof/>
        </w:rPr>
        <w:t> </w:t>
      </w:r>
      <w:r>
        <w:rPr>
          <w:noProof/>
        </w:rPr>
        <w:t> </w:t>
      </w:r>
      <w:r>
        <w:rPr>
          <w:noProof/>
        </w:rPr>
        <w:t> </w:t>
      </w:r>
      <w:r>
        <w:rPr>
          <w:noProof/>
        </w:rPr>
        <w:t> </w:t>
      </w:r>
      <w:r>
        <w:rPr>
          <w:noProof/>
        </w:rPr>
        <w:t> </w:t>
      </w:r>
      <w:r w:rsidR="009B3C14">
        <w:fldChar w:fldCharType="end"/>
      </w:r>
      <w:bookmarkEnd w:id="11"/>
      <w:r>
        <w:br/>
        <w:t xml:space="preserve">Job No. </w:t>
      </w:r>
      <w:r w:rsidR="009B3C14">
        <w:fldChar w:fldCharType="begin">
          <w:ffData>
            <w:name w:val="Text17"/>
            <w:enabled/>
            <w:calcOnExit w:val="0"/>
            <w:textInput/>
          </w:ffData>
        </w:fldChar>
      </w:r>
      <w:bookmarkStart w:id="12" w:name="Text17"/>
      <w:r>
        <w:instrText xml:space="preserve"> FORMTEXT </w:instrText>
      </w:r>
      <w:r w:rsidR="009B3C14">
        <w:fldChar w:fldCharType="separate"/>
      </w:r>
      <w:r>
        <w:rPr>
          <w:noProof/>
        </w:rPr>
        <w:t> </w:t>
      </w:r>
      <w:r>
        <w:rPr>
          <w:noProof/>
        </w:rPr>
        <w:t> </w:t>
      </w:r>
      <w:r>
        <w:rPr>
          <w:noProof/>
        </w:rPr>
        <w:t> </w:t>
      </w:r>
      <w:r>
        <w:rPr>
          <w:noProof/>
        </w:rPr>
        <w:t> </w:t>
      </w:r>
      <w:r>
        <w:rPr>
          <w:noProof/>
        </w:rPr>
        <w:t> </w:t>
      </w:r>
      <w:r w:rsidR="009B3C14">
        <w:fldChar w:fldCharType="end"/>
      </w:r>
      <w:bookmarkEnd w:id="12"/>
      <w:r>
        <w:br/>
        <w:t xml:space="preserve">Project No. </w:t>
      </w:r>
      <w:r w:rsidR="009B3C14">
        <w:fldChar w:fldCharType="begin">
          <w:ffData>
            <w:name w:val="Text18"/>
            <w:enabled/>
            <w:calcOnExit w:val="0"/>
            <w:textInput/>
          </w:ffData>
        </w:fldChar>
      </w:r>
      <w:bookmarkStart w:id="13" w:name="Text18"/>
      <w:r>
        <w:instrText xml:space="preserve"> FORMTEXT </w:instrText>
      </w:r>
      <w:r w:rsidR="009B3C14">
        <w:fldChar w:fldCharType="separate"/>
      </w:r>
      <w:r>
        <w:rPr>
          <w:noProof/>
        </w:rPr>
        <w:t> </w:t>
      </w:r>
      <w:r>
        <w:rPr>
          <w:noProof/>
        </w:rPr>
        <w:t> </w:t>
      </w:r>
      <w:r>
        <w:rPr>
          <w:noProof/>
        </w:rPr>
        <w:t> </w:t>
      </w:r>
      <w:r>
        <w:rPr>
          <w:noProof/>
        </w:rPr>
        <w:t> </w:t>
      </w:r>
      <w:r>
        <w:rPr>
          <w:noProof/>
        </w:rPr>
        <w:t> </w:t>
      </w:r>
      <w:r w:rsidR="009B3C14">
        <w:fldChar w:fldCharType="end"/>
      </w:r>
      <w:bookmarkEnd w:id="13"/>
      <w:r>
        <w:br/>
      </w:r>
      <w:proofErr w:type="gramStart"/>
      <w:r>
        <w:t xml:space="preserve">Route </w:t>
      </w:r>
      <w:proofErr w:type="gramEnd"/>
      <w:r w:rsidR="009B3C14">
        <w:fldChar w:fldCharType="begin">
          <w:ffData>
            <w:name w:val="Text19"/>
            <w:enabled/>
            <w:calcOnExit w:val="0"/>
            <w:textInput/>
          </w:ffData>
        </w:fldChar>
      </w:r>
      <w:bookmarkStart w:id="14" w:name="Text19"/>
      <w:r>
        <w:instrText xml:space="preserve"> FORMTEXT </w:instrText>
      </w:r>
      <w:r w:rsidR="009B3C14">
        <w:fldChar w:fldCharType="separate"/>
      </w:r>
      <w:r>
        <w:rPr>
          <w:noProof/>
        </w:rPr>
        <w:t> </w:t>
      </w:r>
      <w:r>
        <w:rPr>
          <w:noProof/>
        </w:rPr>
        <w:t> </w:t>
      </w:r>
      <w:r>
        <w:rPr>
          <w:noProof/>
        </w:rPr>
        <w:t> </w:t>
      </w:r>
      <w:r>
        <w:rPr>
          <w:noProof/>
        </w:rPr>
        <w:t> </w:t>
      </w:r>
      <w:r>
        <w:rPr>
          <w:noProof/>
        </w:rPr>
        <w:t> </w:t>
      </w:r>
      <w:r w:rsidR="009B3C14">
        <w:fldChar w:fldCharType="end"/>
      </w:r>
      <w:bookmarkEnd w:id="14"/>
      <w:r>
        <w:t xml:space="preserve">, </w:t>
      </w:r>
      <w:r w:rsidR="009B3C14">
        <w:fldChar w:fldCharType="begin">
          <w:ffData>
            <w:name w:val="Text20"/>
            <w:enabled/>
            <w:calcOnExit w:val="0"/>
            <w:textInput/>
          </w:ffData>
        </w:fldChar>
      </w:r>
      <w:bookmarkStart w:id="15" w:name="Text20"/>
      <w:r>
        <w:instrText xml:space="preserve"> FORMTEXT </w:instrText>
      </w:r>
      <w:r w:rsidR="009B3C14">
        <w:fldChar w:fldCharType="separate"/>
      </w:r>
      <w:r>
        <w:rPr>
          <w:noProof/>
        </w:rPr>
        <w:t> </w:t>
      </w:r>
      <w:r>
        <w:rPr>
          <w:noProof/>
        </w:rPr>
        <w:t> </w:t>
      </w:r>
      <w:r>
        <w:rPr>
          <w:noProof/>
        </w:rPr>
        <w:t> </w:t>
      </w:r>
      <w:r>
        <w:rPr>
          <w:noProof/>
        </w:rPr>
        <w:t> </w:t>
      </w:r>
      <w:r>
        <w:rPr>
          <w:noProof/>
        </w:rPr>
        <w:t> </w:t>
      </w:r>
      <w:r w:rsidR="009B3C14">
        <w:fldChar w:fldCharType="end"/>
      </w:r>
      <w:bookmarkEnd w:id="15"/>
      <w:r>
        <w:t xml:space="preserve"> County</w:t>
      </w:r>
    </w:p>
    <w:p w:rsidR="0056144F" w:rsidRDefault="0056144F" w:rsidP="0056144F"/>
    <w:p w:rsidR="0056144F" w:rsidRDefault="0056144F" w:rsidP="0056144F">
      <w:r>
        <w:t xml:space="preserve">Congratulations on being awarded </w:t>
      </w:r>
      <w:r w:rsidR="00380CD3">
        <w:t>a</w:t>
      </w:r>
      <w:r>
        <w:t xml:space="preserve"> contract</w:t>
      </w:r>
      <w:r w:rsidR="00380CD3">
        <w:t xml:space="preserve"> on the subject project</w:t>
      </w:r>
      <w:r>
        <w:t xml:space="preserve">.  In order to allow more time at the pre-construction conference to discuss the specifics of the project, </w:t>
      </w:r>
      <w:r w:rsidR="003F5260">
        <w:t>I am providing the</w:t>
      </w:r>
      <w:r>
        <w:t xml:space="preserve"> following </w:t>
      </w:r>
      <w:r w:rsidR="00C6318B">
        <w:t xml:space="preserve">information </w:t>
      </w:r>
      <w:r w:rsidR="003F5260">
        <w:t xml:space="preserve">as </w:t>
      </w:r>
      <w:r>
        <w:t>a summary of the more general contract provisions</w:t>
      </w:r>
      <w:r w:rsidR="003F5260">
        <w:t xml:space="preserve">, including the </w:t>
      </w:r>
      <w:r w:rsidR="00380CD3">
        <w:t>documents</w:t>
      </w:r>
      <w:r>
        <w:t xml:space="preserve"> </w:t>
      </w:r>
      <w:r w:rsidR="003F5260">
        <w:t>you need to submit to my office</w:t>
      </w:r>
      <w:r>
        <w:t xml:space="preserve"> prior to our </w:t>
      </w:r>
      <w:r w:rsidR="003F5260">
        <w:t>meeting</w:t>
      </w:r>
      <w:r>
        <w:t xml:space="preserve">.  </w:t>
      </w:r>
      <w:r w:rsidR="00380CD3">
        <w:t>Many of t</w:t>
      </w:r>
      <w:r w:rsidR="003F5260">
        <w:t xml:space="preserve">hese items </w:t>
      </w:r>
      <w:r w:rsidR="00380CD3">
        <w:t>will</w:t>
      </w:r>
      <w:r w:rsidR="003F5260">
        <w:t xml:space="preserve"> </w:t>
      </w:r>
      <w:r w:rsidR="00380CD3">
        <w:t xml:space="preserve">not </w:t>
      </w:r>
      <w:r w:rsidR="003F5260">
        <w:t>be discussed at the meeting unless you have specific questions.  P</w:t>
      </w:r>
      <w:r>
        <w:t xml:space="preserve">lease contact me </w:t>
      </w:r>
      <w:r w:rsidR="003F5260">
        <w:t xml:space="preserve">at your earliest convenience to </w:t>
      </w:r>
      <w:r>
        <w:t>schedule the meeting.</w:t>
      </w:r>
    </w:p>
    <w:p w:rsidR="0056144F" w:rsidRDefault="0056144F" w:rsidP="0056144F"/>
    <w:p w:rsidR="00355A69" w:rsidRDefault="00355A69" w:rsidP="00355A69">
      <w:r>
        <w:t xml:space="preserve">Submittal of all correspondence, forms, change orders, payrolls, etc. shall be paperless (i.e. in digital format).  Paper documents will not be accepted, except as noted elsewhere in this letter. </w:t>
      </w:r>
    </w:p>
    <w:p w:rsidR="00355A69" w:rsidRDefault="00355A69" w:rsidP="00355A69">
      <w:pPr>
        <w:rPr>
          <w:rStyle w:val="Hyperlink"/>
        </w:rPr>
      </w:pPr>
      <w:r>
        <w:t xml:space="preserve">All forms referenced in this letter are available on the MoDOT website at: </w:t>
      </w:r>
      <w:hyperlink r:id="rId9" w:history="1">
        <w:r>
          <w:rPr>
            <w:rStyle w:val="Hyperlink"/>
          </w:rPr>
          <w:t>www.modot.mo.gov/business/contractor_resources/forms.htm</w:t>
        </w:r>
      </w:hyperlink>
    </w:p>
    <w:p w:rsidR="00355A69" w:rsidRDefault="00355A69" w:rsidP="00355A69"/>
    <w:p w:rsidR="00355A69" w:rsidRDefault="00355A69" w:rsidP="00380CD3">
      <w:r>
        <w:t xml:space="preserve">Documents that require a contractor signature shall be signed with a digital signature by a company representative that you have authorized to sign documents.  If you have not already registered the digital identification of your designated signees with the MoDOT Construction Division, please do so as soon as possible to avoid any delays.  A Quick Reference Guide to assist you with this one-time process is available in Section 101 of the MoDOT Engineering Policy Guide (EPG), or at the following link:  </w:t>
      </w:r>
      <w:hyperlink r:id="rId10" w:history="1">
        <w:r w:rsidRPr="00C52B3C">
          <w:rPr>
            <w:rStyle w:val="Hyperlink"/>
          </w:rPr>
          <w:t>Quick Reference Guide</w:t>
        </w:r>
      </w:hyperlink>
    </w:p>
    <w:p w:rsidR="00355A69" w:rsidRDefault="00355A69" w:rsidP="00380CD3"/>
    <w:p w:rsidR="00355A69" w:rsidRDefault="00355A69" w:rsidP="00380CD3"/>
    <w:p w:rsidR="00355A69" w:rsidRDefault="00355A69" w:rsidP="00380CD3"/>
    <w:p w:rsidR="00355A69" w:rsidRPr="00380CD3" w:rsidRDefault="00355A69" w:rsidP="00380CD3">
      <w:pPr>
        <w:sectPr w:rsidR="00355A69" w:rsidRPr="00380CD3" w:rsidSect="0056144F">
          <w:footerReference w:type="default" r:id="rId11"/>
          <w:pgSz w:w="12240" w:h="15840"/>
          <w:pgMar w:top="720" w:right="1440" w:bottom="1872" w:left="1440" w:header="720" w:footer="720" w:gutter="0"/>
          <w:cols w:space="720"/>
          <w:docGrid w:linePitch="360"/>
        </w:sectPr>
      </w:pPr>
    </w:p>
    <w:p w:rsidR="0056144F" w:rsidRDefault="0056144F" w:rsidP="0056144F">
      <w:pPr>
        <w:pStyle w:val="Heading5"/>
      </w:pPr>
      <w:r>
        <w:lastRenderedPageBreak/>
        <w:t>summary of contract provisions</w:t>
      </w:r>
    </w:p>
    <w:p w:rsidR="0086416D" w:rsidRDefault="0086416D" w:rsidP="0056144F"/>
    <w:p w:rsidR="00355A69" w:rsidRDefault="00355A69" w:rsidP="00355A69">
      <w:pPr>
        <w:pStyle w:val="Subheading"/>
      </w:pPr>
      <w:r>
        <w:t>Required Notices and Posters</w:t>
      </w:r>
    </w:p>
    <w:p w:rsidR="00355A69" w:rsidRDefault="00355A69" w:rsidP="00355A69">
      <w:pPr>
        <w:pStyle w:val="BodyText"/>
      </w:pPr>
      <w:r>
        <w:t>A bulletin board must be erected where employees congregate and must contain all notices and posters listed in</w:t>
      </w:r>
      <w:r w:rsidR="00D01B26">
        <w:t xml:space="preserve"> </w:t>
      </w:r>
      <w:hyperlink r:id="rId12" w:history="1">
        <w:r w:rsidR="00D01B26" w:rsidRPr="00D01B26">
          <w:rPr>
            <w:rStyle w:val="Hyperlink"/>
          </w:rPr>
          <w:t>EPG Category 110.2</w:t>
        </w:r>
      </w:hyperlink>
      <w:r>
        <w:t xml:space="preserve">.  The bulletin board posters must be protected from weather elements and maintained from the start through the finish of the project.  All jobsite posters are available on the MoDOT website.  </w:t>
      </w:r>
    </w:p>
    <w:p w:rsidR="00355A69" w:rsidRDefault="00355A69" w:rsidP="00355A69"/>
    <w:p w:rsidR="00355A69" w:rsidRDefault="00355A69" w:rsidP="00355A69">
      <w:pPr>
        <w:pStyle w:val="Subheading"/>
      </w:pPr>
      <w:r>
        <w:t>Subcontracts:</w:t>
      </w:r>
    </w:p>
    <w:p w:rsidR="00355A69" w:rsidRDefault="00355A69" w:rsidP="00355A69">
      <w:pPr>
        <w:pStyle w:val="BodyText"/>
      </w:pPr>
      <w:r>
        <w:t>Submit electronically a Request to Subcontract Work (</w:t>
      </w:r>
      <w:hyperlink r:id="rId13" w:history="1">
        <w:r w:rsidRPr="00F33C4A">
          <w:rPr>
            <w:rStyle w:val="Hyperlink"/>
          </w:rPr>
          <w:t>Form C-220</w:t>
        </w:r>
      </w:hyperlink>
      <w:r>
        <w:t>) for each proposed subcontractor prior to any work being performed by that subcontractor.  Detailed instructions are provided with the form, including a list of submittals that might be required and guidance on how to designate a second tier subcontract request.  Submit these forms by email as early as possible to avoid delays in approval.</w:t>
      </w:r>
    </w:p>
    <w:p w:rsidR="00355A69" w:rsidRDefault="00355A69" w:rsidP="00355A69"/>
    <w:p w:rsidR="00355A69" w:rsidRDefault="00355A69" w:rsidP="00355A69">
      <w:pPr>
        <w:pStyle w:val="Subheading"/>
      </w:pPr>
      <w:r>
        <w:t>Payrolls:</w:t>
      </w:r>
    </w:p>
    <w:p w:rsidR="00355A69" w:rsidRDefault="00355A69" w:rsidP="00355A69">
      <w:pPr>
        <w:pStyle w:val="BodyText"/>
      </w:pPr>
      <w:r>
        <w:t>Digital certified payrolls must be submitted weekly to this office with all wage and job classifications listed in the contract.  Paper submittals will not be accepted.  It will be your responsibility as the prime contractor to see that payrolls are submitted for yourself and all approved subcontractors for each week in which work is performed by each subcontractor.</w:t>
      </w:r>
    </w:p>
    <w:p w:rsidR="00355A69" w:rsidRDefault="00355A69" w:rsidP="00355A69">
      <w:pPr>
        <w:pStyle w:val="BodyText"/>
      </w:pPr>
    </w:p>
    <w:p w:rsidR="00355A69" w:rsidRDefault="00355A69" w:rsidP="00355A69">
      <w:pPr>
        <w:pStyle w:val="BodyText"/>
      </w:pPr>
      <w:r>
        <w:t xml:space="preserve">For your convenience, a flow chart is available on the MoDOT website to help you to determine which suppliers must be paid prevailing wages.  Please contact this office if you have any questions. </w:t>
      </w:r>
    </w:p>
    <w:p w:rsidR="0056144F" w:rsidRDefault="0056144F" w:rsidP="0056144F">
      <w:pPr>
        <w:pStyle w:val="Heading5"/>
      </w:pPr>
      <w:r>
        <w:t>To Be Submitted Prior To</w:t>
      </w:r>
      <w:r w:rsidR="00380CD3">
        <w:t xml:space="preserve"> THe</w:t>
      </w:r>
      <w:r>
        <w:t xml:space="preserve"> Pre-construction Conference</w:t>
      </w:r>
    </w:p>
    <w:p w:rsidR="009B0099" w:rsidRDefault="009B0099" w:rsidP="009B0099">
      <w:pPr>
        <w:pStyle w:val="Subheading"/>
      </w:pPr>
      <w:r>
        <w:t>Progress Schedule:</w:t>
      </w:r>
    </w:p>
    <w:p w:rsidR="009B0099" w:rsidRDefault="009B0099" w:rsidP="009B0099">
      <w:pPr>
        <w:pStyle w:val="BodyText"/>
      </w:pPr>
      <w:r>
        <w:t>A progress schedule must be submitted in accordance with Standard Specification 108.4.  The schedule should be made from a production standpoint and in sufficient detail to allow tracking of the major items of work.  It should indicate the time expected to complete each of the major items and the anticipated completion date.</w:t>
      </w:r>
    </w:p>
    <w:p w:rsidR="009B0099" w:rsidRDefault="009B0099" w:rsidP="009B0099">
      <w:pPr>
        <w:pStyle w:val="BodyText"/>
      </w:pPr>
    </w:p>
    <w:p w:rsidR="009B0099" w:rsidRDefault="009B0099" w:rsidP="009B0099">
      <w:pPr>
        <w:pStyle w:val="Subheading"/>
      </w:pPr>
      <w:r>
        <w:t>Contractor Quality Control</w:t>
      </w:r>
    </w:p>
    <w:p w:rsidR="009B0099" w:rsidRDefault="009B0099" w:rsidP="009B0099">
      <w:pPr>
        <w:pStyle w:val="BodyText"/>
      </w:pPr>
      <w:r>
        <w:t>Submit all Quality Control Plans required for this contract, as well as a list of the certified testing personnel who will be performing acceptance tests on the project.</w:t>
      </w:r>
    </w:p>
    <w:p w:rsidR="009B0099" w:rsidRDefault="009B0099" w:rsidP="009B0099">
      <w:pPr>
        <w:pStyle w:val="BodyText"/>
      </w:pPr>
    </w:p>
    <w:p w:rsidR="00B50E72" w:rsidRDefault="00B50E72" w:rsidP="00B50E72">
      <w:pPr>
        <w:pStyle w:val="Subheading"/>
      </w:pPr>
      <w:r>
        <w:t>Traffic Control:</w:t>
      </w:r>
    </w:p>
    <w:p w:rsidR="00B50E72" w:rsidRDefault="00B50E72" w:rsidP="00B50E72">
      <w:pPr>
        <w:pStyle w:val="BodyText"/>
      </w:pPr>
      <w:r>
        <w:rPr>
          <w:szCs w:val="22"/>
        </w:rPr>
        <w:t xml:space="preserve">Submit the name and 24-hour contact number of your designated traffic control Work Zone Specialist who will be responsible for implementing the traffic management plan and other safety and mobility aspects for this project.  Include proof that your WZ specialist is currently certified in Advanced Work Zone Training per Sec. 616.3.3.  </w:t>
      </w:r>
      <w:r>
        <w:t>Before installation of roadside safety devices, you must provide certification that the device meets the crash test criteria contained in the NCHRP Report 350 or the ASSHTO Manual for Assessing Safety Hardware (MASH).  Be prepared to discuss the Traffic Control Plan at the conference.</w:t>
      </w:r>
    </w:p>
    <w:p w:rsidR="009B0099" w:rsidRDefault="009B0099" w:rsidP="009B0099">
      <w:pPr>
        <w:pStyle w:val="BodyText"/>
      </w:pPr>
    </w:p>
    <w:p w:rsidR="009B0099" w:rsidRDefault="009B0099" w:rsidP="009B0099">
      <w:pPr>
        <w:pStyle w:val="Subheading"/>
      </w:pPr>
      <w:r>
        <w:lastRenderedPageBreak/>
        <w:t>Erosion Control Plan:</w:t>
      </w:r>
    </w:p>
    <w:p w:rsidR="009B0099" w:rsidRDefault="009B0099" w:rsidP="009B0099">
      <w:pPr>
        <w:pStyle w:val="BodyText"/>
      </w:pPr>
      <w:r>
        <w:t>Submit your proposed methods and schedule to implement erosion control features on this project per Standard Specification 806.2.</w:t>
      </w:r>
    </w:p>
    <w:p w:rsidR="009B0099" w:rsidRDefault="009B0099" w:rsidP="009B0099">
      <w:pPr>
        <w:pStyle w:val="BodyText"/>
      </w:pPr>
    </w:p>
    <w:p w:rsidR="009B0099" w:rsidRDefault="009B0099" w:rsidP="009B0099">
      <w:pPr>
        <w:pStyle w:val="Subheading"/>
      </w:pPr>
      <w:r>
        <w:t>Authorized Representatives:</w:t>
      </w:r>
    </w:p>
    <w:p w:rsidR="009B0099" w:rsidRDefault="009B0099" w:rsidP="009B0099">
      <w:pPr>
        <w:pStyle w:val="BodyText"/>
      </w:pPr>
      <w:r>
        <w:t>Submit a letter signed by the President or Owner of your company designating key project personnel and persons with authority to digitally sign change orders and other pertinent documents, along with their email addresses.</w:t>
      </w:r>
    </w:p>
    <w:p w:rsidR="009B0099" w:rsidRDefault="009B0099" w:rsidP="009B0099">
      <w:pPr>
        <w:pStyle w:val="BodyText"/>
      </w:pPr>
    </w:p>
    <w:p w:rsidR="009B0099" w:rsidRDefault="009B0099" w:rsidP="009B0099">
      <w:pPr>
        <w:pStyle w:val="BodyText"/>
      </w:pPr>
      <w:r>
        <w:t>Submit the name and 24-hour telephone number of persons to contact in emergencies or after hours, including your certified traffic Work Zone Specialist.</w:t>
      </w:r>
    </w:p>
    <w:p w:rsidR="009B0099" w:rsidRDefault="009B0099" w:rsidP="009B0099">
      <w:pPr>
        <w:pStyle w:val="BodyText"/>
      </w:pPr>
    </w:p>
    <w:p w:rsidR="009B0099" w:rsidRDefault="009B0099" w:rsidP="009B0099">
      <w:pPr>
        <w:pStyle w:val="Subheading"/>
      </w:pPr>
      <w:r>
        <w:t>Electronic Correspondence:</w:t>
      </w:r>
    </w:p>
    <w:p w:rsidR="009B0099" w:rsidRDefault="009B0099" w:rsidP="009B0099">
      <w:r>
        <w:t>We will use electronic means to submit all documents to your office, except for the Contractor Performance Questionnaire, which will be sent to you by certified mail.  All documents that you submit to MoDOT shall be in digital format, except for the required affidavits submitted at the close of the project which must be on paper since they require notarization (Form C-242, Settlement of Claims, and Compliance with the Prevailing Wage Law).</w:t>
      </w:r>
    </w:p>
    <w:p w:rsidR="009B0099" w:rsidRDefault="009B0099" w:rsidP="009B0099">
      <w:r>
        <w:t xml:space="preserve"> </w:t>
      </w:r>
    </w:p>
    <w:p w:rsidR="009B0099" w:rsidRDefault="009B0099" w:rsidP="009B0099">
      <w:pPr>
        <w:pStyle w:val="Subhead"/>
      </w:pPr>
      <w:r>
        <w:t>Materials:</w:t>
      </w:r>
    </w:p>
    <w:p w:rsidR="009B0099" w:rsidRDefault="009B0099" w:rsidP="009B0099">
      <w:pPr>
        <w:pStyle w:val="BodyText"/>
      </w:pPr>
      <w:r>
        <w:t>All materials must be state inspected prior to being incorporated into the project.  All concrete and asphalt plants must be calibrated prior to use.</w:t>
      </w:r>
    </w:p>
    <w:p w:rsidR="009B0099" w:rsidRDefault="009B0099" w:rsidP="009B0099">
      <w:pPr>
        <w:pStyle w:val="BodyText"/>
      </w:pPr>
    </w:p>
    <w:p w:rsidR="009B0099" w:rsidRDefault="009B0099" w:rsidP="009B0099">
      <w:r>
        <w:t xml:space="preserve">The District Construction and Materials Engineer is </w:t>
      </w:r>
      <w:r>
        <w:fldChar w:fldCharType="begin">
          <w:ffData>
            <w:name w:val="Text21"/>
            <w:enabled/>
            <w:calcOnExit w:val="0"/>
            <w:textInput/>
          </w:ffData>
        </w:fldChar>
      </w:r>
      <w:bookmarkStart w:id="16"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 xml:space="preserve"> and the telephone number </w:t>
      </w:r>
      <w:proofErr w:type="gramStart"/>
      <w:r>
        <w:t xml:space="preserve">is </w:t>
      </w:r>
      <w:proofErr w:type="gramEnd"/>
      <w:r>
        <w:fldChar w:fldCharType="begin">
          <w:ffData>
            <w:name w:val="Text22"/>
            <w:enabled/>
            <w:calcOnExit w:val="0"/>
            <w:textInput/>
          </w:ffData>
        </w:fldChar>
      </w:r>
      <w:bookmarkStart w:id="17"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w:t>
      </w:r>
    </w:p>
    <w:p w:rsidR="009B0099" w:rsidRDefault="009B0099" w:rsidP="009B0099"/>
    <w:p w:rsidR="009B0099" w:rsidRDefault="009B0099" w:rsidP="009B0099">
      <w:pPr>
        <w:pStyle w:val="BodyText"/>
      </w:pPr>
      <w:r>
        <w:t xml:space="preserve">To expedite inspection and testing of material, the contractor shall submit a list of proposed sources of material to the engineer at the pre-construction conference or two weeks prior to beginning work, whichever is earlier.  The list shall include each line number involving material components, each material component for each line, and the proposed supplier of each material. The District Construction and Materials Engineer should be contacted to transfer inspection from other projects.  Both the approved producer-supplier list and transfer request form are available on the MoDOT website.  </w:t>
      </w:r>
    </w:p>
    <w:p w:rsidR="009B0099" w:rsidRDefault="009B0099" w:rsidP="009B0099">
      <w:pPr>
        <w:pStyle w:val="BodyText"/>
      </w:pPr>
    </w:p>
    <w:p w:rsidR="009B0099" w:rsidRDefault="009B0099" w:rsidP="009B0099">
      <w:pPr>
        <w:pStyle w:val="BodyText"/>
      </w:pPr>
      <w:r>
        <w:t xml:space="preserve">Job mixes should be submitted for approval as soon as possible.  If a new job mix formula is required, Section 400 of the </w:t>
      </w:r>
      <w:r>
        <w:rPr>
          <w:i/>
          <w:iCs/>
        </w:rPr>
        <w:t>Missouri Standard Specifications for Highway Construction</w:t>
      </w:r>
      <w:r>
        <w:t xml:space="preserve"> requires that it be submitted at least 30 days prior to the mixture being placed. </w:t>
      </w:r>
    </w:p>
    <w:p w:rsidR="009B0099" w:rsidRDefault="009B0099" w:rsidP="009B0099">
      <w:pPr>
        <w:pStyle w:val="BodyText"/>
      </w:pPr>
    </w:p>
    <w:p w:rsidR="009B0099" w:rsidRDefault="009B0099" w:rsidP="009B0099">
      <w:pPr>
        <w:pStyle w:val="BodyText"/>
      </w:pPr>
      <w:r>
        <w:t xml:space="preserve">For base aggregate and PCCP aggregates, all parties shall follow the QC/QA requirements specified in Sections 304 and 502 of the </w:t>
      </w:r>
      <w:r>
        <w:rPr>
          <w:i/>
          <w:iCs/>
        </w:rPr>
        <w:t>Missouri Standard Specifications for Highway Construction</w:t>
      </w:r>
      <w:r>
        <w:t xml:space="preserve">.  This includes compaction standard test results, QC sampling and </w:t>
      </w:r>
      <w:proofErr w:type="gramStart"/>
      <w:r>
        <w:t>testing,</w:t>
      </w:r>
      <w:proofErr w:type="gramEnd"/>
      <w:r>
        <w:t xml:space="preserve"> retained QC/QA split samples and all corresponding documentation.</w:t>
      </w:r>
    </w:p>
    <w:p w:rsidR="009B0099" w:rsidRDefault="009B0099" w:rsidP="009B0099">
      <w:pPr>
        <w:pStyle w:val="BodyText"/>
      </w:pPr>
    </w:p>
    <w:p w:rsidR="009B0099" w:rsidRDefault="009B0099" w:rsidP="009B0099">
      <w:pPr>
        <w:pStyle w:val="Subhead"/>
      </w:pPr>
      <w:r>
        <w:t>Value Engineering:</w:t>
      </w:r>
    </w:p>
    <w:p w:rsidR="009B0099" w:rsidRDefault="009B0099" w:rsidP="009B0099">
      <w:pPr>
        <w:pStyle w:val="BodyText"/>
      </w:pPr>
      <w:r>
        <w:t>MoDOT encourages contractors to submit ideas to reduce cost on the project through a formal Value Engineering proposal process defined in Section 104.6.  Approved proposals could result in shared savings of up to 50% of the cost difference.  The Value Engineering Proposal form (C-104) is available on the MoDOT website.</w:t>
      </w:r>
    </w:p>
    <w:p w:rsidR="009B0099" w:rsidRDefault="009B0099" w:rsidP="009B0099">
      <w:pPr>
        <w:pStyle w:val="BodyText"/>
      </w:pPr>
    </w:p>
    <w:p w:rsidR="009B0099" w:rsidRDefault="009B0099" w:rsidP="009B0099">
      <w:pPr>
        <w:pStyle w:val="Subhead"/>
      </w:pPr>
      <w:r>
        <w:t>Utilities:</w:t>
      </w:r>
    </w:p>
    <w:p w:rsidR="009B0099" w:rsidRDefault="009B0099" w:rsidP="009B0099">
      <w:pPr>
        <w:pStyle w:val="BodyText"/>
      </w:pPr>
      <w:r>
        <w:t xml:space="preserve">Any utility forms you might need are located on the MoDOT website.  Please bring any questions you have concerning utilities to the preconstruction conference.  </w:t>
      </w:r>
    </w:p>
    <w:p w:rsidR="009B0099" w:rsidRDefault="009B0099" w:rsidP="009B0099">
      <w:pPr>
        <w:pStyle w:val="BodyText"/>
      </w:pPr>
    </w:p>
    <w:p w:rsidR="009B0099" w:rsidRDefault="009B0099" w:rsidP="009B0099">
      <w:pPr>
        <w:pStyle w:val="BodyText"/>
      </w:pPr>
      <w:r>
        <w:t>Please feel free to contact me if you have any questions or if I may help you in any way.  I look forward to working with you on this project.</w:t>
      </w:r>
    </w:p>
    <w:p w:rsidR="0056144F" w:rsidRDefault="0056144F" w:rsidP="0056144F"/>
    <w:p w:rsidR="0056144F" w:rsidRDefault="0056144F" w:rsidP="0056144F">
      <w:pPr>
        <w:pStyle w:val="Subject"/>
      </w:pPr>
    </w:p>
    <w:p w:rsidR="0056144F" w:rsidRDefault="0056144F" w:rsidP="0056144F">
      <w:pPr>
        <w:pStyle w:val="Subject"/>
      </w:pPr>
      <w:r>
        <w:t>Sincerely,</w:t>
      </w:r>
    </w:p>
    <w:p w:rsidR="0056144F" w:rsidRDefault="0056144F" w:rsidP="0056144F">
      <w:pPr>
        <w:pStyle w:val="Subject"/>
      </w:pPr>
    </w:p>
    <w:p w:rsidR="00A13EC4" w:rsidRDefault="00A13EC4" w:rsidP="0056144F">
      <w:pPr>
        <w:pStyle w:val="Subject"/>
      </w:pPr>
    </w:p>
    <w:p w:rsidR="00A13EC4" w:rsidRDefault="00A13EC4" w:rsidP="0056144F">
      <w:pPr>
        <w:pStyle w:val="Subject"/>
      </w:pPr>
    </w:p>
    <w:p w:rsidR="009A3A75" w:rsidRDefault="009B3C14" w:rsidP="0056144F">
      <w:pPr>
        <w:pStyle w:val="Subject"/>
      </w:pPr>
      <w:r>
        <w:fldChar w:fldCharType="begin">
          <w:ffData>
            <w:name w:val="Text15"/>
            <w:enabled/>
            <w:calcOnExit w:val="0"/>
            <w:textInput/>
          </w:ffData>
        </w:fldChar>
      </w:r>
      <w:bookmarkStart w:id="18" w:name="Text15"/>
      <w:r w:rsidR="0056144F">
        <w:instrText xml:space="preserve"> FORMTEXT </w:instrText>
      </w:r>
      <w:r>
        <w:fldChar w:fldCharType="separate"/>
      </w:r>
      <w:r w:rsidR="0056144F">
        <w:rPr>
          <w:noProof/>
        </w:rPr>
        <w:t> </w:t>
      </w:r>
      <w:r w:rsidR="0056144F">
        <w:rPr>
          <w:noProof/>
        </w:rPr>
        <w:t> </w:t>
      </w:r>
      <w:r w:rsidR="0056144F">
        <w:rPr>
          <w:noProof/>
        </w:rPr>
        <w:t> </w:t>
      </w:r>
      <w:r w:rsidR="0056144F">
        <w:rPr>
          <w:noProof/>
        </w:rPr>
        <w:t> </w:t>
      </w:r>
      <w:r w:rsidR="0056144F">
        <w:rPr>
          <w:noProof/>
        </w:rPr>
        <w:t> </w:t>
      </w:r>
      <w:r>
        <w:fldChar w:fldCharType="end"/>
      </w:r>
      <w:bookmarkEnd w:id="18"/>
      <w:r w:rsidR="009A3A75">
        <w:tab/>
      </w:r>
      <w:r w:rsidR="009A3A75">
        <w:tab/>
      </w:r>
      <w:r w:rsidR="009A3A75">
        <w:tab/>
      </w:r>
      <w:r w:rsidR="009A3A75">
        <w:tab/>
      </w:r>
      <w:r w:rsidR="009A3A75">
        <w:tab/>
      </w:r>
      <w:r w:rsidR="009A3A75">
        <w:tab/>
      </w:r>
    </w:p>
    <w:tbl>
      <w:tblPr>
        <w:tblpPr w:leftFromText="180" w:rightFromText="180" w:vertAnchor="text" w:tblpX="4518" w:tblpY="1"/>
        <w:tblOverlap w:val="never"/>
        <w:tblW w:w="549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48"/>
        <w:gridCol w:w="3042"/>
      </w:tblGrid>
      <w:tr w:rsidR="009A3A75" w:rsidTr="00950267">
        <w:trPr>
          <w:cantSplit/>
        </w:trPr>
        <w:tc>
          <w:tcPr>
            <w:tcW w:w="2448" w:type="dxa"/>
          </w:tcPr>
          <w:p w:rsidR="009A3A75" w:rsidRDefault="009A3A75" w:rsidP="00950267">
            <w:pPr>
              <w:rPr>
                <w:noProof/>
              </w:rPr>
            </w:pPr>
            <w:r>
              <w:rPr>
                <w:noProof/>
              </w:rPr>
              <w:t>Sent Electronically on:</w:t>
            </w:r>
          </w:p>
        </w:tc>
        <w:tc>
          <w:tcPr>
            <w:tcW w:w="3042" w:type="dxa"/>
          </w:tcPr>
          <w:p w:rsidR="009A3A75" w:rsidRDefault="009A3A75" w:rsidP="00950267">
            <w:pPr>
              <w:rPr>
                <w:noProof/>
              </w:rPr>
            </w:pPr>
            <w:r>
              <w:rPr>
                <w:noProof/>
              </w:rPr>
              <w:fldChar w:fldCharType="begin">
                <w:ffData>
                  <w:name w:val="Text2"/>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9A3A75" w:rsidTr="00950267">
        <w:tc>
          <w:tcPr>
            <w:tcW w:w="2448" w:type="dxa"/>
          </w:tcPr>
          <w:p w:rsidR="009A3A75" w:rsidRDefault="009A3A75" w:rsidP="00950267">
            <w:pPr>
              <w:rPr>
                <w:noProof/>
              </w:rPr>
            </w:pPr>
            <w:r>
              <w:rPr>
                <w:noProof/>
              </w:rPr>
              <w:t>Responsible Person:</w:t>
            </w:r>
          </w:p>
        </w:tc>
        <w:tc>
          <w:tcPr>
            <w:tcW w:w="3042" w:type="dxa"/>
          </w:tcPr>
          <w:p w:rsidR="009A3A75" w:rsidRDefault="009A3A75" w:rsidP="00950267">
            <w:pPr>
              <w:rPr>
                <w:noProof/>
              </w:rPr>
            </w:pPr>
            <w:r>
              <w:rPr>
                <w:noProof/>
              </w:rPr>
              <w:fldChar w:fldCharType="begin">
                <w:ffData>
                  <w:name w:val="Text1"/>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bl>
    <w:p w:rsidR="0056144F" w:rsidRDefault="0056144F" w:rsidP="0056144F">
      <w:pPr>
        <w:pStyle w:val="Subject"/>
      </w:pPr>
      <w:r>
        <w:t>Resident Engineer</w:t>
      </w:r>
    </w:p>
    <w:p w:rsidR="0056144F" w:rsidRDefault="0056144F" w:rsidP="0056144F">
      <w:pPr>
        <w:pStyle w:val="Subject"/>
      </w:pPr>
    </w:p>
    <w:p w:rsidR="0056144F" w:rsidRDefault="009B3C14" w:rsidP="0056144F">
      <w:pPr>
        <w:pStyle w:val="Subject"/>
      </w:pPr>
      <w:r>
        <w:fldChar w:fldCharType="begin">
          <w:ffData>
            <w:name w:val="Text24"/>
            <w:enabled/>
            <w:calcOnExit w:val="0"/>
            <w:textInput/>
          </w:ffData>
        </w:fldChar>
      </w:r>
      <w:bookmarkStart w:id="19" w:name="Text24"/>
      <w:r w:rsidR="0056144F">
        <w:instrText xml:space="preserve"> FORMTEXT </w:instrText>
      </w:r>
      <w:r>
        <w:fldChar w:fldCharType="separate"/>
      </w:r>
      <w:r w:rsidR="0056144F">
        <w:rPr>
          <w:noProof/>
        </w:rPr>
        <w:t> </w:t>
      </w:r>
      <w:r w:rsidR="0056144F">
        <w:rPr>
          <w:noProof/>
        </w:rPr>
        <w:t> </w:t>
      </w:r>
      <w:r w:rsidR="0056144F">
        <w:rPr>
          <w:noProof/>
        </w:rPr>
        <w:t> </w:t>
      </w:r>
      <w:r w:rsidR="0056144F">
        <w:rPr>
          <w:noProof/>
        </w:rPr>
        <w:t> </w:t>
      </w:r>
      <w:r w:rsidR="0056144F">
        <w:rPr>
          <w:noProof/>
        </w:rPr>
        <w:t> </w:t>
      </w:r>
      <w:r>
        <w:fldChar w:fldCharType="end"/>
      </w:r>
      <w:bookmarkEnd w:id="19"/>
    </w:p>
    <w:p w:rsidR="0056144F" w:rsidRDefault="0056144F" w:rsidP="0056144F">
      <w:pPr>
        <w:pStyle w:val="Subject"/>
      </w:pPr>
    </w:p>
    <w:p w:rsidR="0056144F" w:rsidRPr="0056144F" w:rsidRDefault="0056144F" w:rsidP="0056144F">
      <w:pPr>
        <w:tabs>
          <w:tab w:val="left" w:pos="900"/>
          <w:tab w:val="left" w:pos="990"/>
        </w:tabs>
        <w:ind w:left="900" w:hanging="900"/>
      </w:pPr>
      <w:r>
        <w:t>C</w:t>
      </w:r>
      <w:r w:rsidR="00CE2050">
        <w:t>c</w:t>
      </w:r>
      <w:r>
        <w:t>:</w:t>
      </w:r>
      <w:r>
        <w:tab/>
      </w:r>
      <w:r w:rsidR="00CE2050">
        <w:t>Electronic Distribution</w:t>
      </w:r>
    </w:p>
    <w:sectPr w:rsidR="0056144F" w:rsidRPr="0056144F" w:rsidSect="00847D84">
      <w:footerReference w:type="default" r:id="rId14"/>
      <w:type w:val="continuous"/>
      <w:pgSz w:w="12240" w:h="15840"/>
      <w:pgMar w:top="720" w:right="1440" w:bottom="187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EC4" w:rsidRDefault="00A13EC4" w:rsidP="006B4CCA">
      <w:r>
        <w:separator/>
      </w:r>
    </w:p>
  </w:endnote>
  <w:endnote w:type="continuationSeparator" w:id="0">
    <w:p w:rsidR="00A13EC4" w:rsidRDefault="00A13EC4" w:rsidP="006B4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CCA" w:rsidRDefault="00761FDB">
    <w:r>
      <w:rPr>
        <w:noProof/>
      </w:rPr>
      <w:drawing>
        <wp:anchor distT="0" distB="0" distL="114300" distR="114300" simplePos="0" relativeHeight="251658240" behindDoc="1" locked="0" layoutInCell="1" allowOverlap="1" wp14:anchorId="20A4137E" wp14:editId="518C987F">
          <wp:simplePos x="0" y="0"/>
          <wp:positionH relativeFrom="column">
            <wp:posOffset>-225425</wp:posOffset>
          </wp:positionH>
          <wp:positionV relativeFrom="paragraph">
            <wp:posOffset>-273050</wp:posOffset>
          </wp:positionV>
          <wp:extent cx="1177290" cy="606425"/>
          <wp:effectExtent l="0" t="0" r="3810" b="3175"/>
          <wp:wrapTight wrapText="bothSides">
            <wp:wrapPolygon edited="0">
              <wp:start x="0" y="0"/>
              <wp:lineTo x="0" y="21035"/>
              <wp:lineTo x="21320" y="21035"/>
              <wp:lineTo x="21320"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606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9C3242B" wp14:editId="6E4F4BE7">
          <wp:simplePos x="0" y="0"/>
          <wp:positionH relativeFrom="column">
            <wp:posOffset>1333500</wp:posOffset>
          </wp:positionH>
          <wp:positionV relativeFrom="paragraph">
            <wp:posOffset>-251460</wp:posOffset>
          </wp:positionV>
          <wp:extent cx="5676900" cy="1036320"/>
          <wp:effectExtent l="0" t="0" r="0" b="0"/>
          <wp:wrapTight wrapText="bothSides">
            <wp:wrapPolygon edited="0">
              <wp:start x="290" y="2779"/>
              <wp:lineTo x="290" y="13897"/>
              <wp:lineTo x="797" y="14691"/>
              <wp:lineTo x="2972" y="15485"/>
              <wp:lineTo x="3334" y="15485"/>
              <wp:lineTo x="11235" y="10721"/>
              <wp:lineTo x="11887" y="9926"/>
              <wp:lineTo x="14134" y="5162"/>
              <wp:lineTo x="14134" y="2779"/>
              <wp:lineTo x="290" y="2779"/>
            </wp:wrapPolygon>
          </wp:wrapTight>
          <wp:docPr id="1" name="Picture 2" descr="Letterhead Temp Footer .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head Temp Footer .eps"/>
                  <pic:cNvPicPr>
                    <a:picLocks noChangeAspect="1" noChangeArrowheads="1"/>
                  </pic:cNvPicPr>
                </pic:nvPicPr>
                <pic:blipFill>
                  <a:blip r:embed="rId2">
                    <a:extLst>
                      <a:ext uri="{28A0092B-C50C-407E-A947-70E740481C1C}">
                        <a14:useLocalDpi xmlns:a14="http://schemas.microsoft.com/office/drawing/2010/main" val="0"/>
                      </a:ext>
                    </a:extLst>
                  </a:blip>
                  <a:srcRect l="26961"/>
                  <a:stretch>
                    <a:fillRect/>
                  </a:stretch>
                </pic:blipFill>
                <pic:spPr bwMode="auto">
                  <a:xfrm>
                    <a:off x="0" y="0"/>
                    <a:ext cx="5676900" cy="10363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6DC" w:rsidRDefault="00C676D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EC4" w:rsidRDefault="00A13EC4" w:rsidP="006B4CCA">
      <w:r>
        <w:separator/>
      </w:r>
    </w:p>
  </w:footnote>
  <w:footnote w:type="continuationSeparator" w:id="0">
    <w:p w:rsidR="00A13EC4" w:rsidRDefault="00A13EC4" w:rsidP="006B4C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35A91"/>
    <w:multiLevelType w:val="hybridMultilevel"/>
    <w:tmpl w:val="298C58D2"/>
    <w:lvl w:ilvl="0" w:tplc="E96EE9B8">
      <w:start w:val="1"/>
      <w:numFmt w:val="bullet"/>
      <w:pStyle w:val="Bullet1"/>
      <w:lvlText w:val=""/>
      <w:lvlJc w:val="left"/>
      <w:pPr>
        <w:tabs>
          <w:tab w:val="num" w:pos="1008"/>
        </w:tabs>
        <w:ind w:left="1008" w:hanging="360"/>
      </w:pPr>
      <w:rPr>
        <w:rFonts w:ascii="Wingdings" w:hAnsi="Wingdings"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3"/>
  <w:proofState w:spelling="clean" w:grammar="clean"/>
  <w:documentProtection w:edit="forms" w:enforcement="1"/>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EC4"/>
    <w:rsid w:val="00003436"/>
    <w:rsid w:val="00034F58"/>
    <w:rsid w:val="000555E3"/>
    <w:rsid w:val="000D1E3F"/>
    <w:rsid w:val="000F66E9"/>
    <w:rsid w:val="0010124A"/>
    <w:rsid w:val="00107730"/>
    <w:rsid w:val="00134821"/>
    <w:rsid w:val="00151F6E"/>
    <w:rsid w:val="001802AF"/>
    <w:rsid w:val="001B4C96"/>
    <w:rsid w:val="00202D24"/>
    <w:rsid w:val="00211038"/>
    <w:rsid w:val="00277442"/>
    <w:rsid w:val="002A29FC"/>
    <w:rsid w:val="002E141D"/>
    <w:rsid w:val="002F69C7"/>
    <w:rsid w:val="00300F30"/>
    <w:rsid w:val="00355A69"/>
    <w:rsid w:val="003620F4"/>
    <w:rsid w:val="00380CD3"/>
    <w:rsid w:val="00392414"/>
    <w:rsid w:val="003F5260"/>
    <w:rsid w:val="004274F9"/>
    <w:rsid w:val="00486D2B"/>
    <w:rsid w:val="00486F91"/>
    <w:rsid w:val="00496CC9"/>
    <w:rsid w:val="004C286C"/>
    <w:rsid w:val="004D2284"/>
    <w:rsid w:val="004F269C"/>
    <w:rsid w:val="005060B2"/>
    <w:rsid w:val="0056144F"/>
    <w:rsid w:val="005B450F"/>
    <w:rsid w:val="005F0331"/>
    <w:rsid w:val="00646ED0"/>
    <w:rsid w:val="006562D1"/>
    <w:rsid w:val="006B4CCA"/>
    <w:rsid w:val="006E15B5"/>
    <w:rsid w:val="007034B0"/>
    <w:rsid w:val="00761FDB"/>
    <w:rsid w:val="007B0752"/>
    <w:rsid w:val="007C201A"/>
    <w:rsid w:val="007C6419"/>
    <w:rsid w:val="00806924"/>
    <w:rsid w:val="00807CFD"/>
    <w:rsid w:val="00820E3D"/>
    <w:rsid w:val="00830B9A"/>
    <w:rsid w:val="00833199"/>
    <w:rsid w:val="00847D84"/>
    <w:rsid w:val="0086416D"/>
    <w:rsid w:val="00876715"/>
    <w:rsid w:val="008A5538"/>
    <w:rsid w:val="0094527E"/>
    <w:rsid w:val="009836FF"/>
    <w:rsid w:val="009A3A75"/>
    <w:rsid w:val="009B0099"/>
    <w:rsid w:val="009B3C14"/>
    <w:rsid w:val="009D28F8"/>
    <w:rsid w:val="00A13EC4"/>
    <w:rsid w:val="00A2742A"/>
    <w:rsid w:val="00AE5CD5"/>
    <w:rsid w:val="00AF1E37"/>
    <w:rsid w:val="00AF708F"/>
    <w:rsid w:val="00B46BAF"/>
    <w:rsid w:val="00B50E72"/>
    <w:rsid w:val="00B53872"/>
    <w:rsid w:val="00BD5A9E"/>
    <w:rsid w:val="00BE7B20"/>
    <w:rsid w:val="00BF3CBF"/>
    <w:rsid w:val="00C06867"/>
    <w:rsid w:val="00C16207"/>
    <w:rsid w:val="00C4026C"/>
    <w:rsid w:val="00C52DF2"/>
    <w:rsid w:val="00C6318B"/>
    <w:rsid w:val="00C676DC"/>
    <w:rsid w:val="00C84783"/>
    <w:rsid w:val="00C97EFB"/>
    <w:rsid w:val="00CB114E"/>
    <w:rsid w:val="00CD626C"/>
    <w:rsid w:val="00CE2050"/>
    <w:rsid w:val="00D01B26"/>
    <w:rsid w:val="00D2766A"/>
    <w:rsid w:val="00D54AA6"/>
    <w:rsid w:val="00D96D23"/>
    <w:rsid w:val="00E212B1"/>
    <w:rsid w:val="00E22E1C"/>
    <w:rsid w:val="00E57482"/>
    <w:rsid w:val="00E84021"/>
    <w:rsid w:val="00E90F00"/>
    <w:rsid w:val="00EB5FD3"/>
    <w:rsid w:val="00EC2AF6"/>
    <w:rsid w:val="00EE230E"/>
    <w:rsid w:val="00F33C4A"/>
    <w:rsid w:val="00FF52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199"/>
    <w:rPr>
      <w:sz w:val="24"/>
      <w:szCs w:val="24"/>
    </w:rPr>
  </w:style>
  <w:style w:type="paragraph" w:styleId="Heading1">
    <w:name w:val="heading 1"/>
    <w:basedOn w:val="Normal"/>
    <w:next w:val="Normal"/>
    <w:link w:val="Heading1Char"/>
    <w:autoRedefine/>
    <w:uiPriority w:val="9"/>
    <w:qFormat/>
    <w:rsid w:val="001802AF"/>
    <w:pPr>
      <w:keepNext/>
      <w:keepLines/>
      <w:pBdr>
        <w:bottom w:val="single" w:sz="4" w:space="1" w:color="auto"/>
      </w:pBdr>
      <w:outlineLvl w:val="0"/>
    </w:pPr>
    <w:rPr>
      <w:rFonts w:ascii="Arial Black" w:hAnsi="Arial Black"/>
      <w:b/>
      <w:bCs/>
      <w:i/>
      <w:sz w:val="56"/>
      <w:szCs w:val="28"/>
    </w:rPr>
  </w:style>
  <w:style w:type="paragraph" w:styleId="Heading2">
    <w:name w:val="heading 2"/>
    <w:basedOn w:val="Normal"/>
    <w:next w:val="Normal"/>
    <w:link w:val="Heading2Char"/>
    <w:autoRedefine/>
    <w:uiPriority w:val="9"/>
    <w:unhideWhenUsed/>
    <w:qFormat/>
    <w:rsid w:val="0056144F"/>
    <w:pPr>
      <w:keepNext/>
      <w:keepLines/>
      <w:outlineLvl w:val="1"/>
    </w:pPr>
    <w:rPr>
      <w:b/>
      <w:bCs/>
      <w:sz w:val="18"/>
      <w:szCs w:val="26"/>
    </w:rPr>
  </w:style>
  <w:style w:type="paragraph" w:styleId="Heading3">
    <w:name w:val="heading 3"/>
    <w:basedOn w:val="Normal"/>
    <w:next w:val="Normal"/>
    <w:link w:val="Heading3Char"/>
    <w:autoRedefine/>
    <w:uiPriority w:val="9"/>
    <w:unhideWhenUsed/>
    <w:qFormat/>
    <w:rsid w:val="0056144F"/>
    <w:pPr>
      <w:keepNext/>
      <w:keepLines/>
      <w:ind w:left="6480"/>
      <w:outlineLvl w:val="2"/>
    </w:pPr>
    <w:rPr>
      <w:bCs/>
      <w:sz w:val="18"/>
    </w:rPr>
  </w:style>
  <w:style w:type="paragraph" w:styleId="Heading4">
    <w:name w:val="heading 4"/>
    <w:basedOn w:val="Normal"/>
    <w:next w:val="Normal"/>
    <w:link w:val="Heading4Char"/>
    <w:autoRedefine/>
    <w:uiPriority w:val="9"/>
    <w:unhideWhenUsed/>
    <w:qFormat/>
    <w:rsid w:val="003620F4"/>
    <w:pPr>
      <w:keepNext/>
      <w:keepLines/>
      <w:outlineLvl w:val="3"/>
    </w:pPr>
    <w:rPr>
      <w:b/>
      <w:bCs/>
      <w:iCs/>
    </w:rPr>
  </w:style>
  <w:style w:type="paragraph" w:styleId="Heading5">
    <w:name w:val="heading 5"/>
    <w:basedOn w:val="Normal"/>
    <w:next w:val="Normal"/>
    <w:link w:val="Heading5Char"/>
    <w:autoRedefine/>
    <w:uiPriority w:val="9"/>
    <w:unhideWhenUsed/>
    <w:qFormat/>
    <w:rsid w:val="0056144F"/>
    <w:pPr>
      <w:keepNext/>
      <w:keepLines/>
      <w:spacing w:before="360" w:after="120"/>
      <w:jc w:val="center"/>
      <w:outlineLvl w:val="4"/>
    </w:pPr>
    <w:rPr>
      <w:rFonts w:ascii="Arial" w:hAnsi="Arial"/>
      <w:b/>
      <w:caps/>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802AF"/>
    <w:rPr>
      <w:rFonts w:ascii="Arial Black" w:eastAsia="Times New Roman" w:hAnsi="Arial Black" w:cs="Times New Roman"/>
      <w:b/>
      <w:bCs/>
      <w:i/>
      <w:sz w:val="56"/>
      <w:szCs w:val="28"/>
    </w:rPr>
  </w:style>
  <w:style w:type="character" w:customStyle="1" w:styleId="Heading2Char">
    <w:name w:val="Heading 2 Char"/>
    <w:link w:val="Heading2"/>
    <w:uiPriority w:val="9"/>
    <w:rsid w:val="0056144F"/>
    <w:rPr>
      <w:b/>
      <w:bCs/>
      <w:sz w:val="18"/>
      <w:szCs w:val="26"/>
    </w:rPr>
  </w:style>
  <w:style w:type="character" w:customStyle="1" w:styleId="Heading3Char">
    <w:name w:val="Heading 3 Char"/>
    <w:link w:val="Heading3"/>
    <w:uiPriority w:val="9"/>
    <w:rsid w:val="0056144F"/>
    <w:rPr>
      <w:bCs/>
      <w:sz w:val="18"/>
      <w:szCs w:val="24"/>
    </w:rPr>
  </w:style>
  <w:style w:type="character" w:styleId="PlaceholderText">
    <w:name w:val="Placeholder Text"/>
    <w:uiPriority w:val="99"/>
    <w:semiHidden/>
    <w:rsid w:val="005F0331"/>
    <w:rPr>
      <w:color w:val="808080"/>
    </w:rPr>
  </w:style>
  <w:style w:type="paragraph" w:styleId="BalloonText">
    <w:name w:val="Balloon Text"/>
    <w:basedOn w:val="Normal"/>
    <w:link w:val="BalloonTextChar"/>
    <w:uiPriority w:val="99"/>
    <w:semiHidden/>
    <w:unhideWhenUsed/>
    <w:rsid w:val="005F0331"/>
    <w:rPr>
      <w:rFonts w:ascii="Tahoma" w:hAnsi="Tahoma" w:cs="Tahoma"/>
      <w:sz w:val="16"/>
      <w:szCs w:val="16"/>
    </w:rPr>
  </w:style>
  <w:style w:type="character" w:customStyle="1" w:styleId="BalloonTextChar">
    <w:name w:val="Balloon Text Char"/>
    <w:link w:val="BalloonText"/>
    <w:uiPriority w:val="99"/>
    <w:semiHidden/>
    <w:rsid w:val="005F0331"/>
    <w:rPr>
      <w:rFonts w:ascii="Tahoma" w:hAnsi="Tahoma" w:cs="Tahoma"/>
      <w:sz w:val="16"/>
      <w:szCs w:val="16"/>
    </w:rPr>
  </w:style>
  <w:style w:type="paragraph" w:styleId="NoSpacing">
    <w:name w:val="No Spacing"/>
    <w:uiPriority w:val="1"/>
    <w:qFormat/>
    <w:rsid w:val="003620F4"/>
    <w:rPr>
      <w:sz w:val="24"/>
      <w:szCs w:val="24"/>
    </w:rPr>
  </w:style>
  <w:style w:type="character" w:customStyle="1" w:styleId="Heading4Char">
    <w:name w:val="Heading 4 Char"/>
    <w:link w:val="Heading4"/>
    <w:uiPriority w:val="9"/>
    <w:rsid w:val="003620F4"/>
    <w:rPr>
      <w:rFonts w:eastAsia="Times New Roman" w:cs="Times New Roman"/>
      <w:b/>
      <w:bCs/>
      <w:iCs/>
      <w:sz w:val="24"/>
      <w:szCs w:val="24"/>
    </w:rPr>
  </w:style>
  <w:style w:type="character" w:customStyle="1" w:styleId="Heading5Char">
    <w:name w:val="Heading 5 Char"/>
    <w:link w:val="Heading5"/>
    <w:uiPriority w:val="9"/>
    <w:rsid w:val="0056144F"/>
    <w:rPr>
      <w:rFonts w:ascii="Arial" w:hAnsi="Arial"/>
      <w:b/>
      <w:caps/>
      <w:szCs w:val="24"/>
      <w:u w:val="single"/>
    </w:rPr>
  </w:style>
  <w:style w:type="paragraph" w:styleId="Header">
    <w:name w:val="header"/>
    <w:basedOn w:val="Normal"/>
    <w:link w:val="HeaderChar"/>
    <w:uiPriority w:val="99"/>
    <w:unhideWhenUsed/>
    <w:rsid w:val="00CD626C"/>
    <w:pPr>
      <w:tabs>
        <w:tab w:val="center" w:pos="4680"/>
        <w:tab w:val="right" w:pos="9360"/>
      </w:tabs>
    </w:pPr>
  </w:style>
  <w:style w:type="character" w:customStyle="1" w:styleId="HeaderChar">
    <w:name w:val="Header Char"/>
    <w:link w:val="Header"/>
    <w:uiPriority w:val="99"/>
    <w:rsid w:val="00CD626C"/>
    <w:rPr>
      <w:sz w:val="24"/>
      <w:szCs w:val="24"/>
    </w:rPr>
  </w:style>
  <w:style w:type="paragraph" w:styleId="Footer">
    <w:name w:val="footer"/>
    <w:basedOn w:val="Normal"/>
    <w:link w:val="FooterChar"/>
    <w:uiPriority w:val="99"/>
    <w:unhideWhenUsed/>
    <w:rsid w:val="00CD626C"/>
    <w:pPr>
      <w:tabs>
        <w:tab w:val="center" w:pos="4680"/>
        <w:tab w:val="right" w:pos="9360"/>
      </w:tabs>
    </w:pPr>
  </w:style>
  <w:style w:type="character" w:customStyle="1" w:styleId="FooterChar">
    <w:name w:val="Footer Char"/>
    <w:link w:val="Footer"/>
    <w:uiPriority w:val="99"/>
    <w:rsid w:val="00CD626C"/>
    <w:rPr>
      <w:sz w:val="24"/>
      <w:szCs w:val="24"/>
    </w:rPr>
  </w:style>
  <w:style w:type="paragraph" w:styleId="BodyText">
    <w:name w:val="Body Text"/>
    <w:basedOn w:val="Normal"/>
    <w:link w:val="BodyTextChar"/>
    <w:semiHidden/>
    <w:rsid w:val="0056144F"/>
    <w:rPr>
      <w:snapToGrid w:val="0"/>
      <w:color w:val="000000"/>
      <w:szCs w:val="20"/>
    </w:rPr>
  </w:style>
  <w:style w:type="character" w:customStyle="1" w:styleId="BodyTextChar">
    <w:name w:val="Body Text Char"/>
    <w:link w:val="BodyText"/>
    <w:semiHidden/>
    <w:rsid w:val="0056144F"/>
    <w:rPr>
      <w:snapToGrid w:val="0"/>
      <w:color w:val="000000"/>
      <w:sz w:val="24"/>
    </w:rPr>
  </w:style>
  <w:style w:type="paragraph" w:customStyle="1" w:styleId="Subject">
    <w:name w:val="Subject"/>
    <w:basedOn w:val="Normal"/>
    <w:link w:val="SubjectChar"/>
    <w:autoRedefine/>
    <w:qFormat/>
    <w:rsid w:val="0056144F"/>
    <w:pPr>
      <w:tabs>
        <w:tab w:val="left" w:pos="1080"/>
      </w:tabs>
      <w:ind w:left="1080" w:hanging="1080"/>
    </w:pPr>
  </w:style>
  <w:style w:type="character" w:styleId="Hyperlink">
    <w:name w:val="Hyperlink"/>
    <w:semiHidden/>
    <w:rsid w:val="0056144F"/>
    <w:rPr>
      <w:color w:val="0000FF"/>
      <w:u w:val="single"/>
    </w:rPr>
  </w:style>
  <w:style w:type="character" w:customStyle="1" w:styleId="SubjectChar">
    <w:name w:val="Subject Char"/>
    <w:link w:val="Subject"/>
    <w:rsid w:val="0056144F"/>
    <w:rPr>
      <w:sz w:val="24"/>
      <w:szCs w:val="24"/>
    </w:rPr>
  </w:style>
  <w:style w:type="paragraph" w:customStyle="1" w:styleId="Subhead">
    <w:name w:val="Subhead"/>
    <w:link w:val="SubheadChar"/>
    <w:autoRedefine/>
    <w:rsid w:val="0056144F"/>
    <w:pPr>
      <w:keepNext/>
      <w:autoSpaceDE w:val="0"/>
      <w:autoSpaceDN w:val="0"/>
      <w:adjustRightInd w:val="0"/>
      <w:spacing w:after="60"/>
    </w:pPr>
    <w:rPr>
      <w:rFonts w:ascii="Arial" w:hAnsi="Arial"/>
      <w:b/>
      <w:bCs/>
      <w:i/>
      <w:iCs/>
      <w:color w:val="000000"/>
      <w:u w:val="single"/>
    </w:rPr>
  </w:style>
  <w:style w:type="paragraph" w:customStyle="1" w:styleId="Subheading">
    <w:name w:val="Subheading"/>
    <w:basedOn w:val="Subhead"/>
    <w:qFormat/>
    <w:rsid w:val="0056144F"/>
  </w:style>
  <w:style w:type="paragraph" w:customStyle="1" w:styleId="Bullet1">
    <w:name w:val="Bullet 1"/>
    <w:autoRedefine/>
    <w:rsid w:val="0056144F"/>
    <w:pPr>
      <w:numPr>
        <w:numId w:val="1"/>
      </w:numPr>
      <w:autoSpaceDE w:val="0"/>
      <w:autoSpaceDN w:val="0"/>
      <w:adjustRightInd w:val="0"/>
      <w:spacing w:before="60"/>
    </w:pPr>
    <w:rPr>
      <w:color w:val="000000"/>
      <w:sz w:val="22"/>
    </w:rPr>
  </w:style>
  <w:style w:type="character" w:customStyle="1" w:styleId="SubheadChar">
    <w:name w:val="Subhead Char"/>
    <w:link w:val="Subhead"/>
    <w:rsid w:val="0056144F"/>
    <w:rPr>
      <w:rFonts w:ascii="Arial" w:hAnsi="Arial"/>
      <w:b/>
      <w:bCs/>
      <w:i/>
      <w:iCs/>
      <w:color w:val="000000"/>
      <w:u w:val="single"/>
      <w:lang w:val="en-US" w:eastAsia="en-US" w:bidi="ar-SA"/>
    </w:rPr>
  </w:style>
  <w:style w:type="character" w:styleId="FollowedHyperlink">
    <w:name w:val="FollowedHyperlink"/>
    <w:basedOn w:val="DefaultParagraphFont"/>
    <w:uiPriority w:val="99"/>
    <w:semiHidden/>
    <w:unhideWhenUsed/>
    <w:rsid w:val="003F526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199"/>
    <w:rPr>
      <w:sz w:val="24"/>
      <w:szCs w:val="24"/>
    </w:rPr>
  </w:style>
  <w:style w:type="paragraph" w:styleId="Heading1">
    <w:name w:val="heading 1"/>
    <w:basedOn w:val="Normal"/>
    <w:next w:val="Normal"/>
    <w:link w:val="Heading1Char"/>
    <w:autoRedefine/>
    <w:uiPriority w:val="9"/>
    <w:qFormat/>
    <w:rsid w:val="001802AF"/>
    <w:pPr>
      <w:keepNext/>
      <w:keepLines/>
      <w:pBdr>
        <w:bottom w:val="single" w:sz="4" w:space="1" w:color="auto"/>
      </w:pBdr>
      <w:outlineLvl w:val="0"/>
    </w:pPr>
    <w:rPr>
      <w:rFonts w:ascii="Arial Black" w:hAnsi="Arial Black"/>
      <w:b/>
      <w:bCs/>
      <w:i/>
      <w:sz w:val="56"/>
      <w:szCs w:val="28"/>
    </w:rPr>
  </w:style>
  <w:style w:type="paragraph" w:styleId="Heading2">
    <w:name w:val="heading 2"/>
    <w:basedOn w:val="Normal"/>
    <w:next w:val="Normal"/>
    <w:link w:val="Heading2Char"/>
    <w:autoRedefine/>
    <w:uiPriority w:val="9"/>
    <w:unhideWhenUsed/>
    <w:qFormat/>
    <w:rsid w:val="0056144F"/>
    <w:pPr>
      <w:keepNext/>
      <w:keepLines/>
      <w:outlineLvl w:val="1"/>
    </w:pPr>
    <w:rPr>
      <w:b/>
      <w:bCs/>
      <w:sz w:val="18"/>
      <w:szCs w:val="26"/>
    </w:rPr>
  </w:style>
  <w:style w:type="paragraph" w:styleId="Heading3">
    <w:name w:val="heading 3"/>
    <w:basedOn w:val="Normal"/>
    <w:next w:val="Normal"/>
    <w:link w:val="Heading3Char"/>
    <w:autoRedefine/>
    <w:uiPriority w:val="9"/>
    <w:unhideWhenUsed/>
    <w:qFormat/>
    <w:rsid w:val="0056144F"/>
    <w:pPr>
      <w:keepNext/>
      <w:keepLines/>
      <w:ind w:left="6480"/>
      <w:outlineLvl w:val="2"/>
    </w:pPr>
    <w:rPr>
      <w:bCs/>
      <w:sz w:val="18"/>
    </w:rPr>
  </w:style>
  <w:style w:type="paragraph" w:styleId="Heading4">
    <w:name w:val="heading 4"/>
    <w:basedOn w:val="Normal"/>
    <w:next w:val="Normal"/>
    <w:link w:val="Heading4Char"/>
    <w:autoRedefine/>
    <w:uiPriority w:val="9"/>
    <w:unhideWhenUsed/>
    <w:qFormat/>
    <w:rsid w:val="003620F4"/>
    <w:pPr>
      <w:keepNext/>
      <w:keepLines/>
      <w:outlineLvl w:val="3"/>
    </w:pPr>
    <w:rPr>
      <w:b/>
      <w:bCs/>
      <w:iCs/>
    </w:rPr>
  </w:style>
  <w:style w:type="paragraph" w:styleId="Heading5">
    <w:name w:val="heading 5"/>
    <w:basedOn w:val="Normal"/>
    <w:next w:val="Normal"/>
    <w:link w:val="Heading5Char"/>
    <w:autoRedefine/>
    <w:uiPriority w:val="9"/>
    <w:unhideWhenUsed/>
    <w:qFormat/>
    <w:rsid w:val="0056144F"/>
    <w:pPr>
      <w:keepNext/>
      <w:keepLines/>
      <w:spacing w:before="360" w:after="120"/>
      <w:jc w:val="center"/>
      <w:outlineLvl w:val="4"/>
    </w:pPr>
    <w:rPr>
      <w:rFonts w:ascii="Arial" w:hAnsi="Arial"/>
      <w:b/>
      <w:caps/>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802AF"/>
    <w:rPr>
      <w:rFonts w:ascii="Arial Black" w:eastAsia="Times New Roman" w:hAnsi="Arial Black" w:cs="Times New Roman"/>
      <w:b/>
      <w:bCs/>
      <w:i/>
      <w:sz w:val="56"/>
      <w:szCs w:val="28"/>
    </w:rPr>
  </w:style>
  <w:style w:type="character" w:customStyle="1" w:styleId="Heading2Char">
    <w:name w:val="Heading 2 Char"/>
    <w:link w:val="Heading2"/>
    <w:uiPriority w:val="9"/>
    <w:rsid w:val="0056144F"/>
    <w:rPr>
      <w:b/>
      <w:bCs/>
      <w:sz w:val="18"/>
      <w:szCs w:val="26"/>
    </w:rPr>
  </w:style>
  <w:style w:type="character" w:customStyle="1" w:styleId="Heading3Char">
    <w:name w:val="Heading 3 Char"/>
    <w:link w:val="Heading3"/>
    <w:uiPriority w:val="9"/>
    <w:rsid w:val="0056144F"/>
    <w:rPr>
      <w:bCs/>
      <w:sz w:val="18"/>
      <w:szCs w:val="24"/>
    </w:rPr>
  </w:style>
  <w:style w:type="character" w:styleId="PlaceholderText">
    <w:name w:val="Placeholder Text"/>
    <w:uiPriority w:val="99"/>
    <w:semiHidden/>
    <w:rsid w:val="005F0331"/>
    <w:rPr>
      <w:color w:val="808080"/>
    </w:rPr>
  </w:style>
  <w:style w:type="paragraph" w:styleId="BalloonText">
    <w:name w:val="Balloon Text"/>
    <w:basedOn w:val="Normal"/>
    <w:link w:val="BalloonTextChar"/>
    <w:uiPriority w:val="99"/>
    <w:semiHidden/>
    <w:unhideWhenUsed/>
    <w:rsid w:val="005F0331"/>
    <w:rPr>
      <w:rFonts w:ascii="Tahoma" w:hAnsi="Tahoma" w:cs="Tahoma"/>
      <w:sz w:val="16"/>
      <w:szCs w:val="16"/>
    </w:rPr>
  </w:style>
  <w:style w:type="character" w:customStyle="1" w:styleId="BalloonTextChar">
    <w:name w:val="Balloon Text Char"/>
    <w:link w:val="BalloonText"/>
    <w:uiPriority w:val="99"/>
    <w:semiHidden/>
    <w:rsid w:val="005F0331"/>
    <w:rPr>
      <w:rFonts w:ascii="Tahoma" w:hAnsi="Tahoma" w:cs="Tahoma"/>
      <w:sz w:val="16"/>
      <w:szCs w:val="16"/>
    </w:rPr>
  </w:style>
  <w:style w:type="paragraph" w:styleId="NoSpacing">
    <w:name w:val="No Spacing"/>
    <w:uiPriority w:val="1"/>
    <w:qFormat/>
    <w:rsid w:val="003620F4"/>
    <w:rPr>
      <w:sz w:val="24"/>
      <w:szCs w:val="24"/>
    </w:rPr>
  </w:style>
  <w:style w:type="character" w:customStyle="1" w:styleId="Heading4Char">
    <w:name w:val="Heading 4 Char"/>
    <w:link w:val="Heading4"/>
    <w:uiPriority w:val="9"/>
    <w:rsid w:val="003620F4"/>
    <w:rPr>
      <w:rFonts w:eastAsia="Times New Roman" w:cs="Times New Roman"/>
      <w:b/>
      <w:bCs/>
      <w:iCs/>
      <w:sz w:val="24"/>
      <w:szCs w:val="24"/>
    </w:rPr>
  </w:style>
  <w:style w:type="character" w:customStyle="1" w:styleId="Heading5Char">
    <w:name w:val="Heading 5 Char"/>
    <w:link w:val="Heading5"/>
    <w:uiPriority w:val="9"/>
    <w:rsid w:val="0056144F"/>
    <w:rPr>
      <w:rFonts w:ascii="Arial" w:hAnsi="Arial"/>
      <w:b/>
      <w:caps/>
      <w:szCs w:val="24"/>
      <w:u w:val="single"/>
    </w:rPr>
  </w:style>
  <w:style w:type="paragraph" w:styleId="Header">
    <w:name w:val="header"/>
    <w:basedOn w:val="Normal"/>
    <w:link w:val="HeaderChar"/>
    <w:uiPriority w:val="99"/>
    <w:unhideWhenUsed/>
    <w:rsid w:val="00CD626C"/>
    <w:pPr>
      <w:tabs>
        <w:tab w:val="center" w:pos="4680"/>
        <w:tab w:val="right" w:pos="9360"/>
      </w:tabs>
    </w:pPr>
  </w:style>
  <w:style w:type="character" w:customStyle="1" w:styleId="HeaderChar">
    <w:name w:val="Header Char"/>
    <w:link w:val="Header"/>
    <w:uiPriority w:val="99"/>
    <w:rsid w:val="00CD626C"/>
    <w:rPr>
      <w:sz w:val="24"/>
      <w:szCs w:val="24"/>
    </w:rPr>
  </w:style>
  <w:style w:type="paragraph" w:styleId="Footer">
    <w:name w:val="footer"/>
    <w:basedOn w:val="Normal"/>
    <w:link w:val="FooterChar"/>
    <w:uiPriority w:val="99"/>
    <w:unhideWhenUsed/>
    <w:rsid w:val="00CD626C"/>
    <w:pPr>
      <w:tabs>
        <w:tab w:val="center" w:pos="4680"/>
        <w:tab w:val="right" w:pos="9360"/>
      </w:tabs>
    </w:pPr>
  </w:style>
  <w:style w:type="character" w:customStyle="1" w:styleId="FooterChar">
    <w:name w:val="Footer Char"/>
    <w:link w:val="Footer"/>
    <w:uiPriority w:val="99"/>
    <w:rsid w:val="00CD626C"/>
    <w:rPr>
      <w:sz w:val="24"/>
      <w:szCs w:val="24"/>
    </w:rPr>
  </w:style>
  <w:style w:type="paragraph" w:styleId="BodyText">
    <w:name w:val="Body Text"/>
    <w:basedOn w:val="Normal"/>
    <w:link w:val="BodyTextChar"/>
    <w:semiHidden/>
    <w:rsid w:val="0056144F"/>
    <w:rPr>
      <w:snapToGrid w:val="0"/>
      <w:color w:val="000000"/>
      <w:szCs w:val="20"/>
    </w:rPr>
  </w:style>
  <w:style w:type="character" w:customStyle="1" w:styleId="BodyTextChar">
    <w:name w:val="Body Text Char"/>
    <w:link w:val="BodyText"/>
    <w:semiHidden/>
    <w:rsid w:val="0056144F"/>
    <w:rPr>
      <w:snapToGrid w:val="0"/>
      <w:color w:val="000000"/>
      <w:sz w:val="24"/>
    </w:rPr>
  </w:style>
  <w:style w:type="paragraph" w:customStyle="1" w:styleId="Subject">
    <w:name w:val="Subject"/>
    <w:basedOn w:val="Normal"/>
    <w:link w:val="SubjectChar"/>
    <w:autoRedefine/>
    <w:qFormat/>
    <w:rsid w:val="0056144F"/>
    <w:pPr>
      <w:tabs>
        <w:tab w:val="left" w:pos="1080"/>
      </w:tabs>
      <w:ind w:left="1080" w:hanging="1080"/>
    </w:pPr>
  </w:style>
  <w:style w:type="character" w:styleId="Hyperlink">
    <w:name w:val="Hyperlink"/>
    <w:semiHidden/>
    <w:rsid w:val="0056144F"/>
    <w:rPr>
      <w:color w:val="0000FF"/>
      <w:u w:val="single"/>
    </w:rPr>
  </w:style>
  <w:style w:type="character" w:customStyle="1" w:styleId="SubjectChar">
    <w:name w:val="Subject Char"/>
    <w:link w:val="Subject"/>
    <w:rsid w:val="0056144F"/>
    <w:rPr>
      <w:sz w:val="24"/>
      <w:szCs w:val="24"/>
    </w:rPr>
  </w:style>
  <w:style w:type="paragraph" w:customStyle="1" w:styleId="Subhead">
    <w:name w:val="Subhead"/>
    <w:link w:val="SubheadChar"/>
    <w:autoRedefine/>
    <w:rsid w:val="0056144F"/>
    <w:pPr>
      <w:keepNext/>
      <w:autoSpaceDE w:val="0"/>
      <w:autoSpaceDN w:val="0"/>
      <w:adjustRightInd w:val="0"/>
      <w:spacing w:after="60"/>
    </w:pPr>
    <w:rPr>
      <w:rFonts w:ascii="Arial" w:hAnsi="Arial"/>
      <w:b/>
      <w:bCs/>
      <w:i/>
      <w:iCs/>
      <w:color w:val="000000"/>
      <w:u w:val="single"/>
    </w:rPr>
  </w:style>
  <w:style w:type="paragraph" w:customStyle="1" w:styleId="Subheading">
    <w:name w:val="Subheading"/>
    <w:basedOn w:val="Subhead"/>
    <w:qFormat/>
    <w:rsid w:val="0056144F"/>
  </w:style>
  <w:style w:type="paragraph" w:customStyle="1" w:styleId="Bullet1">
    <w:name w:val="Bullet 1"/>
    <w:autoRedefine/>
    <w:rsid w:val="0056144F"/>
    <w:pPr>
      <w:numPr>
        <w:numId w:val="1"/>
      </w:numPr>
      <w:autoSpaceDE w:val="0"/>
      <w:autoSpaceDN w:val="0"/>
      <w:adjustRightInd w:val="0"/>
      <w:spacing w:before="60"/>
    </w:pPr>
    <w:rPr>
      <w:color w:val="000000"/>
      <w:sz w:val="22"/>
    </w:rPr>
  </w:style>
  <w:style w:type="character" w:customStyle="1" w:styleId="SubheadChar">
    <w:name w:val="Subhead Char"/>
    <w:link w:val="Subhead"/>
    <w:rsid w:val="0056144F"/>
    <w:rPr>
      <w:rFonts w:ascii="Arial" w:hAnsi="Arial"/>
      <w:b/>
      <w:bCs/>
      <w:i/>
      <w:iCs/>
      <w:color w:val="000000"/>
      <w:u w:val="single"/>
      <w:lang w:val="en-US" w:eastAsia="en-US" w:bidi="ar-SA"/>
    </w:rPr>
  </w:style>
  <w:style w:type="character" w:styleId="FollowedHyperlink">
    <w:name w:val="FollowedHyperlink"/>
    <w:basedOn w:val="DefaultParagraphFont"/>
    <w:uiPriority w:val="99"/>
    <w:semiHidden/>
    <w:unhideWhenUsed/>
    <w:rsid w:val="003F52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dot.org/business/contractor_resources/documents/RequesttoSubcontract_C-220.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pg.modot.mo.gov/index.php?title=Category:110_State_and_Federal_Wage_Rates_and_Other_Requirements%23110.2_Federal-Aid_Projects_.28Guidance_for_Sec_110.2.29%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epg.modot.mo.gov/files/9/9e/Digital_Signature_for_Adobe_Pro_10_%28Contractors%29_2015.docx" TargetMode="External"/><Relationship Id="rId4" Type="http://schemas.microsoft.com/office/2007/relationships/stylesWithEffects" Target="stylesWithEffects.xml"/><Relationship Id="rId9" Type="http://schemas.openxmlformats.org/officeDocument/2006/relationships/hyperlink" Target="http://www.modot.mo.gov/business/contractor_resources/forms.ht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1CE16-FC8E-4DCE-B664-820E3F9DE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101_Precon_letter_state_Dec_2015.dotx</Template>
  <TotalTime>1</TotalTime>
  <Pages>4</Pages>
  <Words>1241</Words>
  <Characters>7075</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MoDOT</Company>
  <LinksUpToDate>false</LinksUpToDate>
  <CharactersWithSpaces>8300</CharactersWithSpaces>
  <SharedDoc>false</SharedDoc>
  <HLinks>
    <vt:vector size="18" baseType="variant">
      <vt:variant>
        <vt:i4>852031</vt:i4>
      </vt:variant>
      <vt:variant>
        <vt:i4>57</vt:i4>
      </vt:variant>
      <vt:variant>
        <vt:i4>0</vt:i4>
      </vt:variant>
      <vt:variant>
        <vt:i4>5</vt:i4>
      </vt:variant>
      <vt:variant>
        <vt:lpwstr>http://www.modot.org/business/contractor_resources/External_Civil_Rights/jobtraining.htm</vt:lpwstr>
      </vt:variant>
      <vt:variant>
        <vt:lpwstr/>
      </vt:variant>
      <vt:variant>
        <vt:i4>6422624</vt:i4>
      </vt:variant>
      <vt:variant>
        <vt:i4>51</vt:i4>
      </vt:variant>
      <vt:variant>
        <vt:i4>0</vt:i4>
      </vt:variant>
      <vt:variant>
        <vt:i4>5</vt:i4>
      </vt:variant>
      <vt:variant>
        <vt:lpwstr>http://epg.modot.org/index.php?title=Category:146_Disadvantaged_Business_Enterprise_%28DBE%29</vt:lpwstr>
      </vt:variant>
      <vt:variant>
        <vt:lpwstr/>
      </vt:variant>
      <vt:variant>
        <vt:i4>1638452</vt:i4>
      </vt:variant>
      <vt:variant>
        <vt:i4>45</vt:i4>
      </vt:variant>
      <vt:variant>
        <vt:i4>0</vt:i4>
      </vt:variant>
      <vt:variant>
        <vt:i4>5</vt:i4>
      </vt:variant>
      <vt:variant>
        <vt:lpwstr>http://www.modot.mo.gov/business/contractor_resources/forms.htm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Brucks</dc:creator>
  <cp:lastModifiedBy>Keith Smith</cp:lastModifiedBy>
  <cp:revision>2</cp:revision>
  <cp:lastPrinted>2011-09-26T20:53:00Z</cp:lastPrinted>
  <dcterms:created xsi:type="dcterms:W3CDTF">2015-12-18T18:12:00Z</dcterms:created>
  <dcterms:modified xsi:type="dcterms:W3CDTF">2015-12-18T18:12:00Z</dcterms:modified>
</cp:coreProperties>
</file>