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FED" w:rsidRDefault="00B13FED">
      <w:pPr>
        <w:pStyle w:val="BodyText"/>
        <w:rPr>
          <w:rFonts w:ascii="Times New Roman"/>
          <w:sz w:val="26"/>
        </w:rPr>
      </w:pPr>
    </w:p>
    <w:p w:rsidR="00B13FED" w:rsidRDefault="00B13FED">
      <w:pPr>
        <w:rPr>
          <w:rFonts w:ascii="Times New Roman"/>
          <w:sz w:val="26"/>
        </w:rPr>
        <w:sectPr w:rsidR="00B13FED">
          <w:type w:val="continuous"/>
          <w:pgSz w:w="15840" w:h="12240" w:orient="landscape"/>
          <w:pgMar w:top="340" w:right="440" w:bottom="0" w:left="500" w:header="720" w:footer="720" w:gutter="0"/>
          <w:cols w:space="720"/>
        </w:sectPr>
      </w:pPr>
    </w:p>
    <w:p w:rsidR="00B13FED" w:rsidRDefault="00B13FED">
      <w:pPr>
        <w:pStyle w:val="BodyText"/>
        <w:rPr>
          <w:rFonts w:ascii="Times New Roman"/>
          <w:sz w:val="20"/>
        </w:rPr>
      </w:pPr>
    </w:p>
    <w:p w:rsidR="00B13FED" w:rsidRDefault="00B13FED">
      <w:pPr>
        <w:pStyle w:val="BodyText"/>
        <w:rPr>
          <w:rFonts w:ascii="Times New Roman"/>
          <w:sz w:val="20"/>
        </w:rPr>
      </w:pPr>
      <w:bookmarkStart w:id="0" w:name="_GoBack"/>
      <w:bookmarkEnd w:id="0"/>
    </w:p>
    <w:p w:rsidR="00B13FED" w:rsidRDefault="00B02F75">
      <w:pPr>
        <w:spacing w:before="128"/>
        <w:ind w:left="220"/>
        <w:rPr>
          <w:rFonts w:ascii="Times New Roman"/>
          <w:sz w:val="18"/>
        </w:rPr>
      </w:pPr>
      <w:r>
        <w:rPr>
          <w:noProof/>
        </w:rPr>
        <w:drawing>
          <wp:anchor distT="0" distB="0" distL="0" distR="0" simplePos="0" relativeHeight="251658240" behindDoc="0" locked="0" layoutInCell="1" allowOverlap="1">
            <wp:simplePos x="0" y="0"/>
            <wp:positionH relativeFrom="page">
              <wp:posOffset>8688069</wp:posOffset>
            </wp:positionH>
            <wp:positionV relativeFrom="paragraph">
              <wp:posOffset>-477998</wp:posOffset>
            </wp:positionV>
            <wp:extent cx="1017270" cy="5353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17270" cy="535304"/>
                    </a:xfrm>
                    <a:prstGeom prst="rect">
                      <a:avLst/>
                    </a:prstGeom>
                  </pic:spPr>
                </pic:pic>
              </a:graphicData>
            </a:graphic>
          </wp:anchor>
        </w:drawing>
      </w:r>
      <w:r>
        <w:rPr>
          <w:rFonts w:ascii="Times New Roman"/>
          <w:sz w:val="18"/>
        </w:rPr>
        <w:t xml:space="preserve">Revised </w:t>
      </w:r>
      <w:r w:rsidR="002E6E45">
        <w:rPr>
          <w:rFonts w:ascii="Times New Roman"/>
          <w:sz w:val="18"/>
        </w:rPr>
        <w:t>Feb</w:t>
      </w:r>
      <w:r w:rsidR="00014441">
        <w:rPr>
          <w:rFonts w:ascii="Times New Roman"/>
          <w:sz w:val="18"/>
        </w:rPr>
        <w:t>.</w:t>
      </w:r>
      <w:r w:rsidR="002E6E45">
        <w:rPr>
          <w:rFonts w:ascii="Times New Roman"/>
          <w:sz w:val="18"/>
        </w:rPr>
        <w:t xml:space="preserve"> 9</w:t>
      </w:r>
      <w:r>
        <w:rPr>
          <w:rFonts w:ascii="Times New Roman"/>
          <w:sz w:val="18"/>
        </w:rPr>
        <w:t>, 20</w:t>
      </w:r>
      <w:r w:rsidR="002E6E45">
        <w:rPr>
          <w:rFonts w:ascii="Times New Roman"/>
          <w:sz w:val="18"/>
        </w:rPr>
        <w:t>21</w:t>
      </w:r>
    </w:p>
    <w:p w:rsidR="00B13FED" w:rsidRDefault="00B02F75">
      <w:pPr>
        <w:spacing w:before="80"/>
        <w:ind w:left="220"/>
        <w:rPr>
          <w:rFonts w:ascii="Times New Roman"/>
          <w:b/>
          <w:sz w:val="44"/>
        </w:rPr>
      </w:pPr>
      <w:r>
        <w:br w:type="column"/>
      </w:r>
      <w:r>
        <w:rPr>
          <w:rFonts w:ascii="Times New Roman"/>
          <w:b/>
          <w:sz w:val="44"/>
        </w:rPr>
        <w:t>ADA CHECKLIST</w:t>
      </w:r>
    </w:p>
    <w:p w:rsidR="00B13FED" w:rsidRDefault="00B13FED">
      <w:pPr>
        <w:rPr>
          <w:rFonts w:ascii="Times New Roman"/>
          <w:sz w:val="44"/>
        </w:rPr>
        <w:sectPr w:rsidR="00B13FED">
          <w:type w:val="continuous"/>
          <w:pgSz w:w="15840" w:h="12240" w:orient="landscape"/>
          <w:pgMar w:top="340" w:right="440" w:bottom="0" w:left="500" w:header="720" w:footer="720" w:gutter="0"/>
          <w:cols w:num="2" w:space="720" w:equalWidth="0">
            <w:col w:w="1902" w:space="3458"/>
            <w:col w:w="9540"/>
          </w:cols>
        </w:sectPr>
      </w:pPr>
    </w:p>
    <w:p w:rsidR="00B13FED" w:rsidRDefault="00B13FED">
      <w:pPr>
        <w:pStyle w:val="BodyText"/>
        <w:spacing w:before="8"/>
        <w:rPr>
          <w:rFonts w:ascii="Times New Roman"/>
          <w:b/>
          <w:sz w:val="13"/>
        </w:rPr>
      </w:pPr>
    </w:p>
    <w:p w:rsidR="00B13FED" w:rsidRDefault="00B02F75">
      <w:pPr>
        <w:pStyle w:val="Heading2"/>
        <w:tabs>
          <w:tab w:val="left" w:pos="2369"/>
          <w:tab w:val="left" w:pos="4468"/>
          <w:tab w:val="left" w:pos="7373"/>
          <w:tab w:val="left" w:pos="14573"/>
        </w:tabs>
        <w:spacing w:before="94"/>
      </w:pPr>
      <w:r>
        <w:t>Job</w:t>
      </w:r>
      <w:r>
        <w:rPr>
          <w:spacing w:val="-1"/>
        </w:rPr>
        <w:t xml:space="preserve"> </w:t>
      </w:r>
      <w:r>
        <w:t>No.</w:t>
      </w:r>
      <w:r>
        <w:rPr>
          <w:u w:val="single"/>
        </w:rPr>
        <w:t xml:space="preserve"> </w:t>
      </w:r>
      <w:r>
        <w:rPr>
          <w:u w:val="single"/>
        </w:rPr>
        <w:tab/>
      </w:r>
      <w:r>
        <w:t>Route</w:t>
      </w:r>
      <w:r>
        <w:rPr>
          <w:u w:val="single"/>
        </w:rPr>
        <w:tab/>
      </w:r>
      <w:r>
        <w:t>County</w:t>
      </w:r>
      <w:r>
        <w:rPr>
          <w:u w:val="single"/>
        </w:rPr>
        <w:tab/>
      </w:r>
      <w:r>
        <w:t>Location</w:t>
      </w:r>
      <w:r>
        <w:rPr>
          <w:spacing w:val="-2"/>
        </w:rPr>
        <w:t xml:space="preserve"> </w:t>
      </w:r>
      <w:r>
        <w:rPr>
          <w:u w:val="single"/>
        </w:rPr>
        <w:t xml:space="preserve"> </w:t>
      </w:r>
      <w:r>
        <w:rPr>
          <w:u w:val="single"/>
        </w:rPr>
        <w:tab/>
      </w:r>
    </w:p>
    <w:p w:rsidR="00B13FED" w:rsidRDefault="00B13FED">
      <w:pPr>
        <w:pStyle w:val="BodyText"/>
        <w:rPr>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trPr>
          <w:trHeight w:hRule="exact" w:val="264"/>
        </w:trPr>
        <w:tc>
          <w:tcPr>
            <w:tcW w:w="14530" w:type="dxa"/>
            <w:gridSpan w:val="5"/>
          </w:tcPr>
          <w:p w:rsidR="00B13FED" w:rsidRDefault="00B02F75">
            <w:pPr>
              <w:pStyle w:val="TableParagraph"/>
              <w:ind w:left="5014" w:right="5015"/>
              <w:jc w:val="center"/>
              <w:rPr>
                <w:b/>
              </w:rPr>
            </w:pPr>
            <w:r>
              <w:rPr>
                <w:b/>
              </w:rPr>
              <w:t>Pedestrian Access Route (PROWAG R204)</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894" w:type="dxa"/>
          </w:tcPr>
          <w:p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7" w:type="dxa"/>
          </w:tcPr>
          <w:p w:rsidR="00B13FED" w:rsidRDefault="00B02F75">
            <w:pPr>
              <w:pStyle w:val="TableParagraph"/>
              <w:ind w:left="103"/>
              <w:rPr>
                <w:b/>
              </w:rPr>
            </w:pPr>
            <w:r>
              <w:rPr>
                <w:b/>
              </w:rPr>
              <w:t>NO</w:t>
            </w:r>
          </w:p>
        </w:tc>
        <w:tc>
          <w:tcPr>
            <w:tcW w:w="643" w:type="dxa"/>
          </w:tcPr>
          <w:p w:rsidR="00B13FED" w:rsidRDefault="00B02F75">
            <w:pPr>
              <w:pStyle w:val="TableParagraph"/>
              <w:ind w:left="103"/>
              <w:rPr>
                <w:b/>
              </w:rPr>
            </w:pPr>
            <w:r>
              <w:rPr>
                <w:b/>
              </w:rPr>
              <w:t>NA</w:t>
            </w:r>
          </w:p>
        </w:tc>
      </w:tr>
      <w:tr w:rsidR="00B13FED">
        <w:trPr>
          <w:trHeight w:hRule="exact" w:val="5348"/>
        </w:trPr>
        <w:tc>
          <w:tcPr>
            <w:tcW w:w="3708" w:type="dxa"/>
          </w:tcPr>
          <w:p w:rsidR="00B13FED" w:rsidRDefault="00B02F75">
            <w:pPr>
              <w:pStyle w:val="TableParagraph"/>
              <w:spacing w:before="3"/>
              <w:ind w:left="103"/>
              <w:rPr>
                <w:sz w:val="24"/>
              </w:rPr>
            </w:pPr>
            <w:r>
              <w:rPr>
                <w:sz w:val="24"/>
              </w:rPr>
              <w:t>Sidewalk Width</w:t>
            </w:r>
          </w:p>
          <w:p w:rsidR="00B13FED" w:rsidRDefault="00B13FED">
            <w:pPr>
              <w:pStyle w:val="TableParagraph"/>
              <w:ind w:left="0"/>
              <w:rPr>
                <w:b/>
                <w:sz w:val="20"/>
              </w:rPr>
            </w:pPr>
          </w:p>
          <w:p w:rsidR="00B13FED" w:rsidRDefault="00B13FED">
            <w:pPr>
              <w:pStyle w:val="TableParagraph"/>
              <w:spacing w:before="2"/>
              <w:ind w:left="0"/>
              <w:rPr>
                <w:b/>
                <w:sz w:val="10"/>
              </w:rPr>
            </w:pPr>
          </w:p>
          <w:p w:rsidR="00B13FED" w:rsidRDefault="00B02F75">
            <w:pPr>
              <w:pStyle w:val="TableParagraph"/>
              <w:ind w:left="149"/>
              <w:rPr>
                <w:sz w:val="20"/>
              </w:rPr>
            </w:pPr>
            <w:r>
              <w:rPr>
                <w:noProof/>
                <w:sz w:val="20"/>
              </w:rPr>
              <w:drawing>
                <wp:inline distT="0" distB="0" distL="0" distR="0">
                  <wp:extent cx="2111372" cy="28117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111372" cy="2811780"/>
                          </a:xfrm>
                          <a:prstGeom prst="rect">
                            <a:avLst/>
                          </a:prstGeom>
                        </pic:spPr>
                      </pic:pic>
                    </a:graphicData>
                  </a:graphic>
                </wp:inline>
              </w:drawing>
            </w:r>
          </w:p>
          <w:p w:rsidR="00B13FED" w:rsidRDefault="00B13FED">
            <w:pPr>
              <w:pStyle w:val="TableParagraph"/>
              <w:spacing w:before="8"/>
              <w:ind w:left="0"/>
              <w:rPr>
                <w:b/>
                <w:sz w:val="24"/>
              </w:rPr>
            </w:pPr>
          </w:p>
        </w:tc>
        <w:tc>
          <w:tcPr>
            <w:tcW w:w="8894" w:type="dxa"/>
          </w:tcPr>
          <w:p w:rsidR="00B13FED" w:rsidRDefault="00B02F75">
            <w:pPr>
              <w:pStyle w:val="TableParagraph"/>
              <w:numPr>
                <w:ilvl w:val="0"/>
                <w:numId w:val="29"/>
              </w:numPr>
              <w:tabs>
                <w:tab w:val="left" w:pos="492"/>
                <w:tab w:val="left" w:pos="493"/>
              </w:tabs>
              <w:spacing w:before="21" w:line="252" w:lineRule="exact"/>
              <w:ind w:right="230" w:hanging="360"/>
            </w:pPr>
            <w:r>
              <w:t>The minimum continuous and unobstructed clear width of a pedestrian access route shall be 4.0 feet, exclusive of the width of the</w:t>
            </w:r>
            <w:r>
              <w:rPr>
                <w:spacing w:val="-31"/>
              </w:rPr>
              <w:t xml:space="preserve"> </w:t>
            </w:r>
            <w:r>
              <w:t>curb.</w:t>
            </w:r>
          </w:p>
          <w:p w:rsidR="00B13FED" w:rsidRDefault="00B02F75">
            <w:pPr>
              <w:pStyle w:val="TableParagraph"/>
              <w:numPr>
                <w:ilvl w:val="0"/>
                <w:numId w:val="29"/>
              </w:numPr>
              <w:tabs>
                <w:tab w:val="left" w:pos="492"/>
                <w:tab w:val="left" w:pos="493"/>
              </w:tabs>
              <w:spacing w:before="16" w:line="252" w:lineRule="exact"/>
              <w:ind w:right="291" w:hanging="360"/>
            </w:pPr>
            <w:r>
              <w:t>The continuous clear width of pedestrian access routes for medians and pedestrian refuge islands must be 5 feet minimum in order to allow for passing</w:t>
            </w:r>
            <w:r>
              <w:rPr>
                <w:spacing w:val="-33"/>
              </w:rPr>
              <w:t xml:space="preserve"> </w:t>
            </w:r>
            <w:r>
              <w:t>space.</w:t>
            </w:r>
          </w:p>
          <w:p w:rsidR="00B13FED" w:rsidRDefault="00B02F75">
            <w:pPr>
              <w:pStyle w:val="TableParagraph"/>
              <w:numPr>
                <w:ilvl w:val="0"/>
                <w:numId w:val="29"/>
              </w:numPr>
              <w:tabs>
                <w:tab w:val="left" w:pos="492"/>
                <w:tab w:val="left" w:pos="493"/>
              </w:tabs>
              <w:spacing w:line="267" w:lineRule="exact"/>
              <w:ind w:hanging="360"/>
              <w:rPr>
                <w:b/>
                <w:sz w:val="14"/>
              </w:rPr>
            </w:pPr>
            <w:r>
              <w:t>MoDOT Sidewalks shall be 5 feet wide minimum.</w:t>
            </w:r>
            <w:r>
              <w:rPr>
                <w:spacing w:val="-22"/>
              </w:rPr>
              <w:t xml:space="preserve"> </w:t>
            </w:r>
            <w:r>
              <w:rPr>
                <w:b/>
                <w:position w:val="8"/>
                <w:sz w:val="14"/>
              </w:rPr>
              <w:t>2</w:t>
            </w:r>
          </w:p>
          <w:p w:rsidR="00B13FED" w:rsidRDefault="00B02F75">
            <w:pPr>
              <w:pStyle w:val="TableParagraph"/>
              <w:numPr>
                <w:ilvl w:val="0"/>
                <w:numId w:val="29"/>
              </w:numPr>
              <w:tabs>
                <w:tab w:val="left" w:pos="492"/>
                <w:tab w:val="left" w:pos="493"/>
              </w:tabs>
              <w:spacing w:before="19" w:line="252" w:lineRule="exact"/>
              <w:ind w:right="374" w:hanging="360"/>
              <w:rPr>
                <w:b/>
                <w:sz w:val="14"/>
              </w:rPr>
            </w:pPr>
            <w:r>
              <w:t>MoDOT Sidewalks located within 2 feet of the back of curb are to be constructed 6 feet wide minimum and constructed adjacent to the back of the curb.</w:t>
            </w:r>
            <w:r>
              <w:rPr>
                <w:spacing w:val="-28"/>
              </w:rPr>
              <w:t xml:space="preserve"> </w:t>
            </w:r>
            <w:r>
              <w:rPr>
                <w:b/>
                <w:position w:val="8"/>
                <w:sz w:val="14"/>
              </w:rPr>
              <w:t>2</w:t>
            </w:r>
          </w:p>
          <w:p w:rsidR="00B13FED" w:rsidRDefault="00B02F75">
            <w:pPr>
              <w:pStyle w:val="TableParagraph"/>
              <w:numPr>
                <w:ilvl w:val="0"/>
                <w:numId w:val="29"/>
              </w:numPr>
              <w:tabs>
                <w:tab w:val="left" w:pos="492"/>
                <w:tab w:val="left" w:pos="493"/>
              </w:tabs>
              <w:spacing w:before="16" w:line="252" w:lineRule="exact"/>
              <w:ind w:right="462" w:hanging="360"/>
              <w:rPr>
                <w:b/>
                <w:sz w:val="14"/>
              </w:rPr>
            </w:pPr>
            <w:r>
              <w:t xml:space="preserve">Exception: an unaltered, existing sidewalk shall be 3 feet wide minimum and shall provide </w:t>
            </w:r>
            <w:proofErr w:type="gramStart"/>
            <w:r>
              <w:t>5 foot</w:t>
            </w:r>
            <w:proofErr w:type="gramEnd"/>
            <w:r>
              <w:t xml:space="preserve"> x 5 foot passing spaces at intervals of 200 feet maximum.</w:t>
            </w:r>
            <w:r>
              <w:rPr>
                <w:spacing w:val="-32"/>
              </w:rPr>
              <w:t xml:space="preserve"> </w:t>
            </w:r>
            <w:r>
              <w:rPr>
                <w:b/>
                <w:position w:val="8"/>
                <w:sz w:val="14"/>
              </w:rPr>
              <w:t>2</w:t>
            </w:r>
          </w:p>
          <w:p w:rsidR="00B13FED" w:rsidRDefault="00B02F75">
            <w:pPr>
              <w:pStyle w:val="TableParagraph"/>
              <w:numPr>
                <w:ilvl w:val="0"/>
                <w:numId w:val="29"/>
              </w:numPr>
              <w:tabs>
                <w:tab w:val="left" w:pos="492"/>
                <w:tab w:val="left" w:pos="493"/>
              </w:tabs>
              <w:ind w:right="166" w:hanging="360"/>
            </w:pPr>
            <w:r>
              <w:t>Detectable warning surfaces shall be provided, where a curb ramp, landing, or blended transition connects to a street. Where commercial driveways are provided with traffic control devices or otherwise are permitted to operate like public streets, detectable warnings should be provided at the junction between the pedestrian route and the</w:t>
            </w:r>
            <w:r>
              <w:rPr>
                <w:spacing w:val="-6"/>
              </w:rPr>
              <w:t xml:space="preserve"> </w:t>
            </w:r>
            <w:r>
              <w:t>street.</w:t>
            </w:r>
          </w:p>
          <w:p w:rsidR="00B13FED" w:rsidRDefault="00B02F75">
            <w:pPr>
              <w:pStyle w:val="TableParagraph"/>
              <w:numPr>
                <w:ilvl w:val="0"/>
                <w:numId w:val="29"/>
              </w:numPr>
              <w:tabs>
                <w:tab w:val="left" w:pos="492"/>
                <w:tab w:val="left" w:pos="493"/>
              </w:tabs>
              <w:spacing w:before="23" w:line="252" w:lineRule="exact"/>
              <w:ind w:right="197"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29"/>
              </w:numPr>
              <w:tabs>
                <w:tab w:val="left" w:pos="492"/>
                <w:tab w:val="left" w:pos="493"/>
              </w:tabs>
              <w:spacing w:before="16" w:line="252" w:lineRule="exact"/>
              <w:ind w:right="448"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tc>
        <w:tc>
          <w:tcPr>
            <w:tcW w:w="658" w:type="dxa"/>
          </w:tcPr>
          <w:p w:rsidR="00B13FED" w:rsidRDefault="00B13FED"/>
        </w:tc>
        <w:tc>
          <w:tcPr>
            <w:tcW w:w="627" w:type="dxa"/>
          </w:tcPr>
          <w:p w:rsidR="00B13FED" w:rsidRDefault="00B13FED"/>
        </w:tc>
        <w:tc>
          <w:tcPr>
            <w:tcW w:w="643" w:type="dxa"/>
          </w:tcPr>
          <w:p w:rsidR="00B13FED" w:rsidRDefault="00B13FED"/>
        </w:tc>
      </w:tr>
      <w:tr w:rsidR="00B13FED">
        <w:trPr>
          <w:trHeight w:hRule="exact" w:val="1116"/>
        </w:trPr>
        <w:tc>
          <w:tcPr>
            <w:tcW w:w="3708" w:type="dxa"/>
          </w:tcPr>
          <w:p w:rsidR="00B13FED" w:rsidRDefault="00B02F75">
            <w:pPr>
              <w:pStyle w:val="TableParagraph"/>
              <w:ind w:left="103"/>
              <w:rPr>
                <w:sz w:val="24"/>
              </w:rPr>
            </w:pPr>
            <w:r>
              <w:rPr>
                <w:sz w:val="24"/>
              </w:rPr>
              <w:t>Passing Spaces</w:t>
            </w:r>
          </w:p>
        </w:tc>
        <w:tc>
          <w:tcPr>
            <w:tcW w:w="8894" w:type="dxa"/>
          </w:tcPr>
          <w:p w:rsidR="00B13FED" w:rsidRDefault="00B02F75">
            <w:pPr>
              <w:pStyle w:val="TableParagraph"/>
              <w:numPr>
                <w:ilvl w:val="0"/>
                <w:numId w:val="28"/>
              </w:numPr>
              <w:tabs>
                <w:tab w:val="left" w:pos="463"/>
                <w:tab w:val="left" w:pos="464"/>
              </w:tabs>
              <w:spacing w:before="19" w:line="252" w:lineRule="exact"/>
              <w:ind w:right="471" w:hanging="360"/>
            </w:pPr>
            <w:r>
              <w:t>Walkways in pedestrian access routes that are less than 5 feet in</w:t>
            </w:r>
            <w:r>
              <w:rPr>
                <w:spacing w:val="-42"/>
              </w:rPr>
              <w:t xml:space="preserve"> </w:t>
            </w:r>
            <w:r>
              <w:t>clear width shall provide passing spaces at intervals of 200 feet</w:t>
            </w:r>
            <w:r>
              <w:rPr>
                <w:spacing w:val="-26"/>
              </w:rPr>
              <w:t xml:space="preserve"> </w:t>
            </w:r>
            <w:r>
              <w:t>maximum.</w:t>
            </w:r>
          </w:p>
          <w:p w:rsidR="00B13FED" w:rsidRDefault="00B02F75">
            <w:pPr>
              <w:pStyle w:val="TableParagraph"/>
              <w:numPr>
                <w:ilvl w:val="0"/>
                <w:numId w:val="28"/>
              </w:numPr>
              <w:tabs>
                <w:tab w:val="left" w:pos="463"/>
                <w:tab w:val="left" w:pos="464"/>
              </w:tabs>
              <w:spacing w:before="16" w:line="252" w:lineRule="exact"/>
              <w:ind w:right="371" w:hanging="360"/>
            </w:pPr>
            <w:r>
              <w:t xml:space="preserve">Pedestrian access routes at passing spaces shall be 5 feet wide for </w:t>
            </w:r>
            <w:proofErr w:type="gramStart"/>
            <w:r>
              <w:t>a distance of 5</w:t>
            </w:r>
            <w:proofErr w:type="gramEnd"/>
            <w:r>
              <w:t xml:space="preserve"> feet.</w:t>
            </w:r>
          </w:p>
        </w:tc>
        <w:tc>
          <w:tcPr>
            <w:tcW w:w="658" w:type="dxa"/>
          </w:tcPr>
          <w:p w:rsidR="00B13FED" w:rsidRDefault="00B13FED"/>
        </w:tc>
        <w:tc>
          <w:tcPr>
            <w:tcW w:w="627" w:type="dxa"/>
          </w:tcPr>
          <w:p w:rsidR="00B13FED" w:rsidRDefault="00B13FED"/>
        </w:tc>
        <w:tc>
          <w:tcPr>
            <w:tcW w:w="643" w:type="dxa"/>
          </w:tcPr>
          <w:p w:rsidR="00B13FED" w:rsidRDefault="00B13FED"/>
        </w:tc>
      </w:tr>
      <w:tr w:rsidR="00B13FED">
        <w:trPr>
          <w:trHeight w:hRule="exact" w:val="2696"/>
        </w:trPr>
        <w:tc>
          <w:tcPr>
            <w:tcW w:w="3708" w:type="dxa"/>
          </w:tcPr>
          <w:p w:rsidR="00B13FED" w:rsidRDefault="00B02F75">
            <w:pPr>
              <w:pStyle w:val="TableParagraph"/>
              <w:spacing w:before="1" w:line="276" w:lineRule="exact"/>
              <w:ind w:left="103"/>
              <w:rPr>
                <w:sz w:val="24"/>
              </w:rPr>
            </w:pPr>
            <w:r>
              <w:rPr>
                <w:sz w:val="24"/>
              </w:rPr>
              <w:t>Sidewalk Running Slope</w:t>
            </w:r>
          </w:p>
          <w:p w:rsidR="00B13FED" w:rsidRDefault="00B02F75">
            <w:pPr>
              <w:pStyle w:val="TableParagraph"/>
              <w:ind w:left="103" w:right="118"/>
              <w:rPr>
                <w:sz w:val="20"/>
              </w:rPr>
            </w:pPr>
            <w:r>
              <w:rPr>
                <w:sz w:val="20"/>
              </w:rPr>
              <w:t>The grade that is parallel to the direction of travel, expressed as a ratio of rise to run or as a percent.</w:t>
            </w:r>
          </w:p>
        </w:tc>
        <w:tc>
          <w:tcPr>
            <w:tcW w:w="8894" w:type="dxa"/>
          </w:tcPr>
          <w:p w:rsidR="00B13FED" w:rsidRDefault="00B02F75">
            <w:pPr>
              <w:pStyle w:val="TableParagraph"/>
              <w:numPr>
                <w:ilvl w:val="0"/>
                <w:numId w:val="27"/>
              </w:numPr>
              <w:tabs>
                <w:tab w:val="left" w:pos="492"/>
                <w:tab w:val="left" w:pos="493"/>
              </w:tabs>
              <w:ind w:hanging="360"/>
            </w:pPr>
            <w:r>
              <w:t>The running slope of a pedestrian access route shall be 5 percent</w:t>
            </w:r>
            <w:r>
              <w:rPr>
                <w:spacing w:val="-31"/>
              </w:rPr>
              <w:t xml:space="preserve"> </w:t>
            </w:r>
            <w:r>
              <w:t>maximum.</w:t>
            </w:r>
          </w:p>
          <w:p w:rsidR="00B13FED" w:rsidRDefault="00B02F75">
            <w:pPr>
              <w:pStyle w:val="TableParagraph"/>
              <w:spacing w:before="182"/>
              <w:ind w:left="535" w:right="127"/>
            </w:pPr>
            <w:r>
              <w:rPr>
                <w:b/>
                <w:sz w:val="23"/>
                <w:u w:val="thick"/>
              </w:rPr>
              <w:t>Roadway Grade Exception</w:t>
            </w:r>
            <w:r>
              <w:rPr>
                <w:sz w:val="23"/>
              </w:rPr>
              <w:t xml:space="preserve">: </w:t>
            </w:r>
            <w:r>
              <w:t>Where pedestrian access routes are contained within a street or highway right-of-way, the grade of the pedestrian access route is permitted to equal the general grade established for the adjacent street or highway.</w:t>
            </w:r>
          </w:p>
          <w:p w:rsidR="00B13FED" w:rsidRDefault="00B02F75">
            <w:pPr>
              <w:pStyle w:val="TableParagraph"/>
              <w:numPr>
                <w:ilvl w:val="0"/>
                <w:numId w:val="27"/>
              </w:numPr>
              <w:tabs>
                <w:tab w:val="left" w:pos="492"/>
                <w:tab w:val="left" w:pos="493"/>
              </w:tabs>
              <w:spacing w:before="183"/>
              <w:ind w:hanging="360"/>
            </w:pPr>
            <w:r>
              <w:t xml:space="preserve">Running Slopes shall be measured using a calibrated </w:t>
            </w:r>
            <w:proofErr w:type="gramStart"/>
            <w:r>
              <w:t>2 foot long</w:t>
            </w:r>
            <w:proofErr w:type="gramEnd"/>
            <w:r>
              <w:t xml:space="preserve"> digital</w:t>
            </w:r>
            <w:r>
              <w:rPr>
                <w:spacing w:val="-38"/>
              </w:rPr>
              <w:t xml:space="preserve"> </w:t>
            </w:r>
            <w:r>
              <w:t>level.</w:t>
            </w:r>
          </w:p>
        </w:tc>
        <w:tc>
          <w:tcPr>
            <w:tcW w:w="658" w:type="dxa"/>
          </w:tcPr>
          <w:p w:rsidR="00B13FED" w:rsidRDefault="00B13FED"/>
        </w:tc>
        <w:tc>
          <w:tcPr>
            <w:tcW w:w="627" w:type="dxa"/>
          </w:tcPr>
          <w:p w:rsidR="00B13FED" w:rsidRDefault="00B13FED"/>
        </w:tc>
        <w:tc>
          <w:tcPr>
            <w:tcW w:w="643" w:type="dxa"/>
          </w:tcPr>
          <w:p w:rsidR="00B13FED" w:rsidRDefault="00B13FED"/>
        </w:tc>
      </w:tr>
    </w:tbl>
    <w:p w:rsidR="00B13FED" w:rsidRDefault="00B13FED">
      <w:pPr>
        <w:sectPr w:rsidR="00B13FED">
          <w:type w:val="continuous"/>
          <w:pgSz w:w="15840" w:h="12240" w:orient="landscape"/>
          <w:pgMar w:top="340" w:right="440" w:bottom="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trPr>
          <w:trHeight w:hRule="exact" w:val="278"/>
        </w:trPr>
        <w:tc>
          <w:tcPr>
            <w:tcW w:w="3708" w:type="dxa"/>
          </w:tcPr>
          <w:p w:rsidR="00B13FED" w:rsidRDefault="00B02F75">
            <w:pPr>
              <w:pStyle w:val="TableParagraph"/>
              <w:ind w:left="907"/>
              <w:rPr>
                <w:b/>
              </w:rPr>
            </w:pPr>
            <w:r>
              <w:rPr>
                <w:b/>
              </w:rPr>
              <w:lastRenderedPageBreak/>
              <w:t>Figures/Examples</w:t>
            </w:r>
          </w:p>
        </w:tc>
        <w:tc>
          <w:tcPr>
            <w:tcW w:w="8894" w:type="dxa"/>
          </w:tcPr>
          <w:p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7" w:type="dxa"/>
          </w:tcPr>
          <w:p w:rsidR="00B13FED" w:rsidRDefault="00B02F75">
            <w:pPr>
              <w:pStyle w:val="TableParagraph"/>
              <w:ind w:left="103"/>
              <w:rPr>
                <w:b/>
              </w:rPr>
            </w:pPr>
            <w:r>
              <w:rPr>
                <w:b/>
              </w:rPr>
              <w:t>NO</w:t>
            </w:r>
          </w:p>
        </w:tc>
        <w:tc>
          <w:tcPr>
            <w:tcW w:w="643" w:type="dxa"/>
          </w:tcPr>
          <w:p w:rsidR="00B13FED" w:rsidRDefault="00B02F75">
            <w:pPr>
              <w:pStyle w:val="TableParagraph"/>
              <w:ind w:left="103"/>
              <w:rPr>
                <w:b/>
              </w:rPr>
            </w:pPr>
            <w:r>
              <w:rPr>
                <w:b/>
              </w:rPr>
              <w:t>NA</w:t>
            </w:r>
          </w:p>
        </w:tc>
      </w:tr>
      <w:tr w:rsidR="00B13FED">
        <w:trPr>
          <w:trHeight w:hRule="exact" w:val="1841"/>
        </w:trPr>
        <w:tc>
          <w:tcPr>
            <w:tcW w:w="3708" w:type="dxa"/>
          </w:tcPr>
          <w:p w:rsidR="00B13FED" w:rsidRDefault="00B02F75">
            <w:pPr>
              <w:pStyle w:val="TableParagraph"/>
              <w:spacing w:line="276" w:lineRule="exact"/>
              <w:ind w:left="103"/>
              <w:rPr>
                <w:sz w:val="24"/>
              </w:rPr>
            </w:pPr>
            <w:r>
              <w:rPr>
                <w:sz w:val="24"/>
              </w:rPr>
              <w:t>Sidewalk Cross Slope</w:t>
            </w:r>
          </w:p>
          <w:p w:rsidR="00B13FED" w:rsidRDefault="00B02F75">
            <w:pPr>
              <w:pStyle w:val="TableParagraph"/>
              <w:ind w:left="103" w:right="118"/>
              <w:rPr>
                <w:sz w:val="20"/>
              </w:rPr>
            </w:pPr>
            <w:r>
              <w:rPr>
                <w:sz w:val="20"/>
              </w:rPr>
              <w:t>The grade that is perpendicular to the direction of accessible pedestrian travel, measured perpendicular to the curb line or edge of the street or highway, or measured perpendicular to the running grade.</w:t>
            </w:r>
          </w:p>
        </w:tc>
        <w:tc>
          <w:tcPr>
            <w:tcW w:w="8894" w:type="dxa"/>
          </w:tcPr>
          <w:p w:rsidR="00B13FED" w:rsidRDefault="00B02F75">
            <w:pPr>
              <w:pStyle w:val="TableParagraph"/>
              <w:numPr>
                <w:ilvl w:val="0"/>
                <w:numId w:val="26"/>
              </w:numPr>
              <w:tabs>
                <w:tab w:val="left" w:pos="492"/>
                <w:tab w:val="left" w:pos="493"/>
              </w:tabs>
              <w:spacing w:before="21" w:line="252" w:lineRule="exact"/>
              <w:ind w:right="708" w:hanging="360"/>
            </w:pPr>
            <w:r>
              <w:t>The cross slope of the walkway of a pedestrian access route shall be 2 percent maximum. (Roadway Grade Exception may be</w:t>
            </w:r>
            <w:r>
              <w:rPr>
                <w:spacing w:val="-27"/>
              </w:rPr>
              <w:t xml:space="preserve"> </w:t>
            </w:r>
            <w:r>
              <w:t>considered)</w:t>
            </w:r>
          </w:p>
          <w:p w:rsidR="00B13FED" w:rsidRDefault="00B02F75">
            <w:pPr>
              <w:pStyle w:val="TableParagraph"/>
              <w:numPr>
                <w:ilvl w:val="0"/>
                <w:numId w:val="26"/>
              </w:numPr>
              <w:tabs>
                <w:tab w:val="left" w:pos="492"/>
                <w:tab w:val="left" w:pos="493"/>
              </w:tabs>
              <w:spacing w:line="266" w:lineRule="exact"/>
              <w:ind w:hanging="360"/>
            </w:pPr>
            <w:r>
              <w:t>2010 ADA/ABA allows for cross slopes of up to ¼ inch per foot (2.08</w:t>
            </w:r>
            <w:r>
              <w:rPr>
                <w:spacing w:val="-38"/>
              </w:rPr>
              <w:t xml:space="preserve"> </w:t>
            </w:r>
            <w:r>
              <w:t>percent).</w:t>
            </w:r>
          </w:p>
          <w:p w:rsidR="00B13FED" w:rsidRDefault="00B02F75">
            <w:pPr>
              <w:pStyle w:val="TableParagraph"/>
              <w:numPr>
                <w:ilvl w:val="0"/>
                <w:numId w:val="26"/>
              </w:numPr>
              <w:tabs>
                <w:tab w:val="left" w:pos="492"/>
                <w:tab w:val="left" w:pos="493"/>
              </w:tabs>
              <w:spacing w:before="20" w:line="252" w:lineRule="exact"/>
              <w:ind w:right="783" w:hanging="360"/>
            </w:pPr>
            <w:r>
              <w:t>In either case, a cross slope measurement of 2.1percent or greater is not ADA compliant.</w:t>
            </w:r>
          </w:p>
          <w:p w:rsidR="00B13FED" w:rsidRDefault="00B02F75">
            <w:pPr>
              <w:pStyle w:val="TableParagraph"/>
              <w:numPr>
                <w:ilvl w:val="0"/>
                <w:numId w:val="26"/>
              </w:numPr>
              <w:tabs>
                <w:tab w:val="left" w:pos="492"/>
                <w:tab w:val="left" w:pos="493"/>
              </w:tabs>
              <w:spacing w:line="267" w:lineRule="exact"/>
              <w:ind w:hanging="360"/>
            </w:pPr>
            <w:r>
              <w:t xml:space="preserve">Cross Slopes shall be measured using a calibrated </w:t>
            </w:r>
            <w:proofErr w:type="gramStart"/>
            <w:r>
              <w:t>2 foot long</w:t>
            </w:r>
            <w:proofErr w:type="gramEnd"/>
            <w:r>
              <w:t xml:space="preserve"> digital</w:t>
            </w:r>
            <w:r>
              <w:rPr>
                <w:spacing w:val="-42"/>
              </w:rPr>
              <w:t xml:space="preserve"> </w:t>
            </w:r>
            <w:r>
              <w:t>level.</w:t>
            </w:r>
          </w:p>
        </w:tc>
        <w:tc>
          <w:tcPr>
            <w:tcW w:w="658" w:type="dxa"/>
          </w:tcPr>
          <w:p w:rsidR="00B13FED" w:rsidRDefault="00B13FED"/>
        </w:tc>
        <w:tc>
          <w:tcPr>
            <w:tcW w:w="627" w:type="dxa"/>
          </w:tcPr>
          <w:p w:rsidR="00B13FED" w:rsidRDefault="00B13FED"/>
        </w:tc>
        <w:tc>
          <w:tcPr>
            <w:tcW w:w="643" w:type="dxa"/>
          </w:tcPr>
          <w:p w:rsidR="00B13FED" w:rsidRDefault="00B13FED"/>
        </w:tc>
      </w:tr>
      <w:tr w:rsidR="00B13FED">
        <w:trPr>
          <w:trHeight w:hRule="exact" w:val="8375"/>
        </w:trPr>
        <w:tc>
          <w:tcPr>
            <w:tcW w:w="3708" w:type="dxa"/>
          </w:tcPr>
          <w:p w:rsidR="00B13FED" w:rsidRDefault="00B02F75">
            <w:pPr>
              <w:pStyle w:val="TableParagraph"/>
              <w:ind w:left="103"/>
              <w:rPr>
                <w:sz w:val="24"/>
              </w:rPr>
            </w:pPr>
            <w:r>
              <w:rPr>
                <w:sz w:val="24"/>
              </w:rPr>
              <w:t>Sidewalk Ramps</w:t>
            </w:r>
          </w:p>
          <w:p w:rsidR="00B13FED" w:rsidRDefault="00B02F75">
            <w:pPr>
              <w:pStyle w:val="TableParagraph"/>
              <w:spacing w:before="229"/>
              <w:ind w:left="103" w:right="118"/>
              <w:rPr>
                <w:sz w:val="20"/>
              </w:rPr>
            </w:pPr>
            <w:r>
              <w:rPr>
                <w:sz w:val="20"/>
              </w:rPr>
              <w:t>For example, a ramp segment with the maximum allowed running slope of 8.33% would require 5’ x 5’ landing after every 30’ of run.</w:t>
            </w:r>
          </w:p>
        </w:tc>
        <w:tc>
          <w:tcPr>
            <w:tcW w:w="8894" w:type="dxa"/>
          </w:tcPr>
          <w:p w:rsidR="00B13FED" w:rsidRDefault="00B02F75">
            <w:pPr>
              <w:pStyle w:val="TableParagraph"/>
              <w:numPr>
                <w:ilvl w:val="0"/>
                <w:numId w:val="25"/>
              </w:numPr>
              <w:tabs>
                <w:tab w:val="left" w:pos="463"/>
                <w:tab w:val="left" w:pos="464"/>
              </w:tabs>
              <w:spacing w:before="21" w:line="252" w:lineRule="exact"/>
              <w:ind w:right="256" w:hanging="360"/>
            </w:pPr>
            <w:r>
              <w:t xml:space="preserve">A sidewalk segment (not contained within a street or highway border) with a running grade in excess of 5 percent but less than 8.33 percent is </w:t>
            </w:r>
            <w:proofErr w:type="gramStart"/>
            <w:r>
              <w:t>by definition a</w:t>
            </w:r>
            <w:proofErr w:type="gramEnd"/>
            <w:r>
              <w:t xml:space="preserve"> sidewalk ramp.</w:t>
            </w:r>
          </w:p>
          <w:p w:rsidR="00B13FED" w:rsidRDefault="00B02F75">
            <w:pPr>
              <w:pStyle w:val="TableParagraph"/>
              <w:numPr>
                <w:ilvl w:val="0"/>
                <w:numId w:val="25"/>
              </w:numPr>
              <w:tabs>
                <w:tab w:val="left" w:pos="463"/>
                <w:tab w:val="left" w:pos="464"/>
              </w:tabs>
              <w:spacing w:before="16" w:line="252" w:lineRule="exact"/>
              <w:ind w:right="470" w:hanging="360"/>
            </w:pPr>
            <w:r>
              <w:t>The clear width of landings, blended transitions, and curb ramps, excluding flares, shall be 4.0 feet</w:t>
            </w:r>
            <w:r>
              <w:rPr>
                <w:spacing w:val="-14"/>
              </w:rPr>
              <w:t xml:space="preserve"> </w:t>
            </w:r>
            <w:r>
              <w:t>minimum.</w:t>
            </w:r>
          </w:p>
          <w:p w:rsidR="00B13FED" w:rsidRDefault="00B02F75">
            <w:pPr>
              <w:pStyle w:val="TableParagraph"/>
              <w:numPr>
                <w:ilvl w:val="0"/>
                <w:numId w:val="25"/>
              </w:numPr>
              <w:tabs>
                <w:tab w:val="left" w:pos="463"/>
                <w:tab w:val="left" w:pos="464"/>
              </w:tabs>
              <w:spacing w:line="266" w:lineRule="exact"/>
              <w:ind w:hanging="360"/>
            </w:pPr>
            <w:r>
              <w:t>Cross slope of ramp runs shall be 2 percent</w:t>
            </w:r>
            <w:r>
              <w:rPr>
                <w:spacing w:val="-23"/>
              </w:rPr>
              <w:t xml:space="preserve"> </w:t>
            </w:r>
            <w:r>
              <w:t>maximum.</w:t>
            </w:r>
          </w:p>
          <w:p w:rsidR="00B13FED" w:rsidRDefault="00B02F75">
            <w:pPr>
              <w:pStyle w:val="TableParagraph"/>
              <w:numPr>
                <w:ilvl w:val="0"/>
                <w:numId w:val="25"/>
              </w:numPr>
              <w:tabs>
                <w:tab w:val="left" w:pos="463"/>
                <w:tab w:val="left" w:pos="464"/>
              </w:tabs>
              <w:spacing w:line="268" w:lineRule="exact"/>
              <w:ind w:hanging="360"/>
            </w:pPr>
            <w:r>
              <w:t>The rise for any ramp run shall be 30 inches</w:t>
            </w:r>
            <w:r>
              <w:rPr>
                <w:spacing w:val="-24"/>
              </w:rPr>
              <w:t xml:space="preserve"> </w:t>
            </w:r>
            <w:r>
              <w:t>maximum.</w:t>
            </w:r>
          </w:p>
          <w:p w:rsidR="00B13FED" w:rsidRDefault="00B02F75">
            <w:pPr>
              <w:pStyle w:val="TableParagraph"/>
              <w:numPr>
                <w:ilvl w:val="0"/>
                <w:numId w:val="25"/>
              </w:numPr>
              <w:tabs>
                <w:tab w:val="left" w:pos="463"/>
                <w:tab w:val="left" w:pos="464"/>
              </w:tabs>
              <w:spacing w:line="268" w:lineRule="exact"/>
              <w:ind w:hanging="360"/>
            </w:pPr>
            <w:r>
              <w:t>Ramps shall have landings at the top and the bottom of each ramp</w:t>
            </w:r>
            <w:r>
              <w:rPr>
                <w:spacing w:val="-33"/>
              </w:rPr>
              <w:t xml:space="preserve"> </w:t>
            </w:r>
            <w:r>
              <w:t>run.</w:t>
            </w:r>
          </w:p>
          <w:p w:rsidR="00B13FED" w:rsidRDefault="00B02F75">
            <w:pPr>
              <w:pStyle w:val="TableParagraph"/>
              <w:numPr>
                <w:ilvl w:val="0"/>
                <w:numId w:val="25"/>
              </w:numPr>
              <w:tabs>
                <w:tab w:val="left" w:pos="463"/>
                <w:tab w:val="left" w:pos="464"/>
              </w:tabs>
              <w:spacing w:line="268" w:lineRule="exact"/>
              <w:ind w:hanging="360"/>
            </w:pPr>
            <w:r>
              <w:t>Ramp runs with a rise greater than 6 inches shall have</w:t>
            </w:r>
            <w:r>
              <w:rPr>
                <w:spacing w:val="-32"/>
              </w:rPr>
              <w:t xml:space="preserve"> </w:t>
            </w:r>
            <w:r>
              <w:t>handrails.</w:t>
            </w:r>
          </w:p>
          <w:p w:rsidR="00B13FED" w:rsidRDefault="00B02F75">
            <w:pPr>
              <w:pStyle w:val="TableParagraph"/>
              <w:numPr>
                <w:ilvl w:val="0"/>
                <w:numId w:val="25"/>
              </w:numPr>
              <w:tabs>
                <w:tab w:val="left" w:pos="463"/>
                <w:tab w:val="left" w:pos="464"/>
              </w:tabs>
              <w:spacing w:line="268" w:lineRule="exact"/>
              <w:ind w:hanging="360"/>
            </w:pPr>
            <w:r>
              <w:t>Handrails shall be provided on both sides of stairs and</w:t>
            </w:r>
            <w:r>
              <w:rPr>
                <w:spacing w:val="-33"/>
              </w:rPr>
              <w:t xml:space="preserve"> </w:t>
            </w:r>
            <w:r>
              <w:t>ramps.</w:t>
            </w:r>
          </w:p>
          <w:p w:rsidR="00B13FED" w:rsidRDefault="00B02F75">
            <w:pPr>
              <w:pStyle w:val="TableParagraph"/>
              <w:numPr>
                <w:ilvl w:val="0"/>
                <w:numId w:val="25"/>
              </w:numPr>
              <w:tabs>
                <w:tab w:val="left" w:pos="463"/>
                <w:tab w:val="left" w:pos="464"/>
              </w:tabs>
              <w:spacing w:line="269" w:lineRule="exact"/>
              <w:ind w:hanging="360"/>
            </w:pPr>
            <w:r>
              <w:t>Edge protection shall be provided on each side of ramp</w:t>
            </w:r>
            <w:r>
              <w:rPr>
                <w:spacing w:val="-25"/>
              </w:rPr>
              <w:t xml:space="preserve"> </w:t>
            </w:r>
            <w:r>
              <w:t>runs.</w:t>
            </w:r>
          </w:p>
          <w:p w:rsidR="00B13FED" w:rsidRDefault="00B02F75">
            <w:pPr>
              <w:pStyle w:val="TableParagraph"/>
              <w:numPr>
                <w:ilvl w:val="0"/>
                <w:numId w:val="25"/>
              </w:numPr>
              <w:tabs>
                <w:tab w:val="left" w:pos="463"/>
                <w:tab w:val="left" w:pos="464"/>
              </w:tabs>
              <w:spacing w:before="19" w:line="252" w:lineRule="exact"/>
              <w:ind w:right="813"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rsidR="00B13FED" w:rsidRDefault="00B02F75">
            <w:pPr>
              <w:pStyle w:val="TableParagraph"/>
              <w:numPr>
                <w:ilvl w:val="0"/>
                <w:numId w:val="25"/>
              </w:numPr>
              <w:tabs>
                <w:tab w:val="left" w:pos="463"/>
                <w:tab w:val="left" w:pos="464"/>
              </w:tabs>
              <w:spacing w:before="16" w:line="252" w:lineRule="exact"/>
              <w:ind w:right="506" w:hanging="360"/>
            </w:pPr>
            <w:r>
              <w:t>Gratings, access covers, and other appurtenances shall not be located on ramps, landings,</w:t>
            </w:r>
            <w:r>
              <w:rPr>
                <w:spacing w:val="-4"/>
              </w:rPr>
              <w:t xml:space="preserve"> </w:t>
            </w:r>
            <w:r>
              <w:t>blended</w:t>
            </w:r>
            <w:r>
              <w:rPr>
                <w:spacing w:val="-5"/>
              </w:rPr>
              <w:t xml:space="preserve"> </w:t>
            </w:r>
            <w:r>
              <w:t>transitions,</w:t>
            </w:r>
            <w:r>
              <w:rPr>
                <w:spacing w:val="-4"/>
              </w:rPr>
              <w:t xml:space="preserve"> </w:t>
            </w:r>
            <w:r>
              <w:t>and</w:t>
            </w:r>
            <w:r>
              <w:rPr>
                <w:spacing w:val="-7"/>
              </w:rPr>
              <w:t xml:space="preserve"> </w:t>
            </w:r>
            <w:r>
              <w:t>gutters</w:t>
            </w:r>
            <w:r>
              <w:rPr>
                <w:spacing w:val="-4"/>
              </w:rPr>
              <w:t xml:space="preserve"> </w:t>
            </w:r>
            <w:r>
              <w:t>within</w:t>
            </w:r>
            <w:r>
              <w:rPr>
                <w:spacing w:val="-7"/>
              </w:rPr>
              <w:t xml:space="preserve"> </w:t>
            </w:r>
            <w:r>
              <w:t>the</w:t>
            </w:r>
            <w:r>
              <w:rPr>
                <w:spacing w:val="-5"/>
              </w:rPr>
              <w:t xml:space="preserve"> </w:t>
            </w:r>
            <w:r>
              <w:t>pedestrian</w:t>
            </w:r>
            <w:r>
              <w:rPr>
                <w:spacing w:val="-5"/>
              </w:rPr>
              <w:t xml:space="preserve"> </w:t>
            </w:r>
            <w:r>
              <w:t>access</w:t>
            </w:r>
            <w:r>
              <w:rPr>
                <w:spacing w:val="-7"/>
              </w:rPr>
              <w:t xml:space="preserve"> </w:t>
            </w:r>
            <w:r>
              <w:t>route.</w:t>
            </w:r>
          </w:p>
          <w:p w:rsidR="00B13FED" w:rsidRDefault="00B02F75">
            <w:pPr>
              <w:pStyle w:val="TableParagraph"/>
              <w:numPr>
                <w:ilvl w:val="0"/>
                <w:numId w:val="25"/>
              </w:numPr>
              <w:tabs>
                <w:tab w:val="left" w:pos="464"/>
              </w:tabs>
              <w:spacing w:before="16" w:line="252" w:lineRule="exact"/>
              <w:ind w:right="483" w:hanging="360"/>
              <w:jc w:val="both"/>
            </w:pPr>
            <w:r>
              <w:t>Grade breaks shall not be permitted on the surface of ramps, blended transitions, landings, and gutter areas within the pedestrian access route. Surface slopes</w:t>
            </w:r>
            <w:r>
              <w:rPr>
                <w:spacing w:val="-39"/>
              </w:rPr>
              <w:t xml:space="preserve"> </w:t>
            </w:r>
            <w:r>
              <w:t>that meet at grade breaks shall be</w:t>
            </w:r>
            <w:r>
              <w:rPr>
                <w:spacing w:val="-17"/>
              </w:rPr>
              <w:t xml:space="preserve"> </w:t>
            </w:r>
            <w:r>
              <w:t>flush.</w:t>
            </w:r>
          </w:p>
        </w:tc>
        <w:tc>
          <w:tcPr>
            <w:tcW w:w="658" w:type="dxa"/>
          </w:tcPr>
          <w:p w:rsidR="00B13FED" w:rsidRDefault="00B13FED"/>
        </w:tc>
        <w:tc>
          <w:tcPr>
            <w:tcW w:w="627" w:type="dxa"/>
          </w:tcPr>
          <w:p w:rsidR="00B13FED" w:rsidRDefault="00B13FED"/>
        </w:tc>
        <w:tc>
          <w:tcPr>
            <w:tcW w:w="643" w:type="dxa"/>
          </w:tcPr>
          <w:p w:rsidR="00B13FED" w:rsidRDefault="00B13FED"/>
        </w:tc>
      </w:tr>
    </w:tbl>
    <w:p w:rsidR="00B13FED" w:rsidRDefault="00B02F75">
      <w:pPr>
        <w:rPr>
          <w:sz w:val="2"/>
          <w:szCs w:val="2"/>
        </w:rPr>
      </w:pPr>
      <w:r>
        <w:rPr>
          <w:noProof/>
        </w:rPr>
        <w:drawing>
          <wp:anchor distT="0" distB="0" distL="0" distR="0" simplePos="0" relativeHeight="1048" behindDoc="0" locked="0" layoutInCell="1" allowOverlap="1">
            <wp:simplePos x="0" y="0"/>
            <wp:positionH relativeFrom="page">
              <wp:posOffset>457200</wp:posOffset>
            </wp:positionH>
            <wp:positionV relativeFrom="page">
              <wp:posOffset>2713989</wp:posOffset>
            </wp:positionV>
            <wp:extent cx="2178286" cy="79124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178286" cy="791241"/>
                    </a:xfrm>
                    <a:prstGeom prst="rect">
                      <a:avLst/>
                    </a:prstGeom>
                  </pic:spPr>
                </pic:pic>
              </a:graphicData>
            </a:graphic>
          </wp:anchor>
        </w:drawing>
      </w:r>
    </w:p>
    <w:p w:rsidR="00B13FED" w:rsidRDefault="00B13FED">
      <w:pPr>
        <w:rPr>
          <w:sz w:val="2"/>
          <w:szCs w:val="2"/>
        </w:rPr>
        <w:sectPr w:rsidR="00B13FED">
          <w:footerReference w:type="default" r:id="rId10"/>
          <w:pgSz w:w="15840" w:h="12240" w:orient="landscape"/>
          <w:pgMar w:top="720" w:right="580" w:bottom="820" w:left="500" w:header="0" w:footer="634" w:gutter="0"/>
          <w:pgNumType w:start="2"/>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trPr>
          <w:trHeight w:hRule="exact" w:val="278"/>
        </w:trPr>
        <w:tc>
          <w:tcPr>
            <w:tcW w:w="3708" w:type="dxa"/>
          </w:tcPr>
          <w:p w:rsidR="00B13FED" w:rsidRDefault="00B02F75">
            <w:pPr>
              <w:pStyle w:val="TableParagraph"/>
              <w:ind w:left="907"/>
              <w:rPr>
                <w:b/>
              </w:rPr>
            </w:pPr>
            <w:r>
              <w:rPr>
                <w:b/>
              </w:rPr>
              <w:lastRenderedPageBreak/>
              <w:t>Figures/Examples</w:t>
            </w:r>
          </w:p>
        </w:tc>
        <w:tc>
          <w:tcPr>
            <w:tcW w:w="8894" w:type="dxa"/>
          </w:tcPr>
          <w:p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7" w:type="dxa"/>
          </w:tcPr>
          <w:p w:rsidR="00B13FED" w:rsidRDefault="00B02F75">
            <w:pPr>
              <w:pStyle w:val="TableParagraph"/>
              <w:ind w:left="103"/>
              <w:rPr>
                <w:b/>
              </w:rPr>
            </w:pPr>
            <w:r>
              <w:rPr>
                <w:b/>
              </w:rPr>
              <w:t>NO</w:t>
            </w:r>
          </w:p>
        </w:tc>
        <w:tc>
          <w:tcPr>
            <w:tcW w:w="643" w:type="dxa"/>
          </w:tcPr>
          <w:p w:rsidR="00B13FED" w:rsidRDefault="00B02F75">
            <w:pPr>
              <w:pStyle w:val="TableParagraph"/>
              <w:ind w:left="103"/>
              <w:rPr>
                <w:b/>
              </w:rPr>
            </w:pPr>
            <w:r>
              <w:rPr>
                <w:b/>
              </w:rPr>
              <w:t>NA</w:t>
            </w:r>
          </w:p>
        </w:tc>
      </w:tr>
      <w:tr w:rsidR="00B13FED">
        <w:trPr>
          <w:trHeight w:hRule="exact" w:val="3375"/>
        </w:trPr>
        <w:tc>
          <w:tcPr>
            <w:tcW w:w="3708" w:type="dxa"/>
          </w:tcPr>
          <w:p w:rsidR="00B13FED" w:rsidRDefault="00B02F75">
            <w:pPr>
              <w:pStyle w:val="TableParagraph"/>
              <w:ind w:left="103"/>
              <w:rPr>
                <w:sz w:val="24"/>
              </w:rPr>
            </w:pPr>
            <w:r>
              <w:rPr>
                <w:sz w:val="24"/>
              </w:rPr>
              <w:t>Vertical Alignment</w:t>
            </w:r>
          </w:p>
        </w:tc>
        <w:tc>
          <w:tcPr>
            <w:tcW w:w="8894" w:type="dxa"/>
          </w:tcPr>
          <w:p w:rsidR="00B13FED" w:rsidRDefault="00B02F75">
            <w:pPr>
              <w:pStyle w:val="TableParagraph"/>
              <w:numPr>
                <w:ilvl w:val="0"/>
                <w:numId w:val="24"/>
              </w:numPr>
              <w:tabs>
                <w:tab w:val="left" w:pos="463"/>
                <w:tab w:val="left" w:pos="464"/>
              </w:tabs>
              <w:spacing w:before="2"/>
              <w:ind w:right="665" w:hanging="360"/>
            </w:pPr>
            <w:r>
              <w:t>Vertical alignment shall be planar within curb ramp runs, blended transitions, landings, and gutter areas within the pedestrian access route, and within clear spaces required for accessible pedestrian signals, street furniture, and operable parts.</w:t>
            </w:r>
          </w:p>
          <w:p w:rsidR="00B13FED" w:rsidRDefault="00B02F75">
            <w:pPr>
              <w:pStyle w:val="TableParagraph"/>
              <w:numPr>
                <w:ilvl w:val="0"/>
                <w:numId w:val="24"/>
              </w:numPr>
              <w:tabs>
                <w:tab w:val="left" w:pos="463"/>
                <w:tab w:val="left" w:pos="464"/>
              </w:tabs>
              <w:spacing w:before="20" w:line="252" w:lineRule="exact"/>
              <w:ind w:right="1153" w:hanging="360"/>
            </w:pPr>
            <w:r>
              <w:t>Grade breaks shall not be permitted on the surface of curb ramps, blended transitions,</w:t>
            </w:r>
            <w:r>
              <w:rPr>
                <w:spacing w:val="-3"/>
              </w:rPr>
              <w:t xml:space="preserve"> </w:t>
            </w:r>
            <w:r>
              <w:t>landings,</w:t>
            </w:r>
            <w:r>
              <w:rPr>
                <w:spacing w:val="-5"/>
              </w:rPr>
              <w:t xml:space="preserve"> </w:t>
            </w:r>
            <w:r>
              <w:t>and</w:t>
            </w:r>
            <w:r>
              <w:rPr>
                <w:spacing w:val="-6"/>
              </w:rPr>
              <w:t xml:space="preserve"> </w:t>
            </w:r>
            <w:r>
              <w:t>gutter</w:t>
            </w:r>
            <w:r>
              <w:rPr>
                <w:spacing w:val="-5"/>
              </w:rPr>
              <w:t xml:space="preserve"> </w:t>
            </w:r>
            <w:r>
              <w:t>areas</w:t>
            </w:r>
            <w:r>
              <w:rPr>
                <w:spacing w:val="-6"/>
              </w:rPr>
              <w:t xml:space="preserve"> </w:t>
            </w:r>
            <w:r>
              <w:t>within</w:t>
            </w:r>
            <w:r>
              <w:rPr>
                <w:spacing w:val="-6"/>
              </w:rPr>
              <w:t xml:space="preserve"> </w:t>
            </w:r>
            <w:r>
              <w:t>the</w:t>
            </w:r>
            <w:r>
              <w:rPr>
                <w:spacing w:val="-4"/>
              </w:rPr>
              <w:t xml:space="preserve"> </w:t>
            </w:r>
            <w:r>
              <w:t>pedestrian</w:t>
            </w:r>
            <w:r>
              <w:rPr>
                <w:spacing w:val="-4"/>
              </w:rPr>
              <w:t xml:space="preserve"> </w:t>
            </w:r>
            <w:r>
              <w:t>access</w:t>
            </w:r>
            <w:r>
              <w:rPr>
                <w:spacing w:val="-6"/>
              </w:rPr>
              <w:t xml:space="preserve"> </w:t>
            </w:r>
            <w:r>
              <w:t>route.</w:t>
            </w:r>
          </w:p>
          <w:p w:rsidR="00B13FED" w:rsidRDefault="00B02F75">
            <w:pPr>
              <w:pStyle w:val="TableParagraph"/>
              <w:numPr>
                <w:ilvl w:val="0"/>
                <w:numId w:val="24"/>
              </w:numPr>
              <w:tabs>
                <w:tab w:val="left" w:pos="463"/>
                <w:tab w:val="left" w:pos="464"/>
              </w:tabs>
              <w:spacing w:line="265" w:lineRule="exact"/>
              <w:ind w:hanging="360"/>
            </w:pPr>
            <w:r>
              <w:t>Grade breaks shall be</w:t>
            </w:r>
            <w:r>
              <w:rPr>
                <w:spacing w:val="-11"/>
              </w:rPr>
              <w:t xml:space="preserve"> </w:t>
            </w:r>
            <w:r>
              <w:t>flush.</w:t>
            </w:r>
          </w:p>
          <w:p w:rsidR="00B13FED" w:rsidRDefault="00B02F75">
            <w:pPr>
              <w:pStyle w:val="TableParagraph"/>
              <w:numPr>
                <w:ilvl w:val="0"/>
                <w:numId w:val="24"/>
              </w:numPr>
              <w:tabs>
                <w:tab w:val="left" w:pos="463"/>
                <w:tab w:val="left" w:pos="464"/>
              </w:tabs>
              <w:spacing w:before="18" w:line="252" w:lineRule="exact"/>
              <w:ind w:right="332" w:hanging="360"/>
            </w:pPr>
            <w:r>
              <w:t xml:space="preserve">Running Slopes and Cross Slopes shall be measured using a calibrated </w:t>
            </w:r>
            <w:proofErr w:type="gramStart"/>
            <w:r>
              <w:t>2 foot long</w:t>
            </w:r>
            <w:proofErr w:type="gramEnd"/>
            <w:r>
              <w:t xml:space="preserve"> digital</w:t>
            </w:r>
            <w:r>
              <w:rPr>
                <w:spacing w:val="-11"/>
              </w:rPr>
              <w:t xml:space="preserve"> </w:t>
            </w:r>
            <w:r>
              <w:t>level.</w:t>
            </w:r>
          </w:p>
          <w:p w:rsidR="00B13FED" w:rsidRDefault="00B02F75">
            <w:pPr>
              <w:pStyle w:val="TableParagraph"/>
              <w:numPr>
                <w:ilvl w:val="0"/>
                <w:numId w:val="24"/>
              </w:numPr>
              <w:tabs>
                <w:tab w:val="left" w:pos="464"/>
              </w:tabs>
              <w:ind w:right="454" w:hanging="360"/>
              <w:jc w:val="both"/>
            </w:pPr>
            <w:r>
              <w:t>Where the pedestrian access route crosses rail tracks at grade, the surface of the pedestrian access route shall be level and flush with the top of the rail at the outer edges of the rail. The surface between the rails shall be aligned with the top of the rail.</w:t>
            </w:r>
          </w:p>
        </w:tc>
        <w:tc>
          <w:tcPr>
            <w:tcW w:w="658" w:type="dxa"/>
          </w:tcPr>
          <w:p w:rsidR="00B13FED" w:rsidRDefault="00B13FED"/>
        </w:tc>
        <w:tc>
          <w:tcPr>
            <w:tcW w:w="627" w:type="dxa"/>
          </w:tcPr>
          <w:p w:rsidR="00B13FED" w:rsidRDefault="00B13FED"/>
        </w:tc>
        <w:tc>
          <w:tcPr>
            <w:tcW w:w="643" w:type="dxa"/>
          </w:tcPr>
          <w:p w:rsidR="00B13FED" w:rsidRDefault="00B13FED"/>
        </w:tc>
      </w:tr>
      <w:tr w:rsidR="00B13FED">
        <w:trPr>
          <w:trHeight w:hRule="exact" w:val="6661"/>
        </w:trPr>
        <w:tc>
          <w:tcPr>
            <w:tcW w:w="3708" w:type="dxa"/>
          </w:tcPr>
          <w:p w:rsidR="00B13FED" w:rsidRDefault="00B02F75">
            <w:pPr>
              <w:pStyle w:val="TableParagraph"/>
              <w:ind w:left="103"/>
              <w:rPr>
                <w:sz w:val="24"/>
              </w:rPr>
            </w:pPr>
            <w:r>
              <w:rPr>
                <w:sz w:val="24"/>
              </w:rPr>
              <w:t>Changes in Level</w:t>
            </w:r>
          </w:p>
          <w:p w:rsidR="00B13FED" w:rsidRDefault="00B13FED">
            <w:pPr>
              <w:pStyle w:val="TableParagraph"/>
              <w:spacing w:before="5"/>
              <w:ind w:left="0"/>
              <w:rPr>
                <w:b/>
                <w:sz w:val="3"/>
              </w:rPr>
            </w:pPr>
          </w:p>
          <w:p w:rsidR="00B13FED" w:rsidRDefault="00B02F75">
            <w:pPr>
              <w:pStyle w:val="TableParagraph"/>
              <w:ind w:left="95"/>
              <w:rPr>
                <w:sz w:val="20"/>
              </w:rPr>
            </w:pPr>
            <w:r>
              <w:rPr>
                <w:noProof/>
                <w:sz w:val="20"/>
              </w:rPr>
              <w:drawing>
                <wp:inline distT="0" distB="0" distL="0" distR="0">
                  <wp:extent cx="1162414" cy="64122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162414" cy="641223"/>
                          </a:xfrm>
                          <a:prstGeom prst="rect">
                            <a:avLst/>
                          </a:prstGeom>
                        </pic:spPr>
                      </pic:pic>
                    </a:graphicData>
                  </a:graphic>
                </wp:inline>
              </w:drawing>
            </w:r>
          </w:p>
          <w:p w:rsidR="00B13FED" w:rsidRDefault="00B13FED">
            <w:pPr>
              <w:pStyle w:val="TableParagraph"/>
              <w:spacing w:before="9"/>
              <w:ind w:left="0"/>
              <w:rPr>
                <w:b/>
                <w:sz w:val="9"/>
              </w:rPr>
            </w:pPr>
          </w:p>
          <w:p w:rsidR="00B13FED" w:rsidRDefault="00B02F75">
            <w:pPr>
              <w:pStyle w:val="TableParagraph"/>
              <w:ind w:left="1709"/>
              <w:rPr>
                <w:sz w:val="20"/>
              </w:rPr>
            </w:pPr>
            <w:r>
              <w:rPr>
                <w:noProof/>
                <w:sz w:val="20"/>
              </w:rPr>
              <w:drawing>
                <wp:inline distT="0" distB="0" distL="0" distR="0">
                  <wp:extent cx="1148190" cy="58712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148190" cy="587121"/>
                          </a:xfrm>
                          <a:prstGeom prst="rect">
                            <a:avLst/>
                          </a:prstGeom>
                        </pic:spPr>
                      </pic:pic>
                    </a:graphicData>
                  </a:graphic>
                </wp:inline>
              </w:drawing>
            </w: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spacing w:before="7"/>
              <w:ind w:left="0"/>
              <w:rPr>
                <w:b/>
                <w:sz w:val="10"/>
              </w:rPr>
            </w:pPr>
          </w:p>
          <w:p w:rsidR="00B13FED" w:rsidRDefault="00B02F75">
            <w:pPr>
              <w:pStyle w:val="TableParagraph"/>
              <w:ind w:left="135"/>
              <w:rPr>
                <w:sz w:val="20"/>
              </w:rPr>
            </w:pPr>
            <w:r>
              <w:rPr>
                <w:noProof/>
                <w:sz w:val="20"/>
              </w:rPr>
              <w:drawing>
                <wp:inline distT="0" distB="0" distL="0" distR="0">
                  <wp:extent cx="2061647" cy="133959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061647" cy="1339596"/>
                          </a:xfrm>
                          <a:prstGeom prst="rect">
                            <a:avLst/>
                          </a:prstGeom>
                        </pic:spPr>
                      </pic:pic>
                    </a:graphicData>
                  </a:graphic>
                </wp:inline>
              </w:drawing>
            </w: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spacing w:before="7"/>
              <w:ind w:left="0"/>
              <w:rPr>
                <w:b/>
                <w:sz w:val="18"/>
              </w:rPr>
            </w:pPr>
          </w:p>
        </w:tc>
        <w:tc>
          <w:tcPr>
            <w:tcW w:w="8894" w:type="dxa"/>
          </w:tcPr>
          <w:p w:rsidR="00B13FED" w:rsidRDefault="00B02F75">
            <w:pPr>
              <w:pStyle w:val="TableParagraph"/>
              <w:numPr>
                <w:ilvl w:val="0"/>
                <w:numId w:val="23"/>
              </w:numPr>
              <w:tabs>
                <w:tab w:val="left" w:pos="463"/>
                <w:tab w:val="left" w:pos="464"/>
              </w:tabs>
              <w:spacing w:line="269" w:lineRule="exact"/>
              <w:ind w:hanging="360"/>
            </w:pPr>
            <w:r>
              <w:t>Changes in level at grade breaks shall be</w:t>
            </w:r>
            <w:r>
              <w:rPr>
                <w:spacing w:val="-22"/>
              </w:rPr>
              <w:t xml:space="preserve"> </w:t>
            </w:r>
            <w:r>
              <w:t>flush.</w:t>
            </w:r>
          </w:p>
          <w:p w:rsidR="00B13FED" w:rsidRDefault="00B02F75">
            <w:pPr>
              <w:pStyle w:val="TableParagraph"/>
              <w:numPr>
                <w:ilvl w:val="0"/>
                <w:numId w:val="23"/>
              </w:numPr>
              <w:tabs>
                <w:tab w:val="left" w:pos="463"/>
                <w:tab w:val="left" w:pos="464"/>
              </w:tabs>
              <w:spacing w:line="269" w:lineRule="exact"/>
              <w:ind w:left="463" w:hanging="331"/>
            </w:pPr>
            <w:r>
              <w:t>Changes in level of ¼ inch high maximum shall be permitted to be</w:t>
            </w:r>
            <w:r>
              <w:rPr>
                <w:spacing w:val="-35"/>
              </w:rPr>
              <w:t xml:space="preserve"> </w:t>
            </w:r>
            <w:r>
              <w:t>vertical.</w:t>
            </w:r>
          </w:p>
          <w:p w:rsidR="00B13FED" w:rsidRDefault="00B02F75">
            <w:pPr>
              <w:pStyle w:val="TableParagraph"/>
              <w:numPr>
                <w:ilvl w:val="0"/>
                <w:numId w:val="23"/>
              </w:numPr>
              <w:tabs>
                <w:tab w:val="left" w:pos="463"/>
                <w:tab w:val="left" w:pos="464"/>
              </w:tabs>
              <w:spacing w:before="19" w:line="252" w:lineRule="exact"/>
              <w:ind w:right="245" w:hanging="360"/>
            </w:pPr>
            <w:r>
              <w:t>Changes in level between ¼ inch high maximum and ½ inch high maximum shall be beveled with a slope not steeper than</w:t>
            </w:r>
            <w:r>
              <w:rPr>
                <w:spacing w:val="-20"/>
              </w:rPr>
              <w:t xml:space="preserve"> </w:t>
            </w:r>
            <w:r>
              <w:t>1v:2h.</w:t>
            </w:r>
          </w:p>
          <w:p w:rsidR="00B13FED" w:rsidRDefault="00B02F75">
            <w:pPr>
              <w:pStyle w:val="TableParagraph"/>
              <w:numPr>
                <w:ilvl w:val="0"/>
                <w:numId w:val="23"/>
              </w:numPr>
              <w:tabs>
                <w:tab w:val="left" w:pos="463"/>
                <w:tab w:val="left" w:pos="464"/>
              </w:tabs>
              <w:spacing w:line="265" w:lineRule="exact"/>
              <w:ind w:left="463" w:hanging="331"/>
            </w:pPr>
            <w:r>
              <w:t>The bevel shall be applied across the entire level</w:t>
            </w:r>
            <w:r>
              <w:rPr>
                <w:spacing w:val="-29"/>
              </w:rPr>
              <w:t xml:space="preserve"> </w:t>
            </w:r>
            <w:r>
              <w:t>change.</w:t>
            </w:r>
          </w:p>
          <w:p w:rsidR="00B13FED" w:rsidRDefault="00B02F75">
            <w:pPr>
              <w:pStyle w:val="TableParagraph"/>
              <w:numPr>
                <w:ilvl w:val="0"/>
                <w:numId w:val="23"/>
              </w:numPr>
              <w:tabs>
                <w:tab w:val="left" w:pos="463"/>
                <w:tab w:val="left" w:pos="464"/>
              </w:tabs>
              <w:spacing w:line="267" w:lineRule="exact"/>
              <w:ind w:left="463" w:hanging="331"/>
            </w:pPr>
            <w:r>
              <w:t>Changes</w:t>
            </w:r>
            <w:r>
              <w:rPr>
                <w:spacing w:val="-3"/>
              </w:rPr>
              <w:t xml:space="preserve"> </w:t>
            </w:r>
            <w:r>
              <w:t>in</w:t>
            </w:r>
            <w:r>
              <w:rPr>
                <w:spacing w:val="-3"/>
              </w:rPr>
              <w:t xml:space="preserve"> </w:t>
            </w:r>
            <w:r>
              <w:t>level</w:t>
            </w:r>
            <w:r>
              <w:rPr>
                <w:spacing w:val="-3"/>
              </w:rPr>
              <w:t xml:space="preserve"> </w:t>
            </w:r>
            <w:r>
              <w:t>greater</w:t>
            </w:r>
            <w:r>
              <w:rPr>
                <w:spacing w:val="-6"/>
              </w:rPr>
              <w:t xml:space="preserve"> </w:t>
            </w:r>
            <w:r>
              <w:t>than</w:t>
            </w:r>
            <w:r>
              <w:rPr>
                <w:spacing w:val="-4"/>
              </w:rPr>
              <w:t xml:space="preserve"> </w:t>
            </w:r>
            <w:r>
              <w:t>½</w:t>
            </w:r>
            <w:r>
              <w:rPr>
                <w:spacing w:val="-2"/>
              </w:rPr>
              <w:t xml:space="preserve"> </w:t>
            </w:r>
            <w:r>
              <w:t>inch</w:t>
            </w:r>
            <w:r>
              <w:rPr>
                <w:spacing w:val="-4"/>
              </w:rPr>
              <w:t xml:space="preserve"> </w:t>
            </w:r>
            <w:r>
              <w:t>high</w:t>
            </w:r>
            <w:r>
              <w:rPr>
                <w:spacing w:val="-3"/>
              </w:rPr>
              <w:t xml:space="preserve"> </w:t>
            </w:r>
            <w:r>
              <w:t>shall</w:t>
            </w:r>
            <w:r>
              <w:rPr>
                <w:spacing w:val="-3"/>
              </w:rPr>
              <w:t xml:space="preserve"> </w:t>
            </w:r>
            <w:r>
              <w:t>be</w:t>
            </w:r>
            <w:r>
              <w:rPr>
                <w:spacing w:val="-4"/>
              </w:rPr>
              <w:t xml:space="preserve"> </w:t>
            </w:r>
            <w:r>
              <w:t>ramp</w:t>
            </w:r>
            <w:r>
              <w:rPr>
                <w:spacing w:val="-3"/>
              </w:rPr>
              <w:t xml:space="preserve"> </w:t>
            </w:r>
            <w:r>
              <w:t>grade</w:t>
            </w:r>
            <w:r>
              <w:rPr>
                <w:spacing w:val="-3"/>
              </w:rPr>
              <w:t xml:space="preserve"> </w:t>
            </w:r>
            <w:r>
              <w:t>or</w:t>
            </w:r>
            <w:r>
              <w:rPr>
                <w:spacing w:val="-3"/>
              </w:rPr>
              <w:t xml:space="preserve"> </w:t>
            </w:r>
            <w:r>
              <w:t>flatter,</w:t>
            </w:r>
            <w:r>
              <w:rPr>
                <w:spacing w:val="-1"/>
              </w:rPr>
              <w:t xml:space="preserve"> </w:t>
            </w:r>
            <w:r>
              <w:t>a</w:t>
            </w:r>
            <w:r>
              <w:rPr>
                <w:spacing w:val="-6"/>
              </w:rPr>
              <w:t xml:space="preserve"> </w:t>
            </w:r>
            <w:r>
              <w:t>slope</w:t>
            </w:r>
            <w:r>
              <w:rPr>
                <w:spacing w:val="-3"/>
              </w:rPr>
              <w:t xml:space="preserve"> </w:t>
            </w:r>
            <w:r>
              <w:t>of</w:t>
            </w:r>
          </w:p>
          <w:p w:rsidR="00B13FED" w:rsidRDefault="00B02F75">
            <w:pPr>
              <w:pStyle w:val="TableParagraph"/>
              <w:spacing w:line="252" w:lineRule="exact"/>
            </w:pPr>
            <w:r>
              <w:t>8.33 percent or less.</w:t>
            </w:r>
          </w:p>
        </w:tc>
        <w:tc>
          <w:tcPr>
            <w:tcW w:w="658" w:type="dxa"/>
          </w:tcPr>
          <w:p w:rsidR="00B13FED" w:rsidRDefault="00B13FED"/>
        </w:tc>
        <w:tc>
          <w:tcPr>
            <w:tcW w:w="627" w:type="dxa"/>
          </w:tcPr>
          <w:p w:rsidR="00B13FED" w:rsidRDefault="00B13FED"/>
        </w:tc>
        <w:tc>
          <w:tcPr>
            <w:tcW w:w="643" w:type="dxa"/>
          </w:tcPr>
          <w:p w:rsidR="00B13FED" w:rsidRDefault="00B13FED"/>
        </w:tc>
      </w:tr>
    </w:tbl>
    <w:p w:rsidR="00B13FED" w:rsidRDefault="00B13FED">
      <w:pPr>
        <w:sectPr w:rsidR="00B13FED">
          <w:pgSz w:w="15840" w:h="12240" w:orient="landscape"/>
          <w:pgMar w:top="720" w:right="58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trPr>
          <w:trHeight w:hRule="exact" w:val="377"/>
        </w:trPr>
        <w:tc>
          <w:tcPr>
            <w:tcW w:w="3708" w:type="dxa"/>
          </w:tcPr>
          <w:p w:rsidR="00B13FED" w:rsidRDefault="00B02F75">
            <w:pPr>
              <w:pStyle w:val="TableParagraph"/>
              <w:ind w:left="907"/>
              <w:rPr>
                <w:b/>
              </w:rPr>
            </w:pPr>
            <w:r>
              <w:rPr>
                <w:b/>
              </w:rPr>
              <w:lastRenderedPageBreak/>
              <w:t>Figures/Examples</w:t>
            </w:r>
          </w:p>
        </w:tc>
        <w:tc>
          <w:tcPr>
            <w:tcW w:w="8894" w:type="dxa"/>
          </w:tcPr>
          <w:p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7" w:type="dxa"/>
          </w:tcPr>
          <w:p w:rsidR="00B13FED" w:rsidRDefault="00B02F75">
            <w:pPr>
              <w:pStyle w:val="TableParagraph"/>
              <w:ind w:left="103"/>
              <w:rPr>
                <w:b/>
              </w:rPr>
            </w:pPr>
            <w:r>
              <w:rPr>
                <w:b/>
              </w:rPr>
              <w:t>NO</w:t>
            </w:r>
          </w:p>
        </w:tc>
        <w:tc>
          <w:tcPr>
            <w:tcW w:w="643" w:type="dxa"/>
          </w:tcPr>
          <w:p w:rsidR="00B13FED" w:rsidRDefault="00B02F75">
            <w:pPr>
              <w:pStyle w:val="TableParagraph"/>
              <w:ind w:left="103"/>
              <w:rPr>
                <w:b/>
              </w:rPr>
            </w:pPr>
            <w:r>
              <w:rPr>
                <w:b/>
              </w:rPr>
              <w:t>NA</w:t>
            </w:r>
          </w:p>
        </w:tc>
      </w:tr>
      <w:tr w:rsidR="00B13FED">
        <w:trPr>
          <w:trHeight w:hRule="exact" w:val="9888"/>
        </w:trPr>
        <w:tc>
          <w:tcPr>
            <w:tcW w:w="3708" w:type="dxa"/>
          </w:tcPr>
          <w:p w:rsidR="00B13FED" w:rsidRDefault="00B02F75">
            <w:pPr>
              <w:pStyle w:val="TableParagraph"/>
              <w:spacing w:before="3" w:line="274" w:lineRule="exact"/>
              <w:ind w:left="103"/>
              <w:rPr>
                <w:sz w:val="24"/>
              </w:rPr>
            </w:pPr>
            <w:r>
              <w:rPr>
                <w:sz w:val="24"/>
              </w:rPr>
              <w:t>Landing</w:t>
            </w:r>
          </w:p>
          <w:p w:rsidR="00B13FED" w:rsidRDefault="00B02F75">
            <w:pPr>
              <w:pStyle w:val="TableParagraph"/>
              <w:ind w:left="103" w:right="118"/>
              <w:rPr>
                <w:sz w:val="20"/>
              </w:rPr>
            </w:pPr>
            <w:r>
              <w:rPr>
                <w:sz w:val="20"/>
              </w:rPr>
              <w:t xml:space="preserve">A required level space required at both ends of a ramp. An area 5’ x 5’ with no slope greater than 2 </w:t>
            </w:r>
            <w:r>
              <w:t>percent</w:t>
            </w:r>
            <w:r>
              <w:rPr>
                <w:sz w:val="20"/>
              </w:rPr>
              <w:t>. This space can be used as a place to rest, turn or pass another user.</w:t>
            </w:r>
          </w:p>
          <w:p w:rsidR="00B13FED" w:rsidRDefault="00B13FED">
            <w:pPr>
              <w:pStyle w:val="TableParagraph"/>
              <w:spacing w:before="2"/>
              <w:ind w:left="0"/>
              <w:rPr>
                <w:b/>
                <w:sz w:val="20"/>
              </w:rPr>
            </w:pPr>
          </w:p>
          <w:p w:rsidR="00B13FED" w:rsidRDefault="00B02F75">
            <w:pPr>
              <w:pStyle w:val="TableParagraph"/>
              <w:ind w:left="103" w:right="185"/>
              <w:rPr>
                <w:sz w:val="20"/>
              </w:rPr>
            </w:pPr>
            <w:r>
              <w:rPr>
                <w:sz w:val="20"/>
              </w:rPr>
              <w:t>Landings that are contained within a street or highway border are permitted to use the Roadway Grade Exception for running slopes or cross slopes in the direction of the roadway travel being matched.</w:t>
            </w:r>
          </w:p>
        </w:tc>
        <w:tc>
          <w:tcPr>
            <w:tcW w:w="8894" w:type="dxa"/>
          </w:tcPr>
          <w:p w:rsidR="00B13FED" w:rsidRDefault="00B02F75">
            <w:pPr>
              <w:pStyle w:val="TableParagraph"/>
              <w:numPr>
                <w:ilvl w:val="0"/>
                <w:numId w:val="22"/>
              </w:numPr>
              <w:tabs>
                <w:tab w:val="left" w:pos="463"/>
                <w:tab w:val="left" w:pos="464"/>
              </w:tabs>
              <w:spacing w:before="21" w:line="252" w:lineRule="exact"/>
              <w:ind w:right="458" w:hanging="360"/>
            </w:pPr>
            <w:r>
              <w:t>The landing clear width shall be at least as wide as the widest ramp run leading</w:t>
            </w:r>
            <w:r>
              <w:rPr>
                <w:spacing w:val="-40"/>
              </w:rPr>
              <w:t xml:space="preserve"> </w:t>
            </w:r>
            <w:r>
              <w:t>to the</w:t>
            </w:r>
            <w:r>
              <w:rPr>
                <w:spacing w:val="-7"/>
              </w:rPr>
              <w:t xml:space="preserve"> </w:t>
            </w:r>
            <w:r>
              <w:t>landing.</w:t>
            </w:r>
          </w:p>
          <w:p w:rsidR="00B13FED" w:rsidRDefault="00B02F75">
            <w:pPr>
              <w:pStyle w:val="TableParagraph"/>
              <w:numPr>
                <w:ilvl w:val="0"/>
                <w:numId w:val="22"/>
              </w:numPr>
              <w:tabs>
                <w:tab w:val="left" w:pos="463"/>
                <w:tab w:val="left" w:pos="464"/>
              </w:tabs>
              <w:spacing w:before="16" w:line="252" w:lineRule="exact"/>
              <w:ind w:right="470" w:hanging="360"/>
            </w:pPr>
            <w:r>
              <w:t>The clear width of landings, blended transitions, and curb ramps, excluding flares, shall be 4 feet</w:t>
            </w:r>
            <w:r>
              <w:rPr>
                <w:spacing w:val="-10"/>
              </w:rPr>
              <w:t xml:space="preserve"> </w:t>
            </w:r>
            <w:r>
              <w:t>minimum.</w:t>
            </w:r>
          </w:p>
          <w:p w:rsidR="00B13FED" w:rsidRDefault="00B02F75">
            <w:pPr>
              <w:pStyle w:val="TableParagraph"/>
              <w:numPr>
                <w:ilvl w:val="0"/>
                <w:numId w:val="22"/>
              </w:numPr>
              <w:tabs>
                <w:tab w:val="left" w:pos="463"/>
                <w:tab w:val="left" w:pos="464"/>
              </w:tabs>
              <w:spacing w:line="266" w:lineRule="exact"/>
              <w:ind w:hanging="360"/>
            </w:pPr>
            <w:r>
              <w:t>The landing clear length shall be 5 feet long</w:t>
            </w:r>
            <w:r>
              <w:rPr>
                <w:spacing w:val="-27"/>
              </w:rPr>
              <w:t xml:space="preserve"> </w:t>
            </w:r>
            <w:r>
              <w:t>minimum.</w:t>
            </w:r>
          </w:p>
          <w:p w:rsidR="00B13FED" w:rsidRDefault="00B02F75">
            <w:pPr>
              <w:pStyle w:val="TableParagraph"/>
              <w:numPr>
                <w:ilvl w:val="0"/>
                <w:numId w:val="22"/>
              </w:numPr>
              <w:tabs>
                <w:tab w:val="left" w:pos="463"/>
                <w:tab w:val="left" w:pos="464"/>
              </w:tabs>
              <w:spacing w:line="268" w:lineRule="exact"/>
              <w:ind w:hanging="360"/>
            </w:pPr>
            <w:r>
              <w:t>Landing slopes shall be 2 percent</w:t>
            </w:r>
            <w:r>
              <w:rPr>
                <w:spacing w:val="-19"/>
              </w:rPr>
              <w:t xml:space="preserve"> </w:t>
            </w:r>
            <w:r>
              <w:t>maximum.</w:t>
            </w:r>
          </w:p>
          <w:p w:rsidR="00B13FED" w:rsidRDefault="00B02F75">
            <w:pPr>
              <w:pStyle w:val="TableParagraph"/>
              <w:numPr>
                <w:ilvl w:val="0"/>
                <w:numId w:val="22"/>
              </w:numPr>
              <w:tabs>
                <w:tab w:val="left" w:pos="463"/>
                <w:tab w:val="left" w:pos="464"/>
              </w:tabs>
              <w:spacing w:line="268" w:lineRule="exact"/>
              <w:ind w:hanging="360"/>
            </w:pPr>
            <w:r>
              <w:t>Changes in level at grade breaks shall be</w:t>
            </w:r>
            <w:r>
              <w:rPr>
                <w:spacing w:val="-22"/>
              </w:rPr>
              <w:t xml:space="preserve"> </w:t>
            </w:r>
            <w:r>
              <w:t>flush.</w:t>
            </w:r>
          </w:p>
          <w:p w:rsidR="00B13FED" w:rsidRDefault="00B02F75">
            <w:pPr>
              <w:pStyle w:val="TableParagraph"/>
              <w:numPr>
                <w:ilvl w:val="0"/>
                <w:numId w:val="22"/>
              </w:numPr>
              <w:tabs>
                <w:tab w:val="left" w:pos="463"/>
                <w:tab w:val="left" w:pos="464"/>
              </w:tabs>
              <w:spacing w:before="19" w:line="252" w:lineRule="exact"/>
              <w:ind w:right="368" w:hanging="360"/>
            </w:pPr>
            <w:r>
              <w:t>Detectable warning surfaces shall be provided, where a curb ramp, landing, or blended transition connects to a street. Detectable warning shall be located on the landing or blended transition at the back of</w:t>
            </w:r>
            <w:r>
              <w:rPr>
                <w:spacing w:val="-27"/>
              </w:rPr>
              <w:t xml:space="preserve"> </w:t>
            </w:r>
            <w:r>
              <w:t>curb.</w:t>
            </w:r>
          </w:p>
          <w:p w:rsidR="00B13FED" w:rsidRDefault="00B02F75">
            <w:pPr>
              <w:pStyle w:val="TableParagraph"/>
              <w:numPr>
                <w:ilvl w:val="0"/>
                <w:numId w:val="22"/>
              </w:numPr>
              <w:tabs>
                <w:tab w:val="left" w:pos="463"/>
                <w:tab w:val="left" w:pos="464"/>
              </w:tabs>
              <w:spacing w:before="16" w:line="252" w:lineRule="exact"/>
              <w:ind w:right="225"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22"/>
              </w:numPr>
              <w:tabs>
                <w:tab w:val="left" w:pos="463"/>
                <w:tab w:val="left" w:pos="464"/>
              </w:tabs>
              <w:ind w:right="481"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rsidR="00B13FED" w:rsidRDefault="00B02F75">
            <w:pPr>
              <w:pStyle w:val="TableParagraph"/>
              <w:spacing w:before="187"/>
              <w:ind w:left="463" w:right="256"/>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 grade.</w:t>
            </w:r>
          </w:p>
          <w:p w:rsidR="00B13FED" w:rsidRDefault="00B02F75">
            <w:pPr>
              <w:pStyle w:val="TableParagraph"/>
              <w:numPr>
                <w:ilvl w:val="0"/>
                <w:numId w:val="22"/>
              </w:numPr>
              <w:tabs>
                <w:tab w:val="left" w:pos="463"/>
                <w:tab w:val="left" w:pos="464"/>
              </w:tabs>
              <w:spacing w:before="205" w:line="252" w:lineRule="exact"/>
              <w:ind w:right="332" w:hanging="360"/>
            </w:pPr>
            <w:r>
              <w:t xml:space="preserve">Running Slopes and Cross Slopes shall be measured using a calibrated </w:t>
            </w:r>
            <w:proofErr w:type="gramStart"/>
            <w:r>
              <w:t>2 foot long</w:t>
            </w:r>
            <w:proofErr w:type="gramEnd"/>
            <w:r>
              <w:t xml:space="preserve"> digital</w:t>
            </w:r>
            <w:r>
              <w:rPr>
                <w:spacing w:val="-11"/>
              </w:rPr>
              <w:t xml:space="preserve"> </w:t>
            </w:r>
            <w:r>
              <w:t>level.</w:t>
            </w:r>
          </w:p>
        </w:tc>
        <w:tc>
          <w:tcPr>
            <w:tcW w:w="658" w:type="dxa"/>
          </w:tcPr>
          <w:p w:rsidR="00B13FED" w:rsidRDefault="00B13FED"/>
        </w:tc>
        <w:tc>
          <w:tcPr>
            <w:tcW w:w="627" w:type="dxa"/>
          </w:tcPr>
          <w:p w:rsidR="00B13FED" w:rsidRDefault="00B13FED"/>
        </w:tc>
        <w:tc>
          <w:tcPr>
            <w:tcW w:w="643" w:type="dxa"/>
          </w:tcPr>
          <w:p w:rsidR="00B13FED" w:rsidRDefault="00B13FED"/>
        </w:tc>
      </w:tr>
    </w:tbl>
    <w:p w:rsidR="00B13FED" w:rsidRDefault="00B02F75">
      <w:pPr>
        <w:rPr>
          <w:sz w:val="2"/>
          <w:szCs w:val="2"/>
        </w:rPr>
      </w:pPr>
      <w:r>
        <w:rPr>
          <w:noProof/>
        </w:rPr>
        <w:drawing>
          <wp:anchor distT="0" distB="0" distL="0" distR="0" simplePos="0" relativeHeight="268397327" behindDoc="1" locked="0" layoutInCell="1" allowOverlap="1">
            <wp:simplePos x="0" y="0"/>
            <wp:positionH relativeFrom="page">
              <wp:posOffset>395604</wp:posOffset>
            </wp:positionH>
            <wp:positionV relativeFrom="page">
              <wp:posOffset>3228975</wp:posOffset>
            </wp:positionV>
            <wp:extent cx="2417941" cy="150876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417941" cy="1508760"/>
                    </a:xfrm>
                    <a:prstGeom prst="rect">
                      <a:avLst/>
                    </a:prstGeom>
                  </pic:spPr>
                </pic:pic>
              </a:graphicData>
            </a:graphic>
          </wp:anchor>
        </w:drawing>
      </w:r>
    </w:p>
    <w:p w:rsidR="00B13FED" w:rsidRDefault="00B13FED">
      <w:pPr>
        <w:rPr>
          <w:sz w:val="2"/>
          <w:szCs w:val="2"/>
        </w:rPr>
        <w:sectPr w:rsidR="00B13FED">
          <w:pgSz w:w="15840" w:h="12240" w:orient="landscape"/>
          <w:pgMar w:top="720" w:right="58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trPr>
          <w:trHeight w:hRule="exact" w:val="377"/>
        </w:trPr>
        <w:tc>
          <w:tcPr>
            <w:tcW w:w="3708" w:type="dxa"/>
          </w:tcPr>
          <w:p w:rsidR="00B13FED" w:rsidRDefault="00B02F75">
            <w:pPr>
              <w:pStyle w:val="TableParagraph"/>
              <w:ind w:left="907"/>
              <w:rPr>
                <w:b/>
              </w:rPr>
            </w:pPr>
            <w:r>
              <w:rPr>
                <w:b/>
              </w:rPr>
              <w:lastRenderedPageBreak/>
              <w:t>Figures/Examples</w:t>
            </w:r>
          </w:p>
        </w:tc>
        <w:tc>
          <w:tcPr>
            <w:tcW w:w="8894" w:type="dxa"/>
          </w:tcPr>
          <w:p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7" w:type="dxa"/>
          </w:tcPr>
          <w:p w:rsidR="00B13FED" w:rsidRDefault="00B02F75">
            <w:pPr>
              <w:pStyle w:val="TableParagraph"/>
              <w:ind w:left="103"/>
              <w:rPr>
                <w:b/>
              </w:rPr>
            </w:pPr>
            <w:r>
              <w:rPr>
                <w:b/>
              </w:rPr>
              <w:t>NO</w:t>
            </w:r>
          </w:p>
        </w:tc>
        <w:tc>
          <w:tcPr>
            <w:tcW w:w="643" w:type="dxa"/>
          </w:tcPr>
          <w:p w:rsidR="00B13FED" w:rsidRDefault="00B02F75">
            <w:pPr>
              <w:pStyle w:val="TableParagraph"/>
              <w:ind w:left="103"/>
              <w:rPr>
                <w:b/>
              </w:rPr>
            </w:pPr>
            <w:r>
              <w:rPr>
                <w:b/>
              </w:rPr>
              <w:t>NA</w:t>
            </w:r>
          </w:p>
        </w:tc>
      </w:tr>
      <w:tr w:rsidR="00B13FED">
        <w:trPr>
          <w:trHeight w:hRule="exact" w:val="5255"/>
        </w:trPr>
        <w:tc>
          <w:tcPr>
            <w:tcW w:w="3708" w:type="dxa"/>
          </w:tcPr>
          <w:p w:rsidR="00B13FED" w:rsidRDefault="00B13FED">
            <w:pPr>
              <w:pStyle w:val="TableParagraph"/>
              <w:spacing w:before="2"/>
              <w:ind w:left="0"/>
              <w:rPr>
                <w:b/>
                <w:sz w:val="7"/>
              </w:rPr>
            </w:pPr>
          </w:p>
          <w:p w:rsidR="00B13FED" w:rsidRDefault="007F1B3E">
            <w:pPr>
              <w:pStyle w:val="TableParagraph"/>
              <w:ind w:left="105"/>
              <w:rPr>
                <w:sz w:val="20"/>
              </w:rPr>
            </w:pPr>
            <w:r>
              <w:rPr>
                <w:noProof/>
                <w:sz w:val="20"/>
              </w:rPr>
              <mc:AlternateContent>
                <mc:Choice Requires="wpg">
                  <w:drawing>
                    <wp:inline distT="0" distB="0" distL="0" distR="0">
                      <wp:extent cx="2190750" cy="2996565"/>
                      <wp:effectExtent l="4445" t="2540" r="0" b="1270"/>
                      <wp:docPr id="46" name="Group 2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0750" cy="2996565"/>
                                <a:chOff x="0" y="0"/>
                                <a:chExt cx="3450" cy="4719"/>
                              </a:xfrm>
                            </wpg:grpSpPr>
                            <pic:pic xmlns:pic="http://schemas.openxmlformats.org/drawingml/2006/picture">
                              <pic:nvPicPr>
                                <pic:cNvPr id="48"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0" y="0"/>
                                  <a:ext cx="3135" cy="3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294"/>
                                  <a:ext cx="3450" cy="14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EDDB84" id="Group 21" o:spid="_x0000_s1026" style="width:172.5pt;height:235.95pt;mso-position-horizontal-relative:char;mso-position-vertical-relative:line" coordsize="3450,47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f60LMCAAApCAAADgAAAGRycy9lMm9Eb2MueG1s3FXb&#10;btswDH0fsH8Q9N44di5djCTFsKzFgHYruu0DFFm2hVoXUEqc7utHyU7aJgM6FNiA7cEGdSF5eHgk&#10;zS92qiFbAU4avaDpYEiJ0NwUUlcL+v3b5dk7SpxnumCN0WJBH4SjF8u3b+atzUVmatMUAggG0S5v&#10;7YLW3ts8SRyvhWJuYKzQuFgaUMzjEKqkANZidNUk2XA4TVoDhQXDhXM4u+oW6TLGL0vB/ZeydMKT&#10;ZkERm49/iP91+CfLOcsrYLaWvIfBXoFCMakx6SHUinlGNiBPQinJwThT+gE3KjFlKbmINWA16fCo&#10;miswGxtrqfK2sgeakNojnl4dln/e3gKRxYKOp5RoprBHMS3J0kBOa6sc91yB/WpvoasQzWvD7x3R&#10;5s4goyk6mhuzRddo3gknf8QBBkiOI4Rx1YUj6/bGFLiTbbyJ9O1KUCEJEkN2sUsPhy6JnSccJ7N0&#10;NjyfYDM5rmWz2XQynXR95DU2+8SP1x97z9F47zY+T2fBJ2F5lzLC7GEt51byHL+ecLROCH9ZmOjl&#10;NyBoH0T9VgzF4H5jz1Ablnm5lo30D1HnyE4Apbe3koc+hMGT3uEp63qHyyEryUahvP2uzoeFmvad&#10;+1AzXYn3zuIR6fvWTwGYthascGE6cPQ8Shw+w7FupL2UTRMaF+y+YjxlRyr9BWndCVgZvlFC++5I&#10;g2iweKNdLa2jBHKh1gIVCp+KCIjlDvgd4kZwaHsQntfBLBFEP4+NPSxExI8gQzkOxfyi+tKgllP9&#10;jdLRpBPfKMui8g4qQobB+SthFAkGQkaUUdhse+0CXty63xIQaxOI25McUPV8I8h/T4aBryMZZv+l&#10;DDPsP75qHq8uC1L7UOTfUmWnyVE2G3dZ99fi4+WWjv+sLONdie9RVHP/doYH7+kY7acv/PInAAAA&#10;//8DAFBLAwQKAAAAAAAAACEAJG363VZbAABWWwAAFAAAAGRycy9tZWRpYS9pbWFnZTEucG5niVBO&#10;Rw0KGgoAAAANSUhEUgAAAW4AAAF6CAIAAAC2hyVVAAAABmJLR0QA/wD/AP+gvaeTAAAACXBIWXMA&#10;AA7EAAAOxAGVKw4bAAAgAElEQVR4nO1dbbazLJAkc2ZHZk3eNZk1mTUxP2qot+wGRGMSzUP9uMdr&#10;EFqEpr9objHG0NHR0fEa/ufbBHR0dPwCOivp6OjI4Pl8bir/v42VPh6PYRiez+cwDLjTL/rFeS4+&#10;/6DWUJ872WJmNo3j+Hg88LdSM0ry18fj4autUIWJPE0Tnh3HsUSwoQENPZ9PPJvFrW4r+fv7q/za&#10;0pu9TC/zSplfBV5cWcnf3980TfUZh0fIAsB39Kc6K0F5MCM010itNqQEKGqs5H6/j+NoGGFHR8c/&#10;i7+/PywAng3lWcnj8YD8k2U/HR0d/yygJYUQDDfJs5Lb7TbPc5dEOjo6svj7+zOaTsaDc7/fOx/p&#10;6OioANYWtftaDw7sI52PdHR0VAArqt6xUklnIh0dHS0YhkGlkgUrud/vJU9PR0dHhwKMgtxkwUq6&#10;SNLR0bEJZBpWwdkaLdvR0fEvgxyj20o6Ojr2o0slHR0dB6BLJR0dHQegSyUdHR0HoEslHR0dB6BL&#10;JR0HoI+Wji6VdLwKswWj499El0o6XgIy9LTnzun4VZBj2O18XSrpaMHj8ehnFXSELpV0vAKkoXil&#10;hsfjcb/fj6Kn44votpKOnbjf79M0vTJOkCh0mqbOTX4AXSrp2IlDcjsjm3EfbD+Abivp2IPbbeWI&#10;glUgbfCL+lHHedClko49OEQe6X6fX0K3lXRsBpKHv1LD4/FAemH823Wcq0OP3bEKTv+0HVm8rtoA&#10;ulb9y0dq/QZUwOxSScc6brfb62k6n89n/aTIjstBJY9uK+lYAY6Lfp2VGHWGh9euHm3ZcVqo5NGl&#10;ko4aeGD16wPDqDNqNOl7eS4KXRu6raSjhvv9flSAvGFG/HeapkMUqI7PA5ImPmWPK+ko4kVTK0JI&#10;cG20m7+/v0MknY7vQiVNy0o6OoDX+YgaQchHbrcb2AoC1TAQ53l+fV9Px+ehUkk3u3Zk8LrrdxiG&#10;eZ7jEmAWGGPzPP/9/fXxdmmoVJI5frzjX8bf398hISQavKQ353kex3GaJkglaI5Nr1bbWc+psPjE&#10;umjgG8eO38U0TV5YAKhfvJUAKDUxxhACKKGO0/J4CKEP0fNAv9pi/empsf5lwIrxboMFAtWgYzNi&#10;rV0Oej6ff39/IBI23e76+S6KtpKOfxPQMj5g+MSwez6f4ziCF8Cb0/IsEp2ghr+/P5haekzKF9Ft&#10;JR0LgI80ygWvQyNKkGu6UbJQrxBicLsE/V0Uo12naeri4r+GD/ORILGtEEwaRSFEx8JqW6qw48Mo&#10;7sGBAPlxejq+hs/zEUCHWUugGpgFoto0R0EIYRzHruZ8C0WppPORfwrf4iPjOG6Kc4USRF2GGWFh&#10;guX1sUR2tOB+vxdTH3X8I4C/5vN8JKQQSRg+VgmAo0eVII7deZ4prYSu5nwcUDm72fWfxsf8NaEQ&#10;eDZNU6NWYgLqjdt4GAYIKT2L0ucxjqParTor+efwSb0G/tqs9oFIM39fCz+fTy0DF7IWAEvC8th1&#10;nA/DdHhnJf8WMOs+w0eom2y1jNAaogflQIoxdhYwF6yN3fn4YZgO76zkH8LtdjN2h7cCh29tfaok&#10;X0Ab8lwJqk0PMPkK9GN1VvKvgPtxP9biK22BWmRFopyiyyDC27ok8nX0fCX/HFrcJQdi3wYZZEui&#10;FsPHhwSWHMfxdrsh5vU4qju2AfoyPlNnJW/H8/mEqP/FJRSu30+2uMMISueiYRml8pB6Oiv5IroH&#10;56MA2/6if+EzW349Nk1y2Gghj8DFu9pj2ZQoHZ+Eevo7K/kEvjjiEYjxGYHodrspC9jEPRnPiqd6&#10;nMjl0BMyfgKYyfUsYff7/Xa7Iehj91fQWPIgAV2fYSXIhUMPbjsvgKNXI9Z6nMhV0D04rWgf0Kux&#10;m5WpxZhOzPxXTpniTvyjjubcBJUm2ruODl3N9tqlkkugB8634n6/YztZPacxyjCyM8tWSo/f73cj&#10;Ney2ayD8bBiG2+32yVALw/voym15Fn3LHoBdqRQj23E2dKlkHeqYxMi+3+8lHgFVH5YCc24DUFIx&#10;sCAPw2CSiW2dSKbFby3pWxUT9hVylyBFYykareOE+O8zadLXniYaCCEgnbLJXQx2gAv9if8GSaLR&#10;2BZYVYxRT3tof5zl8eEQpY7Hw5sTPmvreo1+axxI6GokImE3tj/e8V1ALcW1ZSVbB/GPgUcr+ATo&#10;kB34r3ITTFpEjpDdcEpnH2Fz+BKQR0yF7WB5Glyi5HZ/N0Lam1ditVnglTkQK6nwO04LXW67VLKA&#10;TsWY5gZPV0Cv8YRKnfk6byFfkDvofdO94D4orFJJ46Qyp0DE5Kxhgc8IJoYDNrKw0I+huD6UY3Rb&#10;yQKYA7CMMNIBnaUBUd4cABlEDRaMthrHEf5RH1I1DMPj8bjf73q/MTIVpkq4flD+drshG9AnkwDh&#10;leHJjjGGNivP18N/Ow5BPzO4CMZlYJKbOG5YXsMyn7butc3OIgaVYHOa2XQfl/7aRg8uYsxDSneq&#10;D8KlGj646R59QrLrfBB21s5Hfgb9HJwMwClgLuE+MeUjOMzJR8Gz5PP5xEZ+PqKVBzfNzGaT+/3e&#10;wkdYFaUP8BG0DgUH1y21vYj/rG4J2S3/EPTQOfFT0bcdH0CPK1mAHlwoKWAZCNzEoAeXwTU8xFkB&#10;JCZLivmVjAmn5GZpoNulhVr8ZVs6M3nE4gf4SJ1CXiNLALYmnyexiGaE7Dnrd6MYV/IPxgWRiUD1&#10;4KYy1QONPALOwr5CDZgtsJ5i/iBEAiV1v3zLqK0PbsOtYB9RdeyLE0M3/qMfIIl8fj9hHdqB+HZf&#10;JOa66HEl/4GOTPUEqxtCfeSQ3nFHPRcEOxBVmZIs30JV1jEPwkAqz5fSwnyLr/j1td8gNH2ehh1A&#10;X3Vv9Fb0uJL/wFOaNMQrSlSI5yPZSii3a4ESy2jp5NI8BJtgWBfaNQ9yrVht5XBoB56Zj2RZ7ZkJ&#10;Pic0guGXbSV6vix23HqAZWgafigvnKWYuiEE7GrJ2gvHLQdWhhAQYr9aLOsKgaVG3UwhhPv9riI6&#10;Xgo7cRpJOgrQvEDJ2TQaRVaR/we1+9fBTvtlZ7CeDhljzHo0TKwHLR1gGTSIDNUs7SzT7pgAN6lP&#10;Nj+y4UtGUAZMOWBhqAqGYW7qCc0b6g4EKal01yZogM+BaNkrhC2aIY2KYwn4GeRtJX7XyXURnHjv&#10;77SDe0NCLkaT9ovQpuA00mO+BZqgBqEiekgOINyk9NTSyrEIie0eBfTq4Xq31+VNkC4/aOw2lDKK&#10;tpL4Q70GRmmGyytGZY7p0rBm7JmGWtQrLM06E7+vtdGCY2Ltg2y9oXC0SsOxWOUj7UzBvMLhrGTV&#10;LE05FP9+mCNfBYsR6H/+DW7CLapmqVl9sPT6Qfbs+Z9UWAhLM0GloQorMT+F5fYWs/1PQXbGDXKf&#10;MaWv8pEsf/RlWJv+fYdBVFcFI4CY3VUsfzgNX8GBE7wolfyMgsPXw045sJWWhYUswFfIvXxetOHU&#10;5R1YPVc9YiWqDCvhKGfhkn+EOwNj+prexVOnp3S/LtCNKVVCvUy9N+iTovuJf98hmEB8G+W4P++2&#10;Iyv52DbrD6C0CO1AUSr5GWcwJQiu4S2+Sfp0TT+sxkf4ZZME1FtkDIi/zwqDhK7SY10aDdALdCHV&#10;j10BuwjvzlgbnWylelriR1anovZ5kL1FcRmhs/oim8CgPpVKNBRIufAqPz0/8BUO5Im1uJKrdxZg&#10;1IEW0B/sHzFmiOyzpt/a7RQ02fqbUVb7xolU4TKrD46SEjGksDey19LAaIxDq3SFMq8ofHlMJwGP&#10;KQ/DPlZCNuQfH13Smejs2Vr+0jL7OwSrmlTyb7IS8oiQ8pJo0KoOIO2fyizaZPJk6KrewUfyzppN&#10;9WyFLs6UCAaXw2lri/VxZaQto9nh3Y09ux3kU54GNScpGWQ6tG2zqq2tnwfZFet1/L5UMibPaAsr&#10;4VtT9tMHtfe1Nq7VJTklbjH7G1Filuj49noa7UF1DCmhJIXhigGl0YRRiTlg/XhZw7aMzWvrTPDy&#10;lFJi5BRIZGglpP3NUTJdXddW8j5Dz+9LJTG9ZItPwYvWZBDaU7o60YIQCwYROobbCdZhTetvdjkt&#10;4ZDhojaCOqdonF1ZZoQ7WWe2PthIc8neZPzlccnFVOigKqfRaCw5JzTScyq81WD8+1JJTENzlZWY&#10;5ZFumjH5kk2FRH0axLTKtRM8LBMyYih/mI8Qxm7t0T5AS3KNsY9E50BUE1WpEvzkZcO6514JMOZV&#10;htW+SSP4MN6tlA2VPTg/sw0hxljPbMiN+SEFpIe0bQepQPTgGwTdb9rSgv7dRLN6JWOMiNoe24Lx&#10;3/HhSr2n2VvqQIx/th7Tt+amht7zWHJfA74Rc1P6XFMeUzpOlFYYJYBKljb3+a1Mh6B+ctNR+K8J&#10;w8MubVtqBw2rxr6gSxwXyZALlFqVSjbBr/+bfDGvE2CaHlKsJ0NUTHMt42QobKTmr2OK7icmt1G7&#10;MiaNkVjliCCih9ccyURizl/OR4LIShRXwzJhOIfKam98GFv1692t/L6tpI5J0sGbcTCkPfKM5oi5&#10;yJRjWYn39rd/i7ngot5NCWcLLT7KFBrH6Kpzp/4rm668mipZpNDYyJRbkePMEovs1TQyCGUoOgyM&#10;ie2EqtAHmAhQs5X8O1JJPVZHF66Yc+4yitTM5H32OcM15i2+mKOsJPRcUMiHJZLSPidYyyDZPZZI&#10;Rl2oiW4bgTI7Nj2mGJkpndoVl7HIvokxHRXgLdBqptUPtMo3P4YP87WiVIIe/wwRZ4ZhNLTP8c6U&#10;tt6OLmA87Ap/iEsb4dwcWPk6H6ESwclPDsKLMSVtaa92h+82pmncLo5RhIxLXz6lD0oWRn6Zl5FE&#10;ptogvryssDO48N8zLMN0F3ysxaJUApyBuX4XRtBQCVm19+C23vhn2zGUI8FKaAxdq8PMHBpTDe+Y&#10;XfzY4fDGuzrmZQDILPuPUNXowmTZyWrm8H3oVdfgTh00/bOV1R4ODMsPT94ulWyDDhFdvUtcQ9fD&#10;fa00zthDhg4NB0M6tXeSLcWUR8hfXmyuhB2c1Ngs9CZFBjIXshiWYXMVFsCfGK6mPIVyihpfvrIS&#10;f8tY020l26Djz8yo0ijcYTFZfJWG9e1YG/lUyFowy77Y9w3Wkil3tR+yJHkPC0uq9bSlt72gNMsB&#10;73Epsca2wMjD8UVpqObB6azEw0i5sS0+bWsrOuhXx+Ihqg2bC4Ls5BwlhOTweTI6lzAJI3lx++D0&#10;3agShN5/ZSqqkqXs+GPc5LtaVZdKNsNPIR/CAKgLeROm5daySkmzML4CZSI+BsyDZbJV7SAgy0dG&#10;2aOsN7NGjaGw029K+SIMkV5w2Eq54bZB9gEqGe+e5AcuJ7sxVKJdW8bTF6HRe4hBxAmS7243utVb&#10;f9LTmB6Pxz56zCFYlZT0SAQ9HZQ52agAUdSZrL6TJW/3oaKPx8M/yMPMcFQAkunrSV0KzF6muSfo&#10;z9abUeQIraGRWp40iK+sZ6oFF18bY2w5V2AfQMBRY+AVXDLa1cR6AEetzzsQnOITRVvealkIolyE&#10;sh7R7idexaboFWJw22T3CfMlPY6Vh6TXsHyU1/cfPTSbPI3s0PgUZSVlRqzEC0H7urcF7f7yd6Nm&#10;KzkJiR4mnDG+lvP5WJJUNxkkOcDW2nCRdUwQu53NHmFvlkNlJRVSK5jcnl1A9R2ORp2Q9KH4Wdr4&#10;LjrD5427E1DYu8nJVozS8Q7v7Hn4SLzizmASxqF2EgEqLPeAxMRK9s0ujVkoFTvKnvdKHMSY0j7u&#10;4GtzykuS/cmEIwSJ3JkllC4WLBEt3a40tzNT6kr6lbNNa3Dj4eaMU/GReDmphOSOKR3WF5Uag9Gl&#10;TdrNSlre6MCRtE+a0Md3yyMlFkb7hYqfFASMBpGtpJE50uLTOIoGOSh6dIlsspWPabdBS/2NOBsf&#10;idfy4Og3m2QP3uGt7H5xI5ADO8Ra81S2hqNGUsn/urWGHSJJ5duNskmXPHqWLYWr5qRN5pLGzlRX&#10;3SQ5sSqPk/cdqN18KwitjstIJab7xuU+q2Oxe2rNbh/qPqnEvJd/xwOXuPYpV4IJGG1vt1Lh6JIh&#10;qf6ojIYOJjM83jF6Qy6H1ocn9uvf601Qlnrq1Ed0CoZEmPfI7k5L83g84GJ8MbENJBp4ImFNVLKP&#10;wm5vq4dxmu4DxtAmT/zqKwwpgwkoRHmmWULfwr3KHjZu+HeEMmDI8TV5kPDHgGOYTxul8R9hymNO&#10;JZUYvxqXhWGZO2NHzbqiDrIZbDepXm4Pu5ysJankQK/NJp9FHVP1UAuD1UYZzG5KBqfShqVDhyaq&#10;Nw3d8L0E0aXdDOfBNTw4QXJYmZkZkvtgxzc2XClrxtvx8QyRWwmb3PZwvX5dnKYuYKZcNg6N9ytA&#10;MSp0da9nZTbSDcT1zUf9VjpzToG/2Sl35km4itJLnQo6nP73Q2LQdozjiPSrIanN+hMkW6/vVABp&#10;/PF4zCmN6/P5HF2CUkjUcbs2oarNvjBE1eZ4/bpqgzcyd0gwOgQt8v6qEjSOo+ZhDYW4VdBPX4wn&#10;gN8RppC/v7+/vz+oTngK4n2JDAzlrAqA7zsVMsueHFCjzqzXABwzIQTLSs5jK5mm6e/vLzuMdkxU&#10;zJnn84kKMfo9HwlLlfvxeGTLeGBMK8Htz6KwvhR5WX0iNQLfFPXj2/Mrw2fHO7zAZA4pm1mpWrVu&#10;+JEDFgaByzSKf9E6SMIXQVsoCS6zykYZGmuaLrG286PxxU8CDo9T78E5aosBTXeUR4Z0zPWQ9nqw&#10;pBrV/M6OClAbp8RW66afiqVM61uhNXO3CF4NwE3wUHQLiz0eD2yBUYTER/hslo+AP6Ih8As8rnZu&#10;MpE57TYIKfXhIV+fr0bKT477/T4ct8HqA7jkHpzdMMFFjHYfXPS3sUpyJW9sSB8PWyyvxhoSXM6u&#10;V8AYkCCzNCvskHONuTMcCHbmVM6KxNE1pzxmqHxcZoplSQZ66CAs9eHqKKXBhW805TZwnQrTMovK&#10;JTDqWUL+hy9RdRiG5WaWIQUdhmXmdA1q5pA1plyuD1r/anTTkPJitPNlM4bC0ZF4tF7rdA0pBMb/&#10;NRe+ALlSkMMcYupkcm2yJ3YauwWMkqKieuXYhOekjJofUs63Un+y/CC7oqYTbMwvIfu+J8eC75d+&#10;uDQoSlAeCclGyzJZ76OZwIzgVl6DVbTy1ckX2gUTlUrM1DoQ/L7zyy7hIQWJqUSDn8gIyIbMq1Fa&#10;iRKKNizD/Ep8RGPYKqzWRBJEmajKv1p6AKywpU924xLOmiwWX6T0w3XBxZbThj+Zt8PUUhbjpZJY&#10;CGSohEUPEmrdSLNxBm/SqtoxHZTmS+0aOrdVA8o+yGlpukjftyLkk8vwkZLsFtw+XbMYjMtUJpWX&#10;fdO3IC69fisTPHW06w7AdUrPAoxYpcKQutVrEJY9MAwDzwBlpiX82xLyGDeeDap43XHj0XIO5lYg&#10;FdDtdtNIv6zV0MQr4190UYyR9FQcRhQwtVcr37f0jkPanhfKjhLkN6rX8zoYJP2m+t8Ndbef2oOz&#10;Feo6VQcnC5Rs+MMyIvt2u9FPEVKfwK/RMqoQDbHaqELDNN40cOmc0qCSfVWhn+EUI/vQMLMKDbjQ&#10;YuAjQwqE5zKggCOJpwLHpSHG9zCdUGaWwmGkbrvKLgfej8tEeYcAOzau5azxWHSdEVeuK2upYExN&#10;mF6DWN2WOqRdp0Zjj0slJYjoPlQjUFVVbBSPfZTnsRhl4/IrrVCvCRsNOmFNi9EKTUhuELeR+t1i&#10;2ZJqyAtph5TSQCOuf1yNQfHQ5HUxd0T0RVEzu17XVkJbw+QydM0pNDsW9ulX1Oaw1LFZ7aqnlg+u&#10;enyic/cczko4JXQ+72sliF9564PGiVOCmWkUQMLSbDGkKJgWSiY5bSsueVm2H0bJtnWsF/ln+Eg0&#10;65/+cF2phG4C45znUBvlmNjsO5YcB+rF5Aio2Fz1QQ2+WKXfmF1XX3kT8NY0EOyIfCE8S2okQD9K&#10;pffMTBvl0F//FKSMTb4PGsiiZFfyxeiTjocusdedYlnopPgpqcTHGsxyLievS7FAs0vbCVDEpe+m&#10;cRYFieNY7Vh1ph6+aqn69iIroZ97q3bTWLmXR/z93aDCqx7iklTSTnYL2gWoC0FF9R+RSmKzNjvJ&#10;/q5sed8JOgk3RRmQMbVERqlAdKxUok5T+nHjLp61Tzka25K2eU/8JEGrm+gswUe+lXzPlIaOavfS&#10;63QF//n19e6vvq2BBmuWhpG5T2PK1rb4yGrfvk/BUSMRX2SfYEJDw6a5TWt/ZVn2Ma8Uf46V0Yw2&#10;VAkOOmpZ/SXjiEeRlVxXKtkK2k2yms5RKxJX2hZWwuvDWQlVs3EZkrepIY0razdPeBN4tpgaJsIy&#10;/ridwhPit/lIlO/7U3Elm8D12UcxYEU6Kr4DO2KnaWL6FQ+N+Dg2roTpQm63GwOK9gWVMOgGNbQ/&#10;qIWzD3L3MCqPkn3+ugPy+Xyiz98RbXhCWFbyTwGBTAh/YjArfgKjeT0wCdN4dd6a+K5j5w/G9LgM&#10;Fdfou0awcDsbwkSql2daEyY3aSepHeBWL+bx3dQcXufSEWjboLLKv6PgwJ6H9w2ye9VoyOG4HSv0&#10;QZYkdtpKjvLgzHLsg4n4GmSDYmjTcULaARy2RJRoKEeJyCCbid+BWRI+7nu8xfdvHvltpUbx75pd&#10;55T7b0i5Mxj3zWBQchDaZUODdYCxLR5UmEfJ72Ce1cF3iIEgLM/cBWghCksP9yoGSarYSABZWIVN&#10;tHTsPmicUd3cW4kh3MHpft44YvCPml2nZbi3GSJqiCVX5YRcnUKV3tMItFI9ytQ2v1gbMcoIwpaY&#10;F3IcFWdWHxlTXpJSmRYf+T5oaGK9ZEgh+aakCZ/ZFGrwAuHXw78olRi/DLlGWKY1h6hCpZ0jbHUK&#10;1SfGINnbsp08bE9NsIkSI1CQKZRitMyzU0q81jhCODlLcsdb1y2KEhVqIUWa8YDrKWXPY8+s9tKc&#10;Nnwd9AaXwT8nlUxu+xl1jcFFT1Mq0TnQwkrqI6nCLBZRg6+xEg1CI7xiwjurOo6GmbeLJHWR533y&#10;CK22YNm+FX5Wz+D0p0G2BQMVIxH1oCPf5CL4pjMYOXvf3YpvlIIGzPjDMCDXBozt6rHDBDCO22ma&#10;Vslu7D1f1ZDbWb8D3ESvlODt4jIxR7uHUrfhb/VHZLfwI1fD4a4NOGh4OInvT+a7xkfHADDpaZD4&#10;mh5cONH5IlmaUWeUHHH/KJTBXFQqWV3i9L2CW1dLodPR5UlcXb1LMW+sbSgHnrdrUhUEt3L6r6w/&#10;aehatgytPC3WIoJiXchtj/Q3X4SKnCrZmfdCV8wJMRc+N0gi2CHlGRjK6drGc6ee/gDYh/YcnMtF&#10;BGENQXRTNioBZzJQHokua1ZlMcGiRDV4Sqc3lcrXQ7/meeZ6aMjQY2L24Sln6/Lm6nFcq/mWQJhG&#10;lLSPEH+iFaJ46iRtAt8adeJ9zflhBMvg3yl3wDMtZbzDAD9Ptsn/9o/j2gkZMTSnaeKozR7IwvCk&#10;HYN4HEcOzdXO2cQRfFbBHWFjhOEjCEurvy8aYlaxSvrCkOMLdWj+RN45MPQTTASahQm98/yO6dfC&#10;0u5u3mhI541BCRrl7I4SHwkXXH3fBZVVruXBmWW3q4qydJTw33BEdvXosooYmJiUEtjnRroO5cxM&#10;qzCSfLtLMoiOM6QMHQqGw7T3IbUbr2odpddMhQ37NAzTB8efVFE13W50WNpcs9RS5TnkRX4Av+DB&#10;CeKAwAemihtTzMhRYzdI0FppGNFlUG+UphnjNloNDC1hyuX4aHxxmm8YuccgC3WmjhLL11it6Qdj&#10;dWqsx6PuczWWEeXLoeDW1esWHuEX4H8c3/TgHAJskAvJFAKZdhgG2DJ4du9RriJYSUIKsa9oMasd&#10;OKaz0zHfzLmiWwmDioeXVcNB43ec5xnyPLqRrh8uzqAW2kpjnTgsWbUMPbEU11tfkzX//f2NaXOz&#10;x7RMrFlyiikB6k1bPeaZuw03k/4vQBnMVaQSyq5Dyo5jPCN8kQM9BayzZLSnB2e1UXa7ChTBZaVe&#10;hT6+VXAgqLxMciKfn67tNQc5tTMuB9U+CuMRAWCqDpt6wlouFWA38b+NooJzCVtJSPowlQ71pKpF&#10;48BQqFliPbOjKhvYVqEfYJ8P5TyjWRi9ZtNsVzAKg4YG/Ylu4PYgV+1zHVGvU7jjWQXfzr/m6lcL&#10;/2oE2iqKzuDzA8oLdnCrkxIXY9qqx5i0o3xSnOohuXU0JlKLba32Rb0G7on4mtRNhws7FrpSCMFo&#10;YauExeSOVSL3uc9CCKjqxbcD4NP1GgqVrxIQZ3AV3f9buGS+Epot/E+4idEPZ+GBI4BjLqtRwzrQ&#10;cuxWXJ7ax4nabowwXtXXZ5oGmND7C0MJeEp7MK72A1at3fEX6KWj/MdUcNofQQwB1qTOSuq4BitB&#10;lATNYxC8+atR7HmA21tjZKILhdonX2CWti/7OGSP9kWeQ7obKm2ZADzGuTTyEYoesI9i7mn8BQzD&#10;LVUhGdXWmX8scNZnLJtvOxTXYCUaf+VFTQggIQT4GvgrQteOpQRMDTN/HMdjs3LVEzIyeqo0819s&#10;F84RqDbIuqZOq0210T5t9BplW5XH8R0bRS1+/VJtjWQbQNE7RLH6V6AWlKt4cAx06yptY7Oc9Xls&#10;c+rBCWJKXN2DozBU0eRZ2dMR3Nl0hzgUaE6eUhqBmAyum+ydwRmMd1A4bAmKAei0zj5V6c86Gd1Z&#10;04jLx5UYMBpCD7ieUtaJY2UTiLsUTDSsvr335uUR5VTFaadUMDmryiNHae+MlGEfQj2hpallN4CJ&#10;yICksMlUif21XBIan6JIMqRNvUZVpN2nUYXcQXnH/0MZzFWcwQZ0WM655HpvCnMO4llkqH67VBIL&#10;ISSlmyoaDOWtzPswS7oNlY/apZKwjBkNWyQLH2XfEp4zp9S8s5xArHEA8zLvWcuLbKW8I14irmQT&#10;C9DQAASo+uwAACAASURBVD9i3sFNOPqndEDXKDvTW2poZCWejxw71ksubWK1OcO+N83GSY4QYXN+&#10;SjNEjdDFw3xx9dRotH49yGh3jN8/jguwkrj9YM0KWrgJx2hjnZz2ysjaRYbsyPbL+1v5iLaiAa9z&#10;Oj55tTfMDsY6heQIQay5swM1U5YkeUphkOh4bZR96G1/pTHgK+loxDVYCQfWUTJFVhAAuDJrWzTp&#10;ZR/JEtY+2zkZShT6+iv070ZFizG94TEt01yWyGPfjmk3gwoLUU4CpVgEZkH4OlnV4NJBh1wwcYXC&#10;zkdewTVYCeEnldI5ubytFVTUCv0L0JTYXtsmQ0Z2J35cHhhep/x1lFjJqqFkcjnKzK/kC36Wmn13&#10;hrO0wHwsZQfeApi1DPoHO3agyEpO6wym88Lo9mqw0Dsl+JV2kN39OoEHyQZQr9DUtslS4PmFF458&#10;Kwdih1Qy5zbX+Y/iW1Gh40WyQ1LKPA3tlXQ+8jqu5wweUoYebjmJKS8GTmblu8F1qomzQgpVYsYw&#10;gkdM1puuhKJ5Z/Mm37Ohh/YanXue7MNRT6FmSsKxWuIO0EmZuQ5AujPikPhR731XdWkVcB5nrc4d&#10;e6Af2HtSTwX6LMPSzsefqGDjpyDKeXb9UXeANoFrXfRCda3TXzdJJXM1LRsrf+tHYa8aMtQcqze1&#10;JO2gammirdR3+IF40Xy2SQ/tqCCv4MRDE3wcCxr2Y3W60qE4JWCIe5GbIz4uVW4qNVmnQAlaw6ZR&#10;Xjcqg/i3fpR2BWfKpWsbU761q3hS53SE87cJ+REM2SQD2C83HX1AySHgNjYmbedPGmo5zzOiM5EW&#10;LKSxrofvgN1gq8gk57DhwUmSs/H+Km3jOCKxG+Jf2yNfKyWhVcUvbQMxOas1Y0BIOtcVo0Kx1ajv&#10;0DscC1YyjiPPgvgWQVkwWTk2ehk7guF91Fn05ph234KhMMISv1K3n5a5yxvJQ4uoH0xaN93tw4f5&#10;CDfRZX8F45hTepSQQvI+Q9uB2JowoWMDSuLKqaDxSEY09a+wWtWcUiLTDeEtKdpQY5+My4xh7fR4&#10;YTsbcvI+ULjQQDUMD3QRKRzb0sTVUQoVeSu6s+ZNKNpKzqlGegetub8DHNAYZKaqHYHw6krfFFbn&#10;6/8wQ1dHO2+SlfDOuOWAvlOh85H3oegMPieYUMNrLrtBUwh4EyT8bNON6h6NLCGEsS0R5DMd8bu7&#10;0UNQOsqLSk0Q1+nHqDoK6OG4ZcNxxw5kWMnZepzpc2DR4G7x1xOIKWJK1YN/wRfu93vcaK1gQsY5&#10;nVxdQTbX0e40qLux+sUvOhsfjweSM5zZOPLWXH8fhcoq5wycD3KUtOrw72sulENmV4VkVcHCmjrg&#10;9aAPW0m0UW+EolRywlGxik3bKTp2I+8Mnt6QwfBF0DtL1Sa+ecVG/czEowsavTyVxVlVm2EYjFfI&#10;w0fffn4JpXCklPPOuzv8HTj8nPOOdSiDyXoTvouwlqbwfZhyBwCXYkMV7YLJZ/b+roLMjlv4Y4oV&#10;xrv4fbrmQp0yUCi+OJCuax6+IvJSyWk14a8Y/OgwVjKg+CBfoVolFbCSjHKITEXQOLzPYU4y0Tek&#10;HwZd/uUjpJYk0YrMSJwgkgvJ1qpozGIUz5mNFJeAhkqeHPZIrRMSvapTvA/aKIO4MEuhyDDo0zzI&#10;KYTg14/NKPqhpnQULqd6VnXFnI/Vgz4QcUfWQJ6CUa7vjhZj0hC/pSxP09R+GMjJAb58wlmZgRFX&#10;VneXfRin0rl0Uw/F+2wIySzJCiqpG4xR83U9jtuUKJJQTdP8Y9qroN/HE4Vkn+Jrel0v+9aMNq6T&#10;+lYlyA9sRUuM3CGzYJa8s/twzpBRxcVC1E6FOSVe1PGaTc7EeRhyrgSd7bgTjgijopVazRnZkizG&#10;Rc9LT1tZW2jz+7Twmlewykpaunp1Gq92zryWBtTnvtpKw9dRZCUnp/tU4AxUAUTHaJDtwtkRAwbE&#10;3A71CdAC5Qv1T2n4oJ/5+/iI2XyQJUN74/VXLlFS+bXFT9wSILtKPBl0pZU6Kzm/CbkY7UqtuGMV&#10;HGfTNCHZ0uQOPOcpLf6IliBHlCJL0Iv0wFDCXUVM/sTjNRGyBcQ00HXP9CvwBzlXLFxfV/5XbZlg&#10;NJUyeN+KPQhWqlfcBZyMZwvRyKPEYzo2YZasH1xJuKpPbdnb/efwBUI1SaInKcjpYlM6r4dlNMdC&#10;i1QySJKXRuI5othFkMLeut6W5KlZjrCoSAS041Smw7DM4+kbCmmxQUPe0kSB1JMxp5xYF5JKuq3k&#10;SKjd1HRji37ewkpizpinMbJqH+FApPFiljRotO9Uol3rd9hiXRUKSUKJztr6PrN6yMVMhWVeuNFl&#10;bKKySWBGaBkTkRySeWhaHqxhWPawPIJDC/Bf1kBb0vk3ItZYyZnpPj8qe4Kzy6D2diMriZIJMcpq&#10;j29n5ir/VXOMcTw12krY+pDy7MY2J4UKPmaCvS+ejcs+6odG40UDhuHBSj2kZAtaTLlAVkxg/aF6&#10;chPdur4MazAG6S6V/NMomeWzK8xWVkIFgTIwuUBIMR2cQmyXT7EeHcrtrGRMeediGiq6zntBjDM5&#10;itdmStupVNl5B0OZ0yk5daHJ8N/S55sPyuSIGhodWF0q+deRFUBeZyXz8kxcKttc5WgfGd1RUnoz&#10;q3zVWQmZiOpKtLjNywNoqLZgJlNi94YbPP5W8WQT5oaNES9i1WtjCl9VKjnD5/wNZOVkXfGoGpA7&#10;tA8ajnj8a7RuSg3GLU0rrJknq1KJkXGCHL45SGZ5XIwp2SWJDClSjo9zZZ7kyM6SOPBhvFsQ2CTa&#10;dKmkI5MugPFgLMBrrtUtNU8Sq571Heh0NV7P7NBcZSUcFVqVvohekKGoDSIKOyPL4Puywq+zElD+&#10;1gW1ZL3O4vwGh24r+QS8SWJKztfoHB8lJj66sDfDg/QnP0YppGRrI2F1VjJKQv9YTarSyA05zLQ3&#10;vBz3eUyySfp9rbS/5vnnY5dKPgQ/tdSuUWcl3lFKHaHy1Co8NynZSko1+5dSwcR7pnlttCQtRovs&#10;pnc5HJShXqyk9G/IofLWF2Ildmdw+Hhi0d8Ge5LHJszzjJNJTUnf7dzOy9NIY4y6x/d2u00popSB&#10;rWBVTAXgG4L0fr/faTctBVPqERyomSG5q7G52QJag6GNuRHq1R4LH5d8CMyr6b/ZmYUY5atPugwr&#10;ufornQpgHNFZGbLH9xhuMo7j4/HAnEciWxQYUw7aIR2+E9IGfxpBmbKEaai1cuU7dfpRhhHcWT6l&#10;F+M4khImMeELmsrBUlHnNE04Mu1jGTr0pfRv5e2yF6SWGf+24kAu9kV0qeS9wIKD+TzKvtsxneZX&#10;fxyCDCYnyuspefhMrHySZEXa1jzPqEHdt8g4OVd3iEAC4mCIbfkN63USujspJFkJWU72TcgdGF7b&#10;I9OxQEnz6TgE6GQGhg4pb3t0GnWo+vz22SPHdKBvtvIgpopQMLvOEoBPL+8OShRzimEPkktJW/nM&#10;CFwNXfsYKpOu20o6/h+6wJoNuKaT9V8KGhCkcYFraAEtTVMSgXKE+ikCKDH17a0Uv3Vn87hM7VVP&#10;OmnATdIQSWLS/qZpMnLQWzGk7drtlH8F19gWfIlzcC4NDFPOnFUuwESqUIvCcgIbzaUOntYelqlY&#10;kdCgRbbngT6MrMUjsOAYsjcdsRyW8bLqbP6YdlM6SOwrqPTeSShchxdXTi5QXREa8lSSZkMyRuDf&#10;Oe0kHiSwzX+vCmiCNc3hEw9re3A0oJYh89EFqrBwO2GqcLHOz+sa+lLfxc8qOJfhgtcBnCAhqSrZ&#10;HuZNeGfosp32psjOCh2qQTABUrZ+ZsAGPSCDnqMS8S0wziyKSF853vT8uMp87LaSDwFLcf1wUn+u&#10;aMtTm0CRRG/WpWslKcaYDYppR/ZYMniv4VH62NjzPvIv4iRkvIJuK/kc4PsodS+WZXMTKRRhN4EQ&#10;8eJaCh8wrusfutLWKyPE1wnBhFEwL7KqrZScZLSfhIxXkGElVxH8roWWsaIhZyFFiAwpoRGjSF6k&#10;hDaCLPPS1t83vo1IEmXzy8cEk6vM3qvMxy6VfAJjOoaqXgwxWuAmFB9oE+WGt91k+IO1NNDToJQt&#10;XD3T+2gotcigm30176Pk/LjKfOxSyYfQktgdhgwwEbhys0v0bsGkdPhm9ouXZBawtn1J6nkM6I5n&#10;DwdtJd8mJITTkPEKulTyITD+ql4MsZ4mNB7guaLj8nyMdjxzBwmXAN2qROQOweR+v+vxw19Ht5Uc&#10;iwwr6fguGDxmgtN4zk4oax8VwHzbXr7SBMjgOTstQOHn8/lJFaaOChnZ06D0ZcETyRwpoyF4D/fv&#10;CXpt/sXxSfVuvIzA4gNOTh4Sc1EwxelqTBSjwoZl5iF9cGuar1CNAavswak/Ui9D6IbA84DC0VdY&#10;m9nfVAlRO0MQXQWksEslp4PmtqAzOC4Xc6hLjbLJapj8jnWPMbjP57PuvqVlJ7ZtLP4YyNkhKwEm&#10;uaS/VpTKVFIfEYysKVnErocSj+k4Fu1SSZBDsEJ5vcqKEnE5cIflGeklrCZkrMDkavT3WwjoKOH8&#10;WkJNKrmMbnYEPvyyTB2yCoQ/xrJlAb9CKIDKTd2bBwPrrpkdaFkqmTte26Wc8iIB/w6y4xCbJLH9&#10;ElsWmLPqhJP0392Dw/xgiP76wFvz869GSTMH2mqdTD39CkpRHu01H0LG2ZAN0uO3Mxe697pSzJRH&#10;YSZ8GiSTHsvwAooqE0Qw2dVJ8E/swQFrZ5Ydng7P/O9Ievjutx7SVl3uo8uSCgo/md2rtMTRXcpJ&#10;lQ17135rMd+o7tNo7tFW2r1XOmPbl3GQl3XiVBri92qM+sEAwMjEHSOuRskFhTsYFUyOiwid80zV&#10;35dKGBYFbsJ8hUhuyDxj735rk42xFKmlHl+zvhFmAfRlMPOZNkn/DYmHrr4v+g10Mt+Kn5C6NrZP&#10;P/L09lA3P/dWwRneHtTnE+7qv6VQFH5K9C0+R/2vf1AL8L4fJDFGSDFn03F+XyrhfGCYJucqvxN+&#10;wjQ2WY4BrG/MYMxJvpUYPgsVBv9i6Ogwxa/PlBSaiYVItk4n8EEKDkNCkKGfHaYtXRdECsi+b6NI&#10;MhSyrpOhI7q31KU6A9ulejZU322k0Dmc7agKZw9ORtvUYjuYBHfrg2/F70slnJyaTzSk6aph4FM6&#10;THuQ9CK6vAfpnKGcf9z/iwox4XUNpz91SHnkNV6DF1zoeEfFKFyQVNWxtUBlBla++JAsJmZFVZWe&#10;hUF8aQX2zbFLBzlRuEQJn90xPnc8VSr/Y7PjSHjXzsmdT+3g/reYXKRDco6aNGLe4Xp4DmGIRdq3&#10;noZvueFLzmD2XscZENZOWfwKhooz+Jf4ri6qOIAqpoPB1a75sVfmETYhidC32w0SkE+YegacUCfv&#10;OCd+PK6EYRfDZzewl4gJIcQYyTKYDOl2u73Da/NLn7Lj5PhlqWRYnsi7o4Zjp6LSoDXXs6uFdIod&#10;o79CCAhbAktCVSaKiQVWT+QMP/TFfw8XWgx+XCrZh2c6v/bArlDLHzIP+kZLzyKWlJEvFLJCUoso&#10;0XCnKSLcwEZXaetf/LSoWH/PtgD8vgdnB7Juy0Oq3VchnoLHBxYfRqYwqwjOptKTg7c2UfJK9vFw&#10;QpR81V9El0pqOLArjIzjx0FlxoJrYP8O8rwy7g5shbwmLKOeXie7TtXr9XdUANH421S04pdtJbvB&#10;yXlsVyCuBIOD5+YBdWWKPyHcDioMo2DAViDxahhrO/EVcYmHchpAqwobz+Xr2IRrsZLfj3bdhxQy&#10;enA/aJ0mmrYir2rCAYSr+ghLT2r7dxxyEfGeYK2WUbOMym1pqGMTKvs5wOJ3H7f2DnRbyedggta9&#10;63c1wjLLMrI8aNWvDDtuSDbmbNMxRsMmIEnxFOEKzR2vo7TlJ5wy3qfbSop4h0hS+VcHB/2+XrnI&#10;OnfNJ4MnWG/yXyos+mvli3s+YsZ3Hy0dQLeVFPGmSYIcRbhGvkXOc8SqIQVBjJHb25hJmMoF0x1p&#10;hWRAcBXzKVQIo+zul0Jt7ZLUV3BbYt8JG+fBtdh0l0o+BOq90A70PuLTIJWAiTwTwFy4E081nShJ&#10;G+Nyg4YvHGQ/8b7vC90KMpExGO+o7UA8l3nGzPaQE+5FaEcppvGc6FJJEYcHlWSbQM4OiBKUOHDe&#10;DaQS7h5mPbyGPEKTBw/0G2TzLoxzug3abPYZUqrkOtnIZgw+9ZXtS1nQn8XIZv0VwRfXlU20b996&#10;7uox8Pv8fmZn8CvAKDywwmzH+lZCmgAwzmOeM7+0Wljp9GFhX1VM8fhsaJAzE1gSwSmGtpAkKX/f&#10;vMJ3NzSvFrvukDYdy5elzftUO4O7B6eIA/sBS0oplY65wzxMLADZBOZSk6SLh/5RUqDZhceMa8Y2&#10;6kqavqS04jH1kSZSC0kC4iO4/kqe0ZaIT2xTeIdr/93QLKKKc8ab9LiSIj7wtXSUIL0bUyKoEgFm&#10;gWi0bPwIdwwxOVtIOWv1IpQzNoVysJnZRsCEuEMK2P/WaHluyQh3RRj3mTF+nQ1dKiniM7YSXmPx&#10;Z47ibGCYr3NIGdWoyKhhhXkeRzlm2CR/pC2WVeHaGCw5aZWhkMd9ZUqf5yTzN0E/+vmNPl0qKeJY&#10;qeSZds2UCuhPXPlVIvDXg8vA6MPGskuZXkMa0kyR7V//ilrDhaB9q6zkhNpN6FJJBR/uBxNH72lY&#10;ZRD7EGN8RUnpo+V90EVdRRJ64r5DVgE9rqSIf6QfnluOg8g+fiAxb8JFBW1Ds/4Ln9SpXqrHlRTx&#10;RankQvjuaGlp/Slng1wLSnPlZI+ToEslRRzeD/Vxf1EOzkOFTgvYsK/YvdeiuUslRRzeD/UKOwff&#10;gdVOM5sPr4XGLZcnQZdKiji2HyBjV+o8+dp+QiDlbb3M/X6vZP04OYyjTf+FhetUU7VLJUUc3g/1&#10;b39a0+A5qQoNjgwml/sgUUfCjBbdh8UsdudBl0qKOLAfnrljMd/aosf9fgcv+/v7w2KObYSr7huU&#10;B7DVUPHdAY2ImEqBS7OSkgfnnDO0x5UUcWA/IJasntnsrd3OI3KwUGP/cUhBJXVuUgpmLaV9/SR+&#10;2/ykguowDF/v7Tp6tGsRh0e7hhDu93s2HyfkhTd1+/P5jC61ItHSaLYMY+dfp3A36kxwGIa/vz8c&#10;EvSBIQ1zxoE2r2tNw24rKeLAfmhhE++bk9zU96b6Pw89qLCyI5mZEzQ30vugiwTbgtAHjuZ/qpuN&#10;zZD4yt7rdnRbySfAEYazbHwB5g34LF0rWDU0DHIcx1sB5xc5wpCyqDSaQpjXI5su90DwdBGSjS1O&#10;pS7aFGp08u18XSrJ462d4Edzi1H2wxiGAbkj68v+u2nm5MQue3AEWp1Wza4GsA29L0sjE9bR9887&#10;MFShGMMCsH6UrE7ZbVmnRbeVfAI6JpCJx2jUz5Qt8TxolDW4O/lNNCD9TyyffLzVNoHsk7fb7a0G&#10;lGmaaNjG52ZChpCiXUJaVPBr/cDGrUkGWPPLr9KK7sH5BIzygqN/K9PjDGgcBm9deKAdHD4fhmGY&#10;pgmnph5bcxBJjclfjAsM+g4PVwzlrta+bdy9zUfMqa8fQJdKPgG/wuOgTx3KmjHk8/BjjuaJemaj&#10;t/KR9+VJQ7XvkE187ktTv0nQW6nKhLe2yIlQpoxaSoFIY/bUiPNM+bFW66+g20o+AW9SNcnQV8Pq&#10;v4VVqt5HM5y4b6o8uIxzFfCYIW/sMNCAZo3fw4FHDPPTR3gWUpCMdv7YM0XpPin0ohBqpo1caTsq&#10;8W334HwCSArvbyLwgddnY+K7Q05eh57C8VY0ag0hBOhEPMkMLCAkz7Qu72AZVM1wE5ICzgAJiV9g&#10;bsOQrMZXTcrtkVX67vd7jJEDSbkeBN7b7cZ0395U93pXd1tJHofz04o+zKCDx+MBAwosKRxq746w&#10;eoWLvUkdZlecAUNKiI1Iv5C84PAu82ZI7IYBJs8ELiSVQEHvVyoV9mePk6mxgKpXhnIWA78LB432&#10;n5VKfDySvteq6Mjk7/VndS3yBJSgAvMz5Wc2dWJ3zDNlbH53eNVuvInHfSbKBn3bqONAmoAvGUaW&#10;kM5FHNLRaOgNHq6snWM+IhP9QjJVMzyTy+vjOiDh0tIxw1NpIP/qr1yWQhJGGGUDxod2IQa+5CYv&#10;HZBzdeg76ifBCOAdPUpqXwfSXO/rGZbHXJm+Zedna8i+0e6uqPwKkaf0lCHMY3jDgVXhU4dFNY52&#10;0wM8nCykQwuhcXBoKSMwz7b0Fc5Oi8u+RYWrz2ZPR3sr2Ie/eTofPipfBLOFHxh3eOIUy5sD6zgs&#10;4nK+0Y3HyvmXMmdcHq2GJYUrBsD6+TH4iJ/8XAN3YJWVVDjXKisxL3UIPraeNRJf6QF8vvbZW/kW&#10;CAgskcfzFbU8n8J45uOln3CBO40Er2L47dP5yDVohsAL4yhv3ERvojxChrxl1Ci9uMlEoaiZdlPG&#10;CxjpFJpttlcRLkWNJoQQk04LiZoG+fe5RUP5i7cEkl46dADGyFVTEb4sN1VzSKhmqoeZVS58SZ6U&#10;BuVCjyJ6plOfQxoD6r6Fn958IwxpfRDAv7zzjk/2y3El+DbG3M29beYdPR+pjzB+bNbPc7CDTELa&#10;uvxXD2LQUdcdBxlJfa4lKPgi3jFUPmmta6RfjWKY1VlrDu/4MozdMFXhV/IR04r+y9rIFLjA4Kfn&#10;8wk3DQazGdIUgd80wX9TKgGgrBnbFcxdSOejicj1vCswBf0S2bBlfmM1s9Foz2hosiQz8tTGnuVr&#10;fPyAvqiiNHVbgrUPH5fP8+0hCG8OG6UYm+1JKtTeHOsTVkBUWW3oONr/wy9LJf7b0I49yAF3kC2p&#10;CnmXShbq5BvlNN8K14eQqYHVpco/n+d190c/fKioM/UDOIm/MvvF9aM0dsgXufAvSyV+lMBcEhyX&#10;MerDkCLHSqA+kv3Sl+vAVWNBBYcvPO+QwEsZp8K5P9aZafP4WakkSuCQue9v+vf1d+LSy7uDJFhV&#10;ss8ihOS0BpEKSl2xexT9xvA7BNfqil/eg1MZ5avPqsumBBM29pTcPJrmq4Wk9v0gR8GYA7M/hRBi&#10;cn77ksZwqGAcVwmlNz08p2FYO7/iJApOFteaiT8rlZRQChul0EEzahBHDOJKENHo5Ro+og5m9ef5&#10;8v5OZWa2QH2NZjMYfoIjPMj2Fm1Lu4U/wVGq9XjyoAwafdCoe6YT6N3Y96Y7QLN3i/h5HlxsJpYC&#10;Tn4VDCUEhhRRRsCXpmE8LBNSfArvM/IHBRDySK/NUAheom1iWCKI2WLrRVwGxSn8Vza/ZonEzdXB&#10;UIryYuhn+3DSoMEDMaSoyyEXLXrmAe9jGnFBOfEMlA+/He3aCEzFmOICp4QooYcaCKtGVvyKxzmr&#10;9dOSy8RcIKPH++Kd97GSmIvoz5Y5asD4gM5DoGGgHmdmJaZvT85KftmDUwcsnQx+pQysEahQFjTm&#10;B2GyEOkZlhJjhPqgQWi8ZnBa3VGnfuJjX7PSbkWrarEWheNGC4NxDqlNUa+z20qOwj9nKwnJNch9&#10;/eAUQ4pSpaGEMgsf5OxC/DLTyYwpTyejFbGe8MGh4TykN/V5fX5SP3ql/gO5yTtYCZh+yW515qF+&#10;rZn4L0olGFh+s0xI4YOY+d6VoFID5Dqyj3oK0uwkYYzcQa9VbLrSREUqQWzl6qJ9CP3PdMjD61V5&#10;IGYXx4Zcy91e6tuTSlJe8/l3bCUV0GhyVG1BdioDIQS1AftvcQhWqw0Fa0j4YJKByr7nrK10K7gG&#10;+J/COSwOWZRsJfjpw8kESui2ko8iu5cvJnst8uh8JQ19fX1rybd0yGhZlZteAbdEeJEE269PO+Ar&#10;hJ1QvPrZLGrnAfdrPuVQJd0TjJNxvtLtNDb7nxqZ2iFkv4mHoucHOcovW+bwdv9NdKnk+8BY/0rK&#10;xYq9pnGOvT5aKg3tm+d8SnM1Z3HyoX7CHdIVdKnkQ6DjuTR73zduKh+0Mpcap9nro8WfVciaua2+&#10;EXCxYZ/3Kh9B5Z/fhL0PPmL4i8Rk8ct7cE4F9CqzYDFDGvGmMY08F6Vf63ElLfUfMlqybJRO3PZ6&#10;wEFiig+sdOnHDsc4CnrCzlNOKTgPulTyITzlADSNf3t3u3VhpxJX8hmppNQDyFoIzrvaBHtylR1j&#10;FxUOlPpkVpQXYTqhMXrww+hSyadBMcELJu9AS7Tr1p8UL46WUl6Y9jATLNGM8a9kfoNtG6FAZ3bc&#10;eHDA6M2z0d+lkreDWq7uM2Yuz03H0++AJpr0aLGV1Ifs66PF16+njq+G2GGvNssgjtn3Kiwy0Jg+&#10;k+byEOAMQGwjMjR/y+tXQpdKPgHTpYwiZcT9d8hqs5XwoNksDvHg8KzcsDFlSZYwI+4xjy+jnF86&#10;OOqDAE8sZcw6G0PsUsknALVf5yS9vzwY4SuErdpKhoRSDa+MFkSIxRjZM8iK9OIMQfwl+AXcNIgq&#10;fqXOz4OyVak3TsVHQpdKPgD2J7aBcO5xuNd9lm9F3VaCSdhiuN3dOh5Hz+CmLrb10DX6wkq/IjLw&#10;ckzkouhSyduhEofOmSDz8LvRrqWfWkg6hGyQsRoJ4oHORM4H9qFGuF6Xj1yOCXapJI8DN86bo/mY&#10;cAAWAUyAz3hzsuSFsq2kpRNe6SjdmjSnw7031cDW6dyFJFJ/5FpT9DLw+/z6zuDYkIhwU1Wmn4Ps&#10;RuVpxMzqeCxW6wzlvb+gs94VrwyY2Z18bohZJR5L9yRo2S9rknKeFhg5vv95oPVXqDLgzuAuleRx&#10;uClU9RpaSUI6QrAUPP5urMaVIJqrUsMrowVmV72jhpIW1QlyDSlsjEY5W5xoBXU3zalsEd1W8l5o&#10;ABU7FuyDzMX8+0mcYQ+OaZSW6Ra+gKgZZJZC4NlqE8+20xfPgFI8NCMJTrXqd6nkvaAzVffyhbSc&#10;Kjf5olRSjyupj4cXR0tlI1JLfkY8HpOXp5EYY706OfzXOWm0rtd8uq0kHmorUQzL/OYmx7r/HK9j&#10;FwKtogAAGt5JREFUtc5QTiOGETJUc7K/OGA8eVhssz9lydvaujfQnBZvSsF/LLqtZAUHdoJKH2ol&#10;CSmV7O12+5b2zo2FpZ9WcfhogVLzfD5j4ahWgLkaLqGq7MO10kR3W0keB27bNQEacZnlCMtOdtvI&#10;B/B1Wwk4aenXSoQ7w1i3tviVft6HyidYNYd/Hl0qeTv8ZMN6q2Fp30rV+d24kpBOUN2aQQ5BaPta&#10;fF7nmPdSMgEY3c625HepJI/6xpND6oeyQ1vsV7Lv6R4c890bo13DEdwkiACCjbAtHtCrcITdgG3e&#10;fwVuND/VVO1SSREH9kOpqhgjIyPgVvjw4KDF4ZVx+TrNENOecvB7qXKW2c1HLjS8z+buraNLJUUc&#10;1Q91BjGkc/wYTX9Io42gVOJ3fGj6v9LjmP+H0DwMA/cQsEIvG8LSsdvUeq1TtVSLOZtlJIOSa6fj&#10;KLRHc7/DSek/cXsBJvioF9hPnKvNjD1TOULjV9+oglee/Tw0zwMvkAYJk/cMU3WoHKl1LRfUO0AB&#10;4aj1dlM6n8PBxD8aP8qEQ5V3xCMlsiFEHGji8VWp1EMV7FpHOrwC+sWHdOAxdzN8m7QMuq0kD2xa&#10;1/jU3aCX5CuaI1awv78/eknu9/vtdsNwXCUJtolbDhjcbx0tysUYI/9KixfSbkJazDSJ5JjwbdIy&#10;+I+VILTh85a/E6Kiq++rLesi+Qwgf0IExSrHf3HRUklWkMbjb2UlFEBgkwY32d3i1lN1OrbBaz49&#10;cJ4z5BBdFK7NmNLwlOr8SkB35dxv/npUP+wD+V1px307Km+6gySC/M5YxOrzblhLzoTaKrzvJPO0&#10;Ziv5B4HEf0z/p4LlIfUP6TytIDvrvW/i81aA+kKtTpzD13NV/gkvvlEYeTwerwtBiG1jbXq/8pS2&#10;WymJFJCwsmdjalmJ+mXM3kLT1ajKvDVd+BWaP49/5cxgfDCOVDVlqTqjjxyoj7Aq+CCY0lUb/Yo1&#10;0ewJMlC7rFpAfe/RHqQF/MWQMsiFQoQVJDiTAfcQKwlZAO3N5OmaO0YJ5ruDy9ONwpJ6wUQHyA7J&#10;D437z2UaWqan4QEd/Pqk6vF44Bo16Lt/JW5gHV5cOYngdCDoPaE4ym/DEyHNI8jNdUjrJc0FVMG3&#10;hzv+c7wboZyMq8WMgn5rt2XGNbFfwa8WjxiWIWVLRZ1gDfzubIjf3ah+FOONa59U6YDRHb3q4dZX&#10;AK/htdbJR3jfvP6pJmlNwTkdt3sBDI7E2RFYQyiCcqk5SiLISp4qzepSxjhXlYzeGg3NFZXNxeXe&#10;Ql9YqSWFYMSUL54pmZAKDvR/o5/xEyLE8NasZEyHAXE3MGrGJ6OE/4rbgs2xEkwASCgMV0GCWCh9&#10;Q0oxQ1s1s1hTXggirJFOPsgjbHSk8UHc12fZe2yX95FdHDdx54xOHM9jzsPwXgcjmnQJigVzI743&#10;v/oo4H0F7vOaIg8uhuQ6QTHcHFMiUtap9/EsV06VoUwBDlncZKJ2fQS/ohgficu4L970gDBFqY29&#10;p0uortVczHVxjkuhjPWYm7wwYy8kQab9i2eBGmj/NkTq6+C+vpfpLr6m3qdHTG+amrMVllxjKsvw&#10;ghWOLpbvi+Cr/Xi0qxnoRHb+4AuZOU/HAT4w7qhbAXd0krCMGcGr0Imt84o3s9N4lkTT+qu+lLnm&#10;5Byr4apB8h7pGqNvxAvUqbNUCdNn+avvHx1+Y8oV9vqAzKon7GHe0eb0EZ3Vnv4os91zE2U9JY7j&#10;uYa5Nt/LrIvfRY2V/JJUEpNgQlkjimJcf0pHv6q7QfxwWo8f8ZRNGlkJeRP+Ncua1slrNj0kf7N/&#10;RGfjfx8+LfgV2qitcHbpq6l8oXWW5pjWbMxDnpuQUzd2XR389Nm29NWyE9jAd7uBPqgDSbvFCDtZ&#10;JsKBhw7hzXAaT3D8d6SSmLo+SEhCi8BMbcI/otO1VJsOGlO+gjphOhlYIYnkBNbmOLd1qvCRVfVh&#10;SLaVLOvknPQF6oKYTgyu23gp6lOkrVGmq49bZSVxKVwYPhiXc7W0VKiIoSJDtqMUWcmupaEofXse&#10;kST+U1LJPkzp7Hhdz/mr0eqzgzi7DNbBR0oDMctNFJyKZkxndXt/39fm5QvDTczkz8pHRNYsQslI&#10;bUY05FWsOYr6uB1csljDjg15sSBjjjnfTYtsou9b4iYl+g03wUc5zyT9h6SSfaBcWlo6WngujXwt&#10;k2F23sd9w4VzuyKb6LK/ykq8dabE0YxJMstNyH3MSFNxhtKQ/lTHqlRiKDegpJbVLleXjcpP9dlk&#10;OtAwO09e3Jsc+33oUskKstZyr+Ku1tMuorMw29otx3rZxDM1rv+rrCQ7S7OGTFWjyE3MPDTvpRQq&#10;7yZnaWTE9XGrHVtyf9BGo13k5ZSSupqVE41gq+2qbKI8i3qTdx6pSnWeSdqlkhVMEsI0O6/Epi4K&#10;5ZM0fckXWTnlAq783oqhM7+FlRgXBn9VbcVzh0l2HmlJ03X4lbM0Co/jr0fZSuivKX0OZbiecawy&#10;o6zCoqzTPKgGo2xnqsk2ytcs8fevoEslKzBCuH7grdyk3Q3h7aYV6Awny/PrG4cjGaKO+PqgVAVn&#10;FL+mFmBz6hYpaTq4YwbYKA61kMIFVSoMDbv4WmwlhgwlgNeG8tj2ObL9YJgC+XtWbzJfU1vU60Gi&#10;7C7ASk5C4nehCzvuGE3HyO2VcTw3b2lV+1/L8CVtOhB5R0VoQx6fValE5wNnFHnNnAvqi0ue1cJN&#10;Ym6MjRJQx5Iq16zy4kZbiRczs/0Ty9yEAyMWXMimZl5o92orWdasnNGohCphnQFdKlkBZex56UnN&#10;Fi5NMz4e0uGM9UYrLmetUJc19ex6E4kRW/TXSbK6D8uI8in5ZakBUUv3U1onQ4mbsEWS4XkrG6Xv&#10;RqltYSV1W4n3jpXWBuWknpsYrvH6ulsypgzLmEDlZZdhJV0qiemjkpusemFL9zkcGz0+6nw15bMy&#10;i45CFjDuw9KvlDWAsXB895iCgGOBm5h+UG5iuNuUi9al01dNRTrzW4xNdTUtLnmBLv7Zp7RX65pO&#10;i/ZaasJ3VHTbGvyqQAWw3ujH0KWSFYyF/SBxuRatyhGlEeOhSsfL5OdDm7x7tT4TdNT6Cj39vFC/&#10;jOEmgwR9K78Y0lF7xk5sKC9hbIhgzlJrhIKsiVQNrptmhxcGFSWnT4VmjpBuK7kM6tYK7aL6CJ6d&#10;/7iyeDZaZxtRUiL4aywEoRlJJ9sP/q1Lc5L3hxSHFlwYsYoe41p8nUfdNKu/qnWp9H2zXEa5yYsS&#10;gTGmeMZq3td017GD5HX801JJC6+srz/GWlYpNsleFVUreJ2tLVtYFX5jKUQZI/oOw6BWHrqH1LwS&#10;lskEzAWv2wV7km04AmUT0s9Hgku2aHzYr7OSQXLTlJiCcg3Tt77CfXMkS6GSUdKjlam1GKE/iX9I&#10;KvFfXVdUfVkjog8pM0Bl3EwpS4Da6ua0OZiTf8rlQ4kp5AT/8nHeGZdR5Koa6NyIS6agUoCRL0LK&#10;+QQiScZcALuixE38TTPoleAoDGha7gYMySKjKpjnRFnMycFcEfdIg34jT2G2Bp23WWbXjhIPMtxE&#10;v5oXkSry1Ffwr0glg4vCMgL2kAvi4gzHwl6RhHV+DpLrhA+qL2CSbCa0caLMKNv/SdIk2Uz8K+j0&#10;5lMkxrymzmHaNYNkkwPB5kL/zXKTuLQcsUvJhvxThpKw3FRCk8eUMq3EsgSkX8G8r6GH3Us2qlYM&#10;w+8q0PoP4SbK1MgpVAsz2rG/+XX8vlQySZCCEafVRKdaQBDzwZjS9s3LPDQGYemW4yTnv1Paosbm&#10;jKSgfKQkAZn13y+kZHxGTlEBQVkeW48Fw3BIXhWyy1mUNdPP/ibfiDyUb4HJo+ZD9uHgokhUcsn2&#10;P19kLscNGouscjoW4CtkpdTovMXs9hJVWTr1pUxVBtqWKV+Rv76C35dKghz4Qowpd5ERTDiyo8Rl&#10;cSmusxJekwcNCWNKrebF1ChzgDPNMCa9E8QmR6oocM1L6+kgWVFJp5FrRreXNzpWMidFj901L6Na&#10;VHpiDyv3Mb1ENjEnY4oqWZzSOrfHFL1WGpaURyoaihkJyulYScX0w3ooOukH3aFuzAVXkcojnnPx&#10;/qlm6I9LJX5YmAnJoTNLIJYRrc1qkB0xlM/BOyhFUzdRthJzrISsx2hV1H3YkD41O3OM0U2iKHco&#10;M0gGySDx6RVWMi4TiJIAdt3kQl2DxKHo+q8CFMkbkjVKCWBHUZ4PSztR9nNPybaV/dUvBt5soUNC&#10;7+u/Or15UWq0RCofNIabWOhbEswHu63kczAq+pSzelJ/ITvgJNQyg7gzTCsquZjlK4jvQ8eKZyUk&#10;g7NOoW/EayN4k39FNy4JZSgsw5fSmaw8d0g2l7Dc36zXRvRgh5j3VblpTA4XEjCVQ9fiUmDxmNcU&#10;HP0pa6fQhtoHv5Hy/PtWqOVT3kwzLXfxGPU5psF8nkn641JJdOzAvxS/mR/u81LXqHSI5y9E9qmw&#10;N7Ko0lA7TNNZVqKzi78G8R+zKt8/arJRkzCLUdCA0GHmSYmMKPsYPDAhx6o/WAdA1iyitWVrKDXN&#10;6+xqsQnBiczRrT2DC+T7On5cKnkdZxMjDTatnyWENVsJB25wQai6upo6B7d/Lyy1syGZw6nyeNmE&#10;j9S1m9KsMxiWvnNlK9Qjsq9T6mSV/nyZknajj7O5wfkQY0FM44OXYSW/IZXsA4eIsepX+sT85HUT&#10;LZNVXvahIvM3gkxBJ7BR+jh2gyQuMfdVRyOziAVuQiFiXhpQKL3rI2wu+6asgdJlqUOot5KGrBKR&#10;1SJLn9JUXqmKMIpwtrksNzElL8NKzkPlxzCnMLMg4dv6Ic23LA2ImOyFelNdDCEZR1cXrhYM4iSi&#10;oXeWkDn9V+/PKfCMU3EW4zG1QqMkDi7SxBcgPEcekjF7khiQQdwi5oK/lniEakysttRRbM48a1qc&#10;xNFrLmLO0UMO6N93FVl5UGE8WXMy91yGlfyDUgkmw5iixYZ0WhV/1QFkPqQO32zvzRKKhjtauQL3&#10;6f5cvRiXjmczmUc5M0Uv1C8TnbCtL0Wrx5DzgyoH0VdgnX52UZEJOdOschM1PYzlUPFBwvnqrMTL&#10;mEY54q/qKzEURsdNhmritXkZjeIJM4qqmp+yRFLuuwYrOQ+VHwPmg8renO2jRLJGcR7zWU4AMqAx&#10;AQUm8S4T2bkxbkEj0ze6Fa7DMk0Z6TeshMKUyhF8cFoG1/EV2EW6sCvvY7s6SQwTUc47l0PUBjGC&#10;mO9iiik30eldEQ/NNNanVPSYcw7vMZfXTp8yFbL3WED7VtnucKHUR/+gVEKJ3b87109+P6oGOvE4&#10;eoYUL88HZ7E1luSRCsalwDw6iddgWsYjBNndw6VbZ4i3mOgbkQvo+5p5Hpdylook+gjZk76CXsdl&#10;YIV2eGnCU+KL1X1uc3In68RWFpB9Ki5FibGs6fiqsjSXtKp5GbHmWzRM7TKs5DxUfgyUGsj1qSYY&#10;wwHljigCC/UjrTM7E+a0Wy87fEuyrhbW+bBqGojLYaoTLy75SMgF2uo7qj3VkKrKSEyKjwpxJIky&#10;i+FEBkbzmsreNNY/rqWA5etw2msX+c8xLWNMcVGSlbJVZclWCpWGSYL99HspPZ7JngFdKolRRgbn&#10;5JxAJYJTwojrLE8ZW5kO+YuWCRIhlu1kXfkNwtKOW+cmRgPn+Db8LuQ8GuZXNdCoVSX7ClpgFMOH&#10;8mVKK6ptld5XKc9OHlI+lbfzmVZ0qmcZrsdcsI/OZY+4Ic80p92Ybc5zMZJRF6M+jy6VLOBH4bjm&#10;2PPQEdb+lALzraST6/hbJc8sCZQpshM4u36qiTTmJA59ZV2f/axTywsVySwx/r0oxWSnulHWKqwk&#10;q8rtWzgNN8nqLCUTiUf2U5ZWi3GZkuIM6FLJCqbCMePTMiShRd8mVtm0X6x0nMWN7Ml8R6/dGOuG&#10;V9CiiwkenMnZ224MNyEfwR0VHww786+gmo7vPQpftOasSiWem5RMTuZBg5IKOVTjzTx/rzRX0mSn&#10;CzmDz0PlF0GPw+qKYeZPpQNbRu0qH9/ETbw0bvgjtS21E1M1izKgaS7xs1GFCyr8xoShAlfJiKAM&#10;yMsmntlN4v1dtZWMKWuE95usYhM3GZf+ct6kfa2k22ptXpU2vPg8k7RLJSsgE9FvpvKIF5I5Gcx4&#10;XV2ItP6talHJZqGqh+cmc4oWUYzJwYy3QyVB/CMhtwGar2maG8X7q3YKshg/GUrchOYqEkNXVNYp&#10;UwLlLJZfZe6ESp36slpb9n6JKfsmZkk3od1ouMl8IbPreaj8IqZyvBNguAnvYwbq59dfs1OIGCTx&#10;WiO2KlaT5BYwbIhKBy2s0zIdpHIEM8+zvHWSUDqWLE0k7+0aljbvKLOIvE/ZQZ0pzEvvMm5mWQnF&#10;NH+/QqS+hSHe84XSLFOTk4o52rcUryov+0l0qWQF0zKSIotx6Rrk0OGdmGZmo72DBs6tA6Vk2NPh&#10;yCYAygsYqYMElY0pkAwA/SygFc4Fx9YgQTSexfgxNrvUTWyFMpHKJnxwkLDAUseShfGNGvmvqUGZ&#10;gnmvrKSjNOtN/5T5fH4CGtnkMqzkPFR+EWPaM1ofdso4vFGQ6oAZlzoPo6yNWZNbC6ZCEJeSNIvx&#10;0ojlo7h7S01QSPGE+ZlPZSRImrgoxhTPTYx8MTi3iHJtpWGU+FpjEuYanlWyVsFi+smUm3gi47LP&#10;tUP4vlleYwRbT8zU40ouCrOk7Hg8ipZk1JZJrJJUEMxkOIqbEKEQF7cVlGi8kSjKAj5KVE5wAalZ&#10;Hq2vnJ2QvFChYFrmmlbeMUuuuSx7qsO8V5abqGShzE4Zhxc6/GtqW1n1Kgq3vQwrOQ+VX8QkPst2&#10;3qol1fs4OZ/FkLaE6GAyI34rT89yk0F28VJJ8QKUWfmjhDD4Gmi7DTl/+SyRIMH5fY2sbqhV7cMQ&#10;Q67EO55+9qExAw0SRhg3LuxZyrNEaotZ4rPMd8x5CQ0DUsZ0JQWnSyVRdtZt7Q1TXgeH+fzqj9D5&#10;tqpVVWB0eBVzuITSZgnQXEJuYrQYb5rl9bDc/k9bT5TJoLPXUJKF6SidRYabqEY2ptCSksXE9237&#10;l13lg9p1xlgGcIXm47PEGeqkW+2l8UJm1/NQ+UXQVrLj2ezIyAq6w9J5nDU9boJZjY35oLGGxusp&#10;F+BA+T+rnVUYqyoOpfVMNSbWw1/HtWODDTdpVHMqlOv3UiL919f72a+c1XSyJphst38RXSpZAWf+&#10;vg4Z0l4b5QjZ+UOBHMJCKMRZ+Zue03GGe8GkrvgYVH7yJVmbWqnH5KY1fZi1L45yjAYniel2Xntu&#10;Mske3/zHkB6jGJjlJr4Gr7FGZ9MxNtTo2K4nXvlCnZt499CVWMl5qPwi5sLJ2+1sZXBH5MVCPKuq&#10;CSX/Qmm91Y+ls2sUr9BuwYRCEzkC76ParFAwSUiOvq+aLVkPxf4sN1ELiLdT6CNe28pCBRM2zT7M&#10;WoJL8oKnx+ti0XFPnV+e9RvRwz9CJn6eSdqlkgX8K48pwiJrfs8uX14W9V/d21/1/uxM91Nuq/u8&#10;jFPQR3SsYz3MMsQ6vCKgVg+WMasOrSGTpFBU+rOOD1YyLEM2qOmQm2i3q90nps6n9Sf7UnjE2IB8&#10;H7IVf4dk8L754oYp6PfKWmGnXGIB7Zksb7oSKzkPlR+DMTHEpdXdFy4tthwZnIQcrFpzhZtUbpIk&#10;wyDCcquukVO2iiRRGCtZg5FKxuRHMALXtDz0z79O1jyhioOZxnHJYqhGhRRNR7lPf5pyIMGsh9Cn&#10;WCxItqqQ3F7TMtA2SIKokOJuaNLWX8fkGlcNRR1qLGyeArTAcNbUR7coUlMI4X6/8yX/Zfz9/Q0p&#10;wOn5fLJDHo8Hbv79/eEDPx6P5/OJa5Z8Pp+PxyOkgcWnAPw6SVi6thtS4IZv63a7cbpqW/f7Hd/x&#10;+Xz+/f1xRP79/fmGns9n6a2HYdBfQQDuKD14tbBMGY1fH48Hb+LaVP58Plknq8Uj7DElAxeoWUn1&#10;dw4HKSHlIcXdsSu0W/SL8MX1mp+G1ZoypQvzL1rUEfVFkGNkWMl5qDwcZqDrd9KZoNOJ/+pMCDJP&#10;+KzWxpEXQtDZqDPEzBlWpe1yABlKzHuZkh+AodyDnamTp+VC/9Z/3fQ3LKdly80gXa28LywZRDv2&#10;PeXxeDz+/v5mifH9Imqs5FpSCdbklpKro/8D0GVcGRMAPjJKbJgpEJYSAflRpUUjEB2F1c40C2/H&#10;gVDx7du0CMfwms951LAWzBtDMLIuxqxXdUeZyrX/N4uS1bCj45z4HVsJrAPz8rC4jo6Oz4Ac43/8&#10;b1/XAjbhWtR2dPwqMqzkQiJJ6Kyko+McuLZUUvGqdnR0fBKXl0pOYsfu6PjHcXmp5NskdHR0hHB1&#10;qeQMoSIdHR0hhP/1t74VWYQYPsTaPh4PE3Zt8Hw+Y4z3+/1CjK+j4/fAtTzDSr41ORnPzoBrBJKX&#10;5I7b7fZZAjs6OiwYS30iqQRhc39/f8+EIUGLcXMkdr51Baej4ww4kVQSEjdpLNx9wB0dZwBW/Wt7&#10;cDo6Or4L7ji9tgeno6Pju6AXtUslHR0dB6BLJR0dHQegSyUdHR37QXbRpZKOjo79oMu1SyUdHR37&#10;8ff3hwivLpV0dHQcgC6VdHR07Mfz+YSO06WSjo6Ol9DjSjo6Ol6C8grLSvTktI6Ojo4KkBUEekyG&#10;lVT29Xd0dHQA5kS3jIKDnf6fpaqjo+NK4OnUNVaCA/p6YqGOjo4scLquySWUyVcSQkASs/v93k+9&#10;6+joUNxuN+QVMq7ejFQCTNM0z/Ptdms83LvjuiiZxvR+v77KNWydjyWCAP/+/f3hJxTmv4/HA1Ne&#10;79/v91vCPM+ej4QQ7JnBHtB0oPXUS3asAtlq9d9KYZq1kOwWA0UfMbXpfRSGEd3UiftIfGkenKbp&#10;8XjgV1NV5br0pqvG+xfLtND2S9eNXYR/zYApFeBfXqAMM6KGlNyIoWglrLMSVo3Bx9rNBYspNfXr&#10;rc+2lC+V2XqfQBeXygf5VPrNSu/C8rxfGkAlUk15LTlN0/1+R8p+3iRTwIDQnzo6DkQrK+no6Oio&#10;oGgr6fgMeghPx2+gSyUdHR0HoEslHR0dB6Czko6OjgPQWUlHR8cB6Kyko6PjAHRW0tHRcQA6K+no&#10;6DgAnZV0dHQcgM5KOjo6DkBnJR0dHQegs5KOjo4D0FlJR0fHAeispKOj4wD8H3QSB6p2lGy3AAAA&#10;AElFTkSuQmCCUEsDBAoAAAAAAAAAIQBgnwlNCkwAAApMAAAVAAAAZHJzL21lZGlhL2ltYWdlMi5q&#10;cGVn/9j/4AAQSkZJRgABAQEAYABgAAD/2wBDAAMCAgMCAgMDAwMEAwMEBQgFBQQEBQoHBwYIDAoM&#10;DAsKCwsNDhIQDQ4RDgsLEBYQERMUFRUVDA8XGBYUGBIUFRT/2wBDAQMEBAUEBQkFBQkUDQsNFBQU&#10;FBQUFBQUFBQUFBQUFBQUFBQUFBQUFBQUFBQUFBQUFBQUFBQUFBQUFBQUFBQUFBT/wAARCAEFAn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R8GeDL/4na1451DUPHPiywWz8SXWnW9ppmp/Z4Yootm35dnvXVf8KF/6qN4//wDB7/8AYUnwB6/E&#10;X/sctR/9pV6zQB5P/wAKF/6qN4//APB7/wDYUf8AChf+qjeP/wDwe/8A2FesUUAeT/8AChf+qjeP&#10;/wDwe/8A2FH/AAoX/qo3j/8A8Hv/ANhXrFFAHk//AAoX/qo3j/8A8Hv/ANhR/wAKF/6qN4//APB7&#10;/wDYV6xRQB5P/wAKF/6qN4//APB7/wDYUf8AChf+qjeP/wDwe/8A2FesUUAeT/8AChf+qjeP/wDw&#10;e/8A2FH/AAoX/qo3j/8A8Hv/ANhXrFFAHk//AAoX/qo3j/8A8Hv/ANhR/wAKF/6qN4//APB7/wDY&#10;V6xRQB5P/wAKF/6qN4//APB7/wDYUf8AChf+qjeP/wDwe/8A2FesUUAeT/8AChf+qjeP/wDwe/8A&#10;2FH/AAoX/qo3j/8A8Hv/ANhXrFFAHk//AAoX/qo3j/8A8Hv/ANhR/wAKF/6qN4//APB7/wDYV6xR&#10;QB5P/wAKF/6qN4//APB7/wDYUf8AChf+qjeP/wDwe/8A2FesUUAeT/8AChf+qjeP/wDwe/8A2FH/&#10;AAoX/qo3j/8A8Hv/ANhXrFFAHk//AAoX/qo3j/8A8Hv/ANhR/wAKF/6qN4//APB7/wDYV6xRQB5P&#10;/wAKF/6qN4//APB7/wDYUf8AChf+qjeP/wDwe/8A2FesUUAeT/8AChf+qjeP/wDwe/8A2FH/AAoX&#10;/qo3j/8A8Hv/ANhXrFFAHk//AAoX/qo3j/8A8Hv/ANhR/wAKF/6qN4//APB7/wDYV6xRQB5P/wAK&#10;F/6qN4//APB7/wDYUf8AChf+qjeP/wDwe/8A2FesUUAeT/8AChf+qjeP/wDwe/8A2FH/AAoX/qo3&#10;j/8A8Hv/ANhXrFFAHk//AAoX/qo3j/8A8Hv/ANhR/wAKF/6qN4//APB7/wDYV6xRQB5P/wAKF/6q&#10;N4//APB7/wDYUf8AChf+qjeP/wDwe/8A2FesUUAeT/8AChf+qjeP/wDwe/8A2FH/AAoX/qo3j/8A&#10;8Hv/ANhXrFFAHk//AAoX/qo3j/8A8Hv/ANhR/wAKF/6qN4//APB7/wDYV6xRQB5P/wAKF/6qN4//&#10;APB7/wDYUf8AChf+qjeP/wDwe/8A2FesUUAeT/8AChf+qjeP/wDwe/8A2FH/AAoX/qo3j/8A8Hv/&#10;ANhXrFFAHk//AAoX/qo3j/8A8Hv/ANhR/wAKF/6qN4//APB7/wDYV6xRQB5P/wAKF/6qN4//APB7&#10;/wDYUf8AChf+qjeP/wDwe/8A2FesUUAeT/8AChf+qjeP/wDwe/8A2FH/AAoX/qo3j/8A8Hv/ANhX&#10;rFFAHk//AAoX/qo3j/8A8Hv/ANhR/wAKF/6qN4//APB7/wDYV6xRQB5P/wAKF/6qN4//APB7/wDY&#10;Uf8AChf+qjeP/wDwe/8A2FesUUAeT/8AChf+qjeP/wDwe/8A2FH/AAoX/qo3j/8A8Hv/ANhXrFFA&#10;Hk//AAoX/qo3j/8A8Hv/ANhR/wAKF/6qN4//APB7/wDYV6xRQB5P/wAKF/6qN4//APB7/wDYUf8A&#10;Chf+qjeP/wDwe/8A2FesUUAeT/8AChf+qjeP/wDwe/8A2FH/AAoX/qo3j/8A8Hv/ANhXrFFAHk//&#10;AAoX/qo3j/8A8Hv/ANhR/wAKF/6qN4//APB7/wDYV6xRQB5P/wAKF/6qN4//APB7/wDYUf8AChf+&#10;qjeP/wDwe/8A2FesUzeu7bu+agDyr/hQv/VRvH//AIPf/sKP+FC/9VG8f/8Ag9/+wr1iigDyf/hQ&#10;v/VRvH//AIPf/sKP+FC/9VG8f/8Ag9/+wr1iigDyf/hQv/VRvH//AIPf/sKP+FC/9VG8f/8Ag9/+&#10;wr1iigDyf/hQv/VRvH//AIPf/sKP+FC/9VG8f/8Ag9/+wr1iigDxr4OxaloPxD+IvhqbxBq2u2Om&#10;SWElq+sXHnyqJbfc/wA+3+8poq58P/8Akufxb+ukf+krUUAHwB6/EX/sctR/9pV6zXk3wB6/EX/s&#10;ctR/9pV6zQAUUUUAFFFFABRRRQAUUUUAFFFFABRRRQAUUUUAFFFFABRRRQAUUUUAFFFFABRRRQAU&#10;UUUAFFFFABRRRQAUUUUAFFFFABRRRQAUUUUAFFFFABRRRQAUUUUAFFFFABRRRQAUUUUAFFFFABRR&#10;RQAUUUUAFFFFABRRRQAUUUUAZurW97cW22xu1s5s/wCsaHzf0rzu11HxZcaprFs3ie0T7HefZ1/4&#10;lP3v3UT/APPX/br1avMdK2/8JB4r/wCwt/e/6d7egCbzvFH/AENlt/4KU/8AjtJ53ifb/wAjdbf+&#10;ClP/AI7Wt/n7/wDn/wCyo/5Zf/Zb6AMpJfE7r/yN1t/4KU/+O1jalHe694q0htQRkaxtbjy9YsZd&#10;ib2eLZ/wP5X+T5lrq0/1Sf8Ax2n/AOfvUAZXneKN+3/hL7T/AMFKf/HaPN8Vf9DdZ/8AgpT/AOO1&#10;pf8ALX/gP96n/L/lqAMd7jxUibv+EutP/BSn/wAdqjrGqeKdKsFuYvE9pM3nwRbP7MX+OVIv+ev+&#10;3XSPt8r/AOy/z/n5axvGf/IET/r8s/8Ab/5eov8AP/j1AHbaLaana+b/AGhqIvt33Ntt5W2tiiig&#10;AooooA8m+H//ACXP4t/XSP8A0laij4f/APJc/i39dI/9JWooAPgD1+Iv/Y5aj/7Sr1mvJvgD1+Iv&#10;/Y5aj/7Sr1mgAooooAKKKKACiiigAooooAKKKKACiiigAooooAKKKKACiiigAooooAKKKKACiiig&#10;AooooAKKKKACiiigAooooAKKKKACiiszV9WttDs2ubhsKvyqqr8z/wCytAGnRXH6b4svftsUOsW0&#10;dmtyf9Hkjbciv/zyb/b/APQv4a7CgAooooAKKKKACiiigAooooAKKKKACiiigAooooAKKKKACiii&#10;gAooooAKKKKACiiigArzTSd39veKv+wm3+z/AMu9vXpdeZaVu/4SDxRt/wCgq38P/Tvb0AbW9v8A&#10;0OmO7bPvf+yVJiT/AClR/vdv/Af7tACo7bEp29/71NTd5Sf/ABNPxJ/lKAGb283738P96n/N7Uz9&#10;75v/AAH+7RiT/KUAI7v5X/2VYvjN/wDiQp83/L5Z/wAX/T1FWw/m+U//AMT/AJ/z/s1j+M/M/sNP&#10;+vyy/wDSqKgD1CiiigAooooA8m+H/wDyXP4t/XSP/SVqKPh//wAlz+Lf10j/ANJWooAPgD1+Iv8A&#10;2OWo/wDtKvWa8m+APX4i/wDY5aj/AO0q9ZoAKKKKACiiigAooooAKKKKAMjVtVn00ReRpV3qW7/n&#10;08r5P++3WuasviTDcW/2k6FrMFr5rwyTPEr7WVtjcI7N/DXdt9015b4S/wCQN93/AJfr3+HZ/wAv&#10;Uv8An/a/4HQBJpPi/U5NV1y5gb+3NGjvPKt4rfb5yL5UT/LztdMs3+0v/jtbVp8QpL7ULi1h8N6w&#10;01uiu6n7P/Fu2/8ALX/Yaq1tZ21n5v2azjtvNlaWXYuzezfx/wCfvVL4N/5HLxF8uP8ARrL/ANuK&#10;AO2R96bqfRRQAUUUUAFFFFABRRRQAUUUUAFFFFABRRRQAUUUUAFFFFABRRRQAUUVl6xrVroVm1zc&#10;yBU+6qD7zt/dWgA1rWrbQrF7m5b5fuqifedv7q1ycMNzf3X9p6n/AMfa71tbdPnS1X/4r+8//Aaj&#10;gWfUbv8AtLUo/LuPuwWm75bVf/i/8/dq5vX+7/n/AD/8VQAXltFeReRPErxN8jo8Xyf5/wDQafou&#10;sT6VcRaZqUrSxSvts7x+rf8ATKX/AG/9r+L/AHqY7rvT5f4v/i/8/wC1RcwxXMEsE8G+J12Mn3KA&#10;O4oritA12WwvV0nUHZ1b/jzvX+9L/sv/ALf/AKFXa0AFFFFABRRRQAUUUUAFFFFABRRRQAUUUUAF&#10;FFFABRRRQAUUUUAFFFFABRRRQAV43c6/c6BqnjK7fw/qV/ZQaizSXFv9nZNv2e3/AL0qNXslebaz&#10;/wAip8R/+vmb/wBJYaAF/tPWv+hO1b/vu1/+SKY+pa0U/wCRO1b/AIG9r/8AJFel0UAebpqWtbP+&#10;RO1f/v7a/wDyRR/aetf9Cdq3/fdr/wDJFekUUAeaf2hrPmf8idqmPu/etf8A5Ip/9pa1/wBChq//&#10;AH3a/wDyRXpFFAHmj6hrO3/kTtW/77tf/kiuf1jxFd6zo+F8NalbRJqdvBLcS/Z9sTLexbv+Wte1&#10;15tL/wAiTqX/AGML/wDpyoA6VvFN9n/kVtWP/Arf/wCO03/hKtQ/6FXV/wDvq3/+O101FAHH6n4o&#10;1k2Nw1h4U1F70RN5KXEtukTN/tfvai+Fni3UPGvg+11LUtFu9EvnXbLb3YT73+ztdvlrta5j4d/8&#10;iTpn+4//AKG1AHG/D/8A5Ln8W/rpH/pK1FHw/wD+S5/Fv66R/wCkrUUAHwB6/EX/ALHLUf8A2lXr&#10;NeTfAHr8Rf8AsctR/wDaVes0AFFFFABRRRQAUUUUAFFFFABXl/hL/kDfe/5fr3+L/p6l/wA/7Feo&#10;V5j4Sf8A4k3/AG/Xv+x/y9S0Abf/AAL+/wDxVD4Q/wCR08Rf9e1l/wC3FTb/APO6ofB//I5eI/8A&#10;r1sv/bigDuaKKKACiiigAooooAKKKKACiiigAoorzfV/ixb6F8QrTw5c6VqvlXVtLNBdRafLKkrr&#10;s+Rdq/3d9AHpFFct/wAJ/bf9AjXf/BTcf/E0f8J/bf8AQI13/wAFNx/8TQB1NFct/wAJ/bf9AjXf&#10;/BTcf/E0f8J/bf8AQI13/wAFNx/8TQB1NFct/wAJ/bf9AjXf/BTcf/E0f8J/bf8AQI13/wAFNx/8&#10;TQB1NFct/wAJ/bf9AjXf/BTcf/E0n/Cb2sol/wBA1aIKjuzy6dKi/L/vLQBra1rFvoVi1zcfdUbV&#10;RPvO391a5KKK4v7z+0r84uOttbj5ktV/+L/ytRWUkmuSxa1d7XZ1c20KS7kt4v8A4r+//wB8/drT&#10;3/53UAMT7n3v/Hqf/B97/wAepqP9/wD3n+/SUAD/AHk+b+Jv4v8AP/2NP/4F/wCPVE7/ADJ/v/3q&#10;dQA28s4r+Ca2n+eJtm5N1P8ADmuT2ctvpmpTmaR1/wBGvWK/v/8AZb/ppTt9V7m2i1Kw+zXK74nV&#10;dybv8/5+agDu6K4/wtrM51CbRruX7TPbxrKtwufnQ/3v9r/0L71dhQAUUUUAFFFFABRRRQAUUUUA&#10;FFFFABRRRQAUUUUAFFFFABRRRQAUUUUAFebaz/yKnxH/AOvmb/0lhr0mvNtZ/wCRU+I//XzN/wCk&#10;sNAHpNFFFABRRRQAUUUUAFebS/8AIk6l/wBjC/8A6cq9JrzaX/kSdS/7GF//AE5UAek0UUUAFcx8&#10;O/8AkSdM/wBx/wD0Nq6euY+Hf/Ik6Z/uP/6G1AHG/D//AJLn8W/rpH/pK1FHw/8A+S5/Fv66R/6S&#10;tRQAfAHr8Rf+xy1H/wBpV6zXk3wB6/EX/sctR/8AaVes0AFFFFABRRRQAUUUUAFFFFABXlnhJP8A&#10;iTf9v15/6VS16nXmPhJP+JN/2/Xn/pVL/n/ZoA2Nn+9/HTPCH/I6eIv+vay/9uKm2f521D4P/wCR&#10;y8R/9etl/wC3FAHc0UUUAFFFFABRRRQAUUUUAFFFFABXM3X/ACUbT/8AsFXX/o23rpq5m6/5KNp/&#10;/YKuv/RtvQB01FFFABRRRQAUUUUAFc38RP8AkRPEH/XjL/6DXSVzfxC/5ETX/wDrxl/9AoAztZ0O&#10;XS7iW/02J3t5W33lnF3/AOmsX+3/ALH8X/oTLaaK8ginglaaKVVeJ0b71dxXF6zosul3E2oafb+d&#10;byPuvLJf/RsX+1/eT+P/ANCAI0T5PvS/xU7+D/lrTbO5gvLVLqCRZopdzrKnzo/+f/sal2f520AR&#10;Onzp/rfvPTtn/XWldF3p8v8AF/d/z/8AY07+D7v/AI7QAzZ/11/gqiZJruVNM0//AI+9q+bK250t&#10;V/2v/Zf/AIinzzzXl7/Z+nqrX3ytJK67ktV/vN/tf+hf7tdZouiQaDYJbQln2/M0r/M8jf3moA5+&#10;z0W20XxhpNvBuP8AxLrx2ZvvuzS2+52rta5u8/5KDpX/AGDLr/0bb10lABRRRQAUUUUAFFFFABRR&#10;RQAUUUUAFFFFABRRRQAUUUUAFFFFABRRRQAV5trP/IqfEf8A6+Zv/SWGvSa821n/AJFT4j/9fM3/&#10;AKSw0Aek0UUUAFFFFABRRRQAV5tL/wAiTqX/AGML/wDpyr0mvNpf+RJ1L/sYX/8ATlQB6TRRRQAV&#10;zHw7/wCRJ0z/AHH/APQ2rp65j4d/8iTpn+4//obUAcb8P/8Akufxb+ukf+krUUfD/wD5Ln8W/rpH&#10;/pK1FAB8AevxF/7HLUf/AGlXrNeTfAHr8Rf+xy1H/wBpV6Veara6dPaxzzKj3UnlRL/fagC/RRRQ&#10;AUUUUAFFFFABRRRQAjfdNeW+Ev8AkDfd/wCX+9/2P+XqX/P+1XqdeX+Ev+QN8rf8v17/ABf9PUv+&#10;f9mgDb/4D/7P/n/2aovBv/I5eIv+vay/9r1Y+b2qDwj/AMjl4l/69LL/ANuKAO5ooooAKKKKACii&#10;igAooooAKKKKACuZuv8Ako2n/wDYKuv/AEbb1znxW+KU3w4udCgt9JOpz6pJJEjXF9FZW8W1d/zy&#10;y/x/3U/i+f8Au1N4Z1ybxJ4h0LU7m2hs5p9Iut0NvdLdIn7+36Sr8rUAeh0UUUAFFFFABRRRQAVz&#10;fxC/5ETX/wDrxl/9ArpK5v4hf8iJr/8A14y/+gUAdJRRRQBxuv6LJp0suq6bC05f57mxT/lr/tp/&#10;t/8AoVVra8ivIIZ4G3xOvyvXd1wniy0/4RhL3XbQ7bQr5uoWv95e8q/7X+z/ABUAPd/mT/e/z/n+&#10;Kq1xLc3tz/Zum/8AH267muHXdFbL/eb/ANkT/wBkqqfEMWtajaabo11Bc3s8TXG9vn8qL7m9/wD4&#10;n+9XbaJo0GhWZt4dzndukllbc8jf3mNABomiW2g2vk26cs2+SVvvyt/eatWiigDm7z/koOlf9gy6&#10;/wDRtvXSVzd5/wAlB0r/ALBl1/6Nt66SgAooooAKKKKACiiigAooooAKKKKACiuA+JGlT2egavq1&#10;trep2c8UW9FiutkSfhVN9AuY/wDmY9d+9/HfJ/8AEUAel0V5p/YE/wD0Muu/+B6f/EUf8I9P/wBD&#10;Hr3/AIHJ/wDEUAel1j6P4h0/Xluf7Pu4rkWs7W8+x/8AVyr/AA1xUWmahYTfaLPxDfvOgwi6hP5s&#10;DD0Zdn/j33qp6X4dmNh5l1JJpeqtcTzSy6fc7X2tK77d2z5l+agD1mivMX0C5DbP+Ej13/wOTf8A&#10;+gU//hH5/wDoY9d/8DP/ALCgD0uivNP+Efn/AOhj13/wM/8AsKq+HNDutS8S63ZzeItaeG1gtZY9&#10;t9/f83/Z/wBlaAPVa821n/kVPiP/ANfM3/pLDXoUEPlRohZnKrt3N/FXnus/8ip8R/8Ar5m/9JYa&#10;APSaKK858c/Gfw/8NtRms9cN3bSf2e2o2xWAt9s2yLF5Fv8A89Z97RfuvvfvVoA9GornNR8aaNok&#10;Wmtq+oQ6NNqJ2W8OoSrE7v8A3ef4qZ4p8WR+ENJa9uLW81BmkSGK106Ayyyu7bVVR9f4mKrQB01F&#10;eQv+0h4RhNpuTVF3L5t8v2Nt+kp572u67/ufvY3X+L7jN9xd1dB4M+K2m+PNVu7XStP1d7S3kni/&#10;tOayaKymeKXyn8qX+L5t3/fJoA76vNpf+RJ1L/sYX/8ATlXpNebS/wDIk6l/2ML/APpyoA9JoorN&#10;1P7WdNuE09oUvTE3kPcKzRK/8O7H8NAHn+n/AB88Lar42Phmyg129u/tj2T30GhXjaesqb96/a/K&#10;8r5WRl+996uq+G//ACJWl/8AXNv/AENq8C8FfbJvjLLPol7rr+Hm1q78xLWz1RdN83e3nfO0vkf6&#10;3d/Bs37q9++Hf/Ik6Z/uP/6G1AHG/D//AJLn8W/rpH/pK1FHw/8A+S5/Fv66R/6StRQAfAHr8Rf+&#10;xy1H/wBpVd+LvgHRfGMGhpqtmJpk1O38q4T5Zovm/hauS+HnjGw8BeH/AIm6zqwmNpF40vIlitIX&#10;uJpXleKKJURfmZ2d0XbXXv4zi8ZWulzppGsaP5Wr267NZsHtXb/dDUAdH/wrbwr/ANAKy/79Uf8A&#10;CtvCv/QCsv8Av1XT0UAcx/wrbwr/ANAKy/79Uf8ACtvCv/QCsv8Av1XT0UAcx/wrbwr/ANAKy/79&#10;Uf8ACtvCv/QCsv8Av1XT0UAcx/wrbwr/ANAKy/79Uf8ACtvCv/QCsv8Av1XT0UAcwnw68MQyIy6J&#10;ZI6tuU+VXE33hjRNV+HfiDVLnSLL7ey6i7SpBtf5ZZf/AB6vR9fa9j0W8fTWt0vVibyDdHEW7/a/&#10;2a8B06L4oj4M+Kllk0aGZnvGgmvbdyrRO7s8sSI3+q2t+6V/mb+P71AHpd14A8Of8JjosSaNaCJ7&#10;C6dl8r73z29bPhmws9H8T61p+nWFtY2yQWsv+jxbdzN5ud3/AHytcF/YPxBj8d+GIJPEmlm0stOn&#10;ZZ/sbNLft+63+f8AP8vzbG+SnfCo+PtQ8e6/qHjFbHSGMEVvFpNoS6vErS/6Qr7/AOP5P937tAHt&#10;dFFFABRRRQAUUUUAFFFFABRRRQB5F8YfAOn/ABD1vwvAda0rTdasWuJraz1Owi1BZ4nTY/8Ao8jL&#10;/sfP/D93+OtLwbpqeHtW0Kxe7s7j7NpV4j3FhbLa2/8Ar4f+WSfKlYfjX4DaX4v8VeINZ1a8hWDU&#10;YLcW1ytvs1DSb2A4iuLW63ZT/dxjd/vOrL4Q8B6j4R0+38P395D4g1OXT9Ynln8j7LFctPe+bynz&#10;7P8AW0AekaH4w0TxO1wujazYaqbdtsv2G6SXy/8Ae2mt6vD/AII+GfGela5qFz4ot3RRbJa2ry+V&#10;+6RH+4nlyv8A7z7/AOL7m5a9woAKKKKACiiigArm/iF/yImv/wDXjL/6BXSVzfxC/wCRE1//AK8Z&#10;f/QKAOkooooAK5v4if8AIieIf+vOX/0Gukrm/iJ/yIniH/rzl/8AQaAK5s4LPx7p7QRrEJbC8aQq&#10;u3e3m29dZXN3n/JQdK/7Bl1/6Nt66SgAooooA5u8/wCSg6V/2DLr/wBG29dJXN3n/JQdK/7Bl1/6&#10;Nt66SgAooooAKKKKACiiigAooooAKKKKAOW+Jn/Ih63tz/x7N92qU0y7/vfxL/FVr4m7f+EB1vd/&#10;z7P95d1QXP8AH/vf3aAGecn/AD1T7v8Af/z/APtU/ev/AD0X/vqj/P3af/n7tAFdJl+f97/E/wDF&#10;UvnL/wA9E/77pifx/wDxNTf5+7QBXeZdyfvV/wC+vkpzuv8AeX/vqlf/AFqf/E1L/H/9jQAzf/t/&#10;xf36reCn3+MvEXzb/wDRrL/24q5/n7tU/Bf/ACOPiL/r0sv4Nv8Az8UAd5XivxF8a6R4H8DfEG91&#10;e5NpFJeSxRBI2ZpZfs8WxF/2mr2qvLtetYJvC3j95YVd4ruWWPeu7a/2WKgDoofiVoLxIzz3MLsu&#10;7yns5d6/+OV4l8YPCq/F3xXaarN4qk0e18PRLe+F0tbGd3h1fDf6VcbovmVF+RUH8Msv8W3b9OUU&#10;AeOeKb/TfiF4WsdH1zXLrTvNiX+1YNJsWeG5+X50VpYGZV3/AO61MvbzSfDPw8tvDngXyLaKzVIY&#10;LLVba8e3kg3fvYml2Oy7l3/P81ezV4/4m8XeJNL1qKx+2wwXEusLBap/Z37lrXZAz+bKz/w73+59&#10;9tir916APFdA+F+o+HNA1DRrHXdMt9N8QWaWWpw+RfP/AGZAt5cSollui3S/urh4vn2fcR/9muy+&#10;G/hzTvBnxFGuSW+gaJZQW11aR/8ACN6ZdRS6h5twro9wnlbV2Kn3Pn+d3bcv3a+mKKAOV/4WVoH/&#10;AD9T/wDgDP8A/EV5p4a8eaR4y8MeIE0p7ieK18QMPtDwMkM//EwX/VN/Ft+7/vBq91ry0W0Nl8P7&#10;+C2iW3hi150WKJdiqv8AaVAHqVFFFAHgPg/4Laz4Z+IV5qtxp+n39vPrV3qX9pv4gvxPslZ2TNps&#10;8jcm/bj7vybvvVsXfxIm+HvgXQpvKsBDJFK0l7qVy1vaxbG7vFFL/Dv/AO+a84+GPiIal8VNUg1D&#10;UobnUIvEt/bomoePbiK9RFlfYn9lr+627fup/c2P96vUD8MdK+Jfgrw0NSlu7Z7Lc0T2jp/f/wBp&#10;XX7yLQBS+DeotrvxX+Jd/LbGza6g0ab7PJ95N1q1FHwb0aHwz8VviXpFrn7LYwaNbReY+5tq2rUU&#10;AcpYeCbz4h/Dr4taDp0kUd1P4xum2Szy26S7JbeV4mli+dN23ZvT5q67wz4SvvCem2UV9pdvpLXG&#10;tWrqlvrl1qm7/gVwibf+AV53oHw91Px/rOvKss7eHYvGmsLqNva6rPptxE7rF5V1E8X33i+f5G2/&#10;f3feWuu8JeF/HHh3V7r/AITDVYtbgfVdOt9MvkmffdRRLL+9li+7FK3y79nyt97/AGaAPfaK+avD&#10;+uXc37Q32EwX4Bu51kvpri6WWZNkrpF5X+q8pf8AgO3fF/E719C6nbT3Fmy2129jK3/LZFV9v/fV&#10;AHh3xK8beMvCXx60OCDVIbjw1deF9Z1CDRILT55bq1+ybGll/i/1r7VXb/wKuG0zx/4vn8R+CfDR&#10;8dT3dr4ysdLv7zVlgi820aeG9ldbX5f3SS/Z0Rd+7Z8+1t1e9z+Ab271i11OfXjNqVrFJFBeS6bb&#10;NLFFIV3orbf4tif981gJ+zzoCabe6csWlppl5J59zaLolmIpZV+4+Nn8FAGToPxQ12x+COl64v2b&#10;xNrU+rJo8NzcyfZ4brfqX2OK4Yojfw7X+Vfm/h61zD/tHeK9HjifXdC0G1e6W/tbP7NqFxLvvbPU&#10;IrJ02Lb7mV2l3Kibn+Xb/FXpV/4XtdEt9D0K58SW9pbyzRQ6Vpj6dbInmwr5q+Umz+Hyt/8As7KN&#10;T+DFnq0H2e+uLS9tv3o8qXSLV1/ev5svGz+KVVf/AHhQB5h4f/bD+2T+GdN1PRIYdY1XXrrw+/8A&#10;pLW8UcsFwkTzOkqb4onVvk3fN5u2L+PdX0rc3cFnbvPPIsMMS7md22qteXW37P2iWVvdwQQ6XDDe&#10;RrFcJDoNmqyxK+9Ub5P73z/7/wA1djZeFrqS5SXVtWm1eKNt0VvLBHEqt/eO371ADI7VvFsqz3kb&#10;JpCt+4tG/wCW/wDty/7P91atePP+RE8Qf9eNx/6A1dJXO+Pf+RG8Qf8AXjcf+gNQBDdf8jv4f/7B&#10;95/6Hb1o6xokOsRpuLQzxNvguE+/E1Z11/yO/h//ALB95/6Hb11FAGBo+tubj+z9Q2xakq7vk+5O&#10;v95a8w/aK8SeKvCtl4JuvD+rw6ZYz+K9JstTU2vmy3EE97FD5St/AvzNubDNzxtr1zVdIg1e38uT&#10;KOjb4pV+/E395a5TVPAF9rkcUWo6+2oRwXCXUSXenWz7JI3DxOvycMjY+agD5++Ivxe8XeFtP1fx&#10;RY+JQbga/q3h+LQprZfstnb2tvcMlxt2796eUsrP91ll2/d2V6x4D8R6l4auPiPp9/rF14pt/DKw&#10;XUF1eFPtDbrXzWiZkVU7b/8Atr/d21qn4L2UmuXWtNPaPq15E0F1fNpFr506N8rKz7aqp4A0r4We&#10;EdQWLXbPw34XiVpbpItNtYrf5vlbd8tAHAWP7RnjS3Rb3XPDHh7TtHgOmS3jxatI8kUF8uIjlolX&#10;9033v4W/hrGT9tJ/D2neJdR17w4skWl2mn6nEmmeekt1BevNHEkSTxI0r74P4fldPnX7u2vbH+FK&#10;vC8T6hA8TpAmxtHtf+WX+q/g/g/g/u1laV+z9ofh+9trvTIdLsLq1fzILm20OzSaJsMvyts4++//&#10;AH21AHoPhrVG1nw/pt+/2cvc20crfZJ/Pi+Zf4ZcfMv+1W3XH+F/BM/hO3tbGy1MQaTapsi023sI&#10;IIUX/Z2L8tdhQAUUUUAeY/E/xV4JfQ9S8P8AirUilvJLBb3EECSPMXk3SRKqorNz5T/98tT4fGFj&#10;4hvbDxFoUv8Aa1lLod5PatFuXztssPy/3q8M+NXiex8N/tAafqKL9h1W1ltVS41LxR9gtWllguIo&#10;rh7Xyn3wIssqNLuX5227a9C+CUdvr3hbQI43k2XWnatFPdpefaPPla/TzbpJdibvNffKr7V++vy0&#10;AeleC9abV2uftOg3mh37Mss6zHfFK21PmilX5XX7v93/AHa7KuC8I/DHTvBF6txpUs8cQtltxZrt&#10;W2Rvl3Sqn8LNsX7vy/7Nd7QAUUUUAFFFFABXN/EL/kRNf/68Zf8A0Cukrz741eLdO8H/AA41q51J&#10;pkinge1iFvA0rtK6HYu1aAPQaK8o1X47aJZSaPbix1efUNRvUs0s/wCzLjzV/wCev8H8H8X/AHzX&#10;p0MvnRIxVk3L9xvv0AWa5v4if8iJ4h/685f/AEGukrm/iJ/yIniH/rzl/wDQaAC8/wCSg6V/2DLr&#10;/wBG29dJXN3n/JQdK/7Bl1/6Nt66SgAoorg/H3xM07wDdaPa3EN3dX+qXUVvbW9pbvNu3Ou/7v8A&#10;cX5v/wBqgDYvP+Sg6V/2DLr/ANG29dJXj8Xxf0DV/idpFjYR6neT/wBn3gmWLTpcW+LiKL5/l/vI&#10;y/8AAK9goAKKKKACiiigAooooAKKKytTv4razupPtNtC8S/fuJNqRt/DuoA1aK8k+GupfEe90y/j&#10;1qPRZ7u11G5tlvd0qrdKrt86p/D/AHdv+xXX58Z/3NC/76loAX4nf8iHrv8A16t/HtqvMnzf8C/u&#10;1k+O/wDhJ5PBetLdro/lNatt2ea3zVX8rxfN4guNK/4kW+K1iuvN/f8A8Tuv/slAG9sX/wAd/wA/&#10;5/4FRsqj/YPjL+9oH/ken/2H4x9dA/75noAson3/APe/z/n+KnbP8/5/ytUf7C8Y/N82gf8AfM9P&#10;/sPxj66B/wB8z0AWHT50+X/x3/P/ANhT9n+f8/5aqP8AYXjHd97QP/I9P/sPxj66B/3zPQBe2f5/&#10;z/lqp+Df+R18S/8AXtZfxf8AXxWbrUXi/RbD7SyaA/72KLannp9+VF/9mq/4HstVsvF/iIao1k0r&#10;2tnt+woyr/y3/vUAd/Xm2s/8ip8R/wDr5m/9JYa9JrzbWf8AkVPiP/18zf8ApLDQB6TRRRQAUUUU&#10;AFFFFABXm0v/ACJOpf8AYwv/AOnKvSa82l/5EnUv+xhf/wBOVAHpNYfi3xNbeD/DGq67drI9pptr&#10;JdTLEu5iqLuNblV5oI7mJ4pUV4nXayv/ABUAeGaX8c9PHiLStM17wgugeJ9Uu7X7CpuILiK8gn/5&#10;eLe4X/W7P40X5l+T+FlavVPh3/yJOmf7j/8AobUqeBPDaW+jwJ4f002+jP5umotom2yf+9F/c/4D&#10;SfDv/kSdM/3H/wDQ2oA434f/APJc/i39dI/9JWoo+H//ACXP4t/XSP8A0laigCv8DdQgtv8AhYqy&#10;TRp/xWGqP87f3fKrR04WsPgzwjZ23iFfFYs9Qgt21UT+c87Lu+ZmXd81fMvxKhtLnT/GaNqmp6bO&#10;niHxF550/RU1ULYbLX7XLKjOnyp8n3dzfP8AdevVvhrFaR+JfEhj0efwzdSeINNkfQmsYLVbaLyf&#10;3T/undXZ/n3P8v3du35KAPXtI8d6Nr3imawg1by72182BtNnXynl2t/rV3ffX5G+Za7avM9L8G+J&#10;bHxLHenXY57GTUJ5LmzmXCxxNv8AK+z/ACfK33d6tu3fe3/3vTKACiiigDgfE/wp0rxR438N+Kbm&#10;4votS0GZpbdIp2ETrslUqyf9tc/8BWu+oooAKKKKACud8e/8iN4g/wCvG4/9AauirnfHv/IjeIP+&#10;vG4/9AagCG6/5Hfw/wD9g+8/9Dt66iuXuv8Akd/D/wD2D7z/ANDt66igAooooAK4T4r/AAv0v4ue&#10;E5dB1We7toXLMktlOYnV9jL/AMC+8a7uigCCJNkSp97b8uWqeiigAooooAKKKKAPmf46L41g8Szw&#10;jR/E+seErxoIvL8K2llcTfZdkv2iI+f8yu0vlN/d8pNq7XruvhPa6zZw+FbbXUlS/j0q9URXPlLM&#10;tv8Aaovs6S+X8nmrFs37P4q9ermbr/ko2n/9gq6/9G29AHTUUVm6xqv9lWvnfZrm7O7bstI970Ae&#10;V6t+0boujeMPGmh3mm6vFH4V0iPVbm9Nm2y6Du8fl269ZTuTH+98tU2/aEvDqc2gjwRqL+NoHleT&#10;Qkuon226RRS/aPP+5txKibf+evy/7VUvG/gO28c+JPFWrzw+I7Q654bi8PeTDpnzWvlTSypcI+77&#10;26X7v+xXPt8NvET+IZvFcWvanbeNbrzYJ9QTwy32T7K8UUXlLb/aP4fKV97u/wA/8O35KAPYLv4w&#10;+F9I8EaJ4p1PVV0zSdZiilsXuVbfL5sXmouz727bu/75rPs/2iPh3qNpd3dn4qs7yKDyeLYPK0nm&#10;7vK8pFTdLu2N9wN9x/7tZMGj2lnpngCxttP8Qpa+EJVaDzdP3NOi2UtqN3/f3d/wCvPdT+DV1NZ+&#10;Hrex1TX7X+ydKsNKaJ9Il8q8itvN/wBb5U8Tbf8ASPuK67dn8VAHuuj/ABR8Ja8mmvYa/p9z/aSx&#10;PZqk6b5xIjum0Z/uo/8A3y1anim9trHRLie5tlvCqlI7dz/rWb5VT/gVfM3w6/Z8Pw+1/wAK6tBr&#10;HiO5vfC8X9n6cjaDsi+wSu0t3E6b/maVn+//AAeUmxPvb/oS2nuPFWs2kz6fd2mm6f8Avtl7HtaW&#10;4/g+X/YXd/wJl/u0AY8PhGz8E+F/DGmW8ccXlarG8rxL96WWVpZf++pWb869LrmPGvTRf+wtb/1r&#10;p6ACub+In/IieIf+vOX/ANBrpK5v4if8iJ4h/wCvOX/0GgAvP+Sg6V/2DLr/ANG29dJXN3n/ACUH&#10;Sv8AsGXX/o23rpKACuW8dov2PTW2/P8A2nZLv/7eErqa5nx5/wAeGmf9haw/9KEoAyfDehaf4W8d&#10;a5BbWqw/2n/xNVb1lZttx/6DE3/Aqydf+N+leHfirbeBrnTtQjZtHutZl1Z4dtlFFB5W9d/8bfvV&#10;+792un8WRzW1zpWrW1tNcy2UrJJFbruleCRdrf8Aj2xv+AVwPjLw9a+NfH2ieIbzT9dSCw0fUtIe&#10;xTT/APXpefZ9z793y7Ps/wD4/QBn2v7SYuH060/4RHVIde1qO2uNA0ySSLdf286yurM3/LDalu7O&#10;r/d+X71dvp/xd8Pt8O7bxhq0/wDwj2mO/kz/ANo/K0E/m+R5R/vN5vyf7VeOWfwo1y0utE1aTXtY&#10;ufEnh+O1tdIvn8OP5KW8CXEW2eL7RuleVZ23tvT+Haq12Wn+F1s/AGh+G5I9fmax1O31e41B9K+e&#10;6uFvVvZfk/gV5d3+7/tUAb+lftDfDvVhcyWni2xlSCH7SzBmX5N6R+nzPvdU2feVmVdua2NL+L/g&#10;/V7O2vLfxFZCK6l8mLzX8pml83yNmxvm3eb8m2vJPE/wqk1qytIbG+8R6TPbT6pMJYdKba4vNQS8&#10;eJ/KlR9n7rZ8jKzb929a5HSv2cJdIvtOuo9a11LnRtVm1/SfK8PN5Vrf3D/vWffK7SL5W6Laz/Kr&#10;7tzNsdQD7ForF0TXf7YeVf7Pv7PZ/HeQeVuraoAK+Hv2jP7G1P49W96ujeKL3UdHkt0mvNPtbN9H&#10;/dfZ5n+328sqvc+VFdI27b+637k+ZK+4a+SvHehL4++NmvwalpGrX9lpOp6a0U2j+HrW4t/NW3Rv&#10;9IuJfmZ181v9hYnT+LdQB9HeBf8AkG3/AP2Fr/8A9KZa6euS8G3MUFjdLJIsbyavfrErN95vtEtd&#10;bQBzHxI/5EnV/wDrhSwf8lG1D/sFWv8A6NuKT4kf8iTq/wD1wpbX/ko2of8AYKtf/RtxQB01FVLy&#10;5is7WWe5kWKGNWZnZtu1a+V/2dfFd3q3xHiTV7vW08NXNpdP8PX1CVtl/Yeb+9eX5vnlT5PK3/N9&#10;n2N95noA+s6K8gstd+IX/Cz5bPT9PfVfChucXl1rNutkLJcf8uroS1z/AMCiX/rr/DXB/HrxLbaB&#10;8RdIuNJ1yWbxbFqGnR/2I+qy28qW8su3/RbX7k/m/N5v3vkT+FkWgD6bor4Vs/Ed3qWiaINJ+JUl&#10;p/aOk6Xe+Kr7VtQuFWK/a6+eJnif/Q3lffFs+VVRNny/JX018BdafxD8MdPuuTvnuoVuVvp7xLlY&#10;7iVPNilnLO8b7Nybv4WoA6rx/wD8i5/2+WX/AKVRUmmf8j74g/687L/0K4pfH/8AyLn/AG+WX/pV&#10;FSaZ/wAj74g/687L/wBCuKAOnrzbWf8AkVPiP/18zf8ApLDXpNebaz/yKnxH/wCvmb/0lhoA9Joo&#10;ooAKKKKACiiigArzaX/kSdS/7GF//TlXpNebS/8AIk6l/wBjC/8A6cqAPSaKKKACuY+Hf/Ik6Z/u&#10;P/6G1dPXMfDv/kSdM/3H/wDQ2oA434f/APJc/i39dI/9JWoo+H//ACXP4t/XSP8A0laigD5/8bax&#10;b6PpvjC51Pw7pGsaXb+K9euPtWsWMt1El0sUX2e3/dfd83c+7f8AKyxbPvOtdj+z3/Zp0KRdBTT7&#10;7Qv+Egs3ttdsrO6tVv38r502zu8v7r5UX5tm35f4Hr0/4A9fiL/2OWo/+0q7Pxt10H/sLQf+zUAd&#10;NRRRQAUUUUAFFFFABRRRQAVzvj3/AJEbxB/143H/AKA1dFXO+Pf+RG8Qf9eNx/6A1AEN1/yO/h//&#10;ALB95/6Hb11Fcvdf8jv4f/7B95/6Hb11FABRRRQAUUUUAFFFFABRRRQAUUUUAFczdf8AJRtP/wCw&#10;Vdf+jbeumrmbr/ko2n/9gq6/9G29AHTUUUUAFFFFAHmUd/41b45NbXNjt8Df2XIkEsTqd1xutzvf&#10;+IN80q7em1N1em0UUAFFFFAHMeNemif9hW3/APQ66euS8eSx2tnpdzI+1ItQt2+WJpWb5vuqq1Y/&#10;4TrT/wDn21b/AMFN1/8AEUAdLXN/ET/kRPEP/XnL/wCg0x/HWnxoXaDVI1X+/pN1/wDEVx+tfFXw&#10;1448Ha9D4cvpNem+yyw7dOtZZ9rMn+ytAHZ3n/JQdK/7Bl1/6Nt66SvOrjxfbv4w027Fhqxgisbi&#10;Jpf7KuPlZngx/B/sNW9/wnen/wDPtq//AIKbr/4igDp65nx5/wAeGmf9haw/9KEpf+E60/8A59tW&#10;/wDBTdf/ABFYniHxHaavHptrHHewO2oWro13YzxL8sq8bnT71AHoFFFFABXmPje88bQ/EbwNFodj&#10;5vhb7bJ/bVwki7thgn2b938Cvsf5f4tq16dRQAUUUUAFFFFABXzf4k8TfB/XvFNr4jvNB1K/vbqK&#10;yludYt7O68m1iaV4rd53X5U+ZX/4D975K+kK/PvT9XttHvtX05fDuk6QdUubKWXw+f7ZebVJYrqX&#10;/iVrubYksW/e+zdE3mp8mxN1AH01r/ha78XaJaW9nYWN5LF4gvpnbUN3lRf8fHz/ACOrI2/am9Pm&#10;Xdu216D4BGoJ4XtU1Cxm025VpF+z3F19odF3ts/e7m3fLtp3gf8A5B1//wBha/8A/SiWunoA5j4j&#10;/wDIjax/17muHHgC+1H41atq9z4m1NUj0qBLK0tfKRIFaWXf/B87cf8AAf8Agddx8SP+RJ1f/rhS&#10;wf8AJRtQ/wCwVa/+jbigCN/Bl3MjI/irW3Vv4XFr/wDGKi/4Qa4/c/8AFTax+6/1fFr8v/kCuvoo&#10;A4HxBZR+FdJuNU1PxnrdtY24zJKfs7bf/IFUNOsLDX/EF3bReI9c/tWwXfuuLOKJ1R/l/dM9v935&#10;G+5Xe6rpkWsaZdWU+TFcxvE23+61YXh/wZD4d1bW9TW+ubufVJvNk+1FXdP7iKccIv8ACtAFf/hX&#10;Y2XEf9u6kUuW3zp5Vrtl/wB79x81WE8FXUKIsXijWUVPlVEFrtX/AMgV1tFAHjnxb+H2p614VhtD&#10;4z1qKwkvLVL5U8rzZY2uIvlRkiXZ/vV2nhy1/s/xbq9t5jTJFp1gqu/3m+a4qz4//wCRc/7fLL/0&#10;qipNM/5H3xB/152X/oVxQB09ebaz/wAip8R/+vmb/wBJYa9JrzbWf+RU+I//AF8zf+ksNAHpNFFF&#10;ABRRRQAUUUUAFebS/wDIk6l/2ML/APpyr0mvNpf+RJ1L/sYX/wDTlQB6TRRRQAVzHw7/AORJ0z/c&#10;f/0Nq6euY+Hf/Ik6Z/uP/wChtQBxvw//AOS5/Fv66R/6StRR8P8A/kufxb+ukf8ApK1FAB8AevxF&#10;/wCxy1H/ANpV1Pji/toLnw7BLNHHNJqcTJG7fM+3dXLfAHr8Rf8AsctR/wDaVdR46+Gfh74h21rB&#10;rWnR3X2aeK4il2/vUZG3cN96gDqPttt/z2j/AO+6Pttt/wA9o/8AvusX/hAfDP8A0Lmkf+AMX+FO&#10;/wCEC8Mf9C5pP/gBF/8AE0AbH222/wCe0f8A33WZr3iCHR9O+0ptuP3sUWxJP70qp/7PUX/CBeGP&#10;+hc0n/wAi/8Aia8a/ai+GWqaj8ItXtfAmj+FV1G7i+x3Gmatp37nUUlZYvK82J4mi+996gD6D3r/&#10;AHlo3r/er8OZv+CVX7SksjOun6XGrtuVF15PlqL/AIdTftLf8+em/wDg9SgD9y96/wB6jev96vw0&#10;/wCHU37S3/Pnpv8A4PUo/wCHU37S3/Pnpv8A4PUoA/cvev8AernvHzr/AMIN4g+b/lxuP/QGr8Vf&#10;+HU37S3/AD56b/4PUo/4dSftKf8APlpf/g9WgD9pbx1/4TfQPmX/AJB95/6Fb1029f71fhp/w6k/&#10;aU/58tL/APB6tH/Dqb9pb/nz03/wepQB+5e9f71G9f71fhp/w6m/aW/589N/8HqUf8Opv2lv+fPT&#10;f/B6lAH7l71/vUb1/vV+Gn/Dqb9pb/nz03/wepR/w6m/aW/589N/8HqUAfttqGsJZajpNoE3vfzN&#10;F977u2J5P/Za2K/Jv9kP/gn/APF74R/GjSNZ8W6peeEyN6WOq6FqsE4L7HdopYHR98Tqj/3a/WBA&#10;yL8zbqAJKKKKACiiigArjbjUrM/Ey0g+0RfaItKuPMTd8ybpbfFdlXD638KvDGveMNP8R32lWtxq&#10;VnFLEjvAvz+bs+//AHvuUAdf9ttv+e0f/fdH222/57R/991j/wDCBeGP+hc0n/wAi/8AiaP+EC8M&#10;f9C5pP8A4ARf/E0AbH222/57R/8AfdH222/57R/991j/APCBeGP+hc0n/wAAIv8A4mj/AIQLwx/0&#10;Lmk/+AEX/wATQBsfbbb/AJ7R/wDfdZmt+IINKsvtKMtx+9ii2pJ/elVP/Z6i/wCEC8Mf9C5pP/gB&#10;F/8AE14v+1V8K9X134O6vY+AdI8K/b71Vs7rTdW0/bDfpK6p5XmxPE0TbtvzUAfQ29f71G9f71fh&#10;w3/BKn9pSRty2Olorfwf28ny1H/w6m/aW/589N/8HqUAftL41dcaL83/ADFbeum3r/er8NP+HUn7&#10;Sn/Plpf/AIPVo/4dTftLf8+em/8Ag9SgD9s/FUbXHhnV4Yxvlls5URV/ibY1fFPw78M+IPAtr/av&#10;hbw7f3Vxb+C5bW7fT/DH9gXFldbrfaqfuv8ATH+V2/1TbfK+T5n2V8Rf8Opv2lv+fPTf/B6lH/Dq&#10;n9pf/n20z/werQB9wjxF8XU027aS68VzafbatO2mW1ta33m31v8AZ7V023DQPKv71rjZ9qi8pl3b&#10;2TYteo/CnWPiff8Axou/+EjkvrDT/td/9p06WCV7dbXf/oWx9nkI23Z/qpWZvn3r/c/ND/h1N+0v&#10;/wA+2m/+D9aZ/wAOqf2mP+fPTf8AweJQB+5e9f71c145dfsGmfN/zFbL/wBKEr8Wf+HU37S3/Pnp&#10;v/g9Sj/h1J+0p/z5aX/4PVoA/cvev96jev8Aer8NP+HU37S3/Pnpv/g9Sj/h1N+0t/z56b/4PUoA&#10;/be/1ddP1PSrMLu+3yvFu3fd2xO//sta9flL+x1+wR8Xfg98ZdN1rxhql74UZlZLHU9E1S3uUdwu&#10;5reWB0bcjorf3duyv1X/AIKAH0UUUAFFFFACN9018hP4E+L0muxWd7b6/PJbxxww+K08YBbG2lS4&#10;eSa8Nr8rP5qsv7plZUX90vyfNX19Va4hjuInilVZInXayP8AxUAcn8Odc0/VtAury0vra5s59QvW&#10;ilhlVlZftEtdS95DtbbPHu/h+auN8OfBfwf4ZOpfZdA09hf3kl7Kr2qNtdv7n92neKPh/bvod2vh&#10;qx0LRNbVC1nf3GlJPFE/95k+T/0KgCXxNqq638Lrm+2+T9qsVl2bvu7qv2zr/wALG1D5v+YTa/8A&#10;o24r8cPFH/BNv9oj4ha5d+IrTQfDmlWuqN9qW30zV/Kt/n+b5Ed2Zf8AdrI/4dSftKf8+Wl/+D1a&#10;AP3L3r/eo3r/AHq/DT/h1N+0t/z56b/4PUo/4dTftLf8+em/+D1KAP3L3r/eo3r/AHq/DT/h1N+0&#10;t/z56b/4PUo/4dTftLf8+em/+D1KAP3L3r/eo3r/AHq/DT/h1N+0t/z56b/4PUo/4dTftLf8+em/&#10;+D1KAP2m8fuv/COfe/5fLP8A9Koqdprr/wAJ3rvzf8udl/6HcV+K/wDw6k/aU/58tL/8Hq0f8OpP&#10;2lP+fLS//B6tAH7l71/vV5trLr/winxH+Zf+PmX/ANJYa/H3/h1N+0t/z56b/wCD1KP+HUn7SnP+&#10;haX83/UdSgD9y96/3qN6/wB6vw0/4dTftLf8+em/+D1KP+HU37S3/Pnpv/g9SgD9y96/3qN6/wB6&#10;vw0/4dTftLf8+em/+D1KP+HU37S3/Pnpv/g9SgD9y96/3qN6/wB6vw0/4dTftLf8+em/+D1KP+HU&#10;37S3/Pnpv/g9SgD9y96/3q82uHX/AIQnU/mX/kYW/wDTktfj7/w6m/aW/wCfPTf/AAepR/w6k/aU&#10;/wCfLS//AAerQB+5e9f71ZfiPWV0DQr3U9vnC1iaUIG+9X4kf8Opv2lv+fPTf/B6lbvg7/gmd8cf&#10;CvibT9W8VWxh0KynS4ubvRvEESXdqit/rYtyt8yfe20Afs7qWu6fpNjPeX17b29rArPLLLINqL71&#10;j/DSaObwTpTRSK6+V/A26qfh74Z6Rpeh21nqlvZeI9RjTbc6rfafB512w/jk2Iq7q1PBPgnSPAOj&#10;Lpuj20drb7t2EXbuoA4r4f8A/Jc/i39dI/8ASVqKPh//AMlz+Lf10j/0laigA+APX4i/9jlqP/tK&#10;vWa8m+APX4i/9jlqP/tKvWaACiiigAqjfWMGowGG4RZIy6vtf1Vt1XqKACiiigAqrcXUVtsEkiJ5&#10;jbV3t96rVeP/ABZluLb4i+D7lYri58nTdYfT7eFlHm6l5UPlKm75fN8r7Vt3f7dAHqslzFBLEski&#10;IZGKRqzcs3+d1W6+HbGb4iX3h7xOdWTVAftPhq48O/24brcuptestwqtOqS/d2blVFX7+xdlfb6U&#10;APooooAKKKKACiiigClJZQ3U9vJKiSSW7F4m/uttK/1artFFABRRRQAUUUUAFFFFABRRRQAUUUUA&#10;FU7yxhv08u4jWWPcr7W/vK25auUUAFFFFABVG8v7awCvczxW6H+KVtv+f4qvV4j8abCTU/GujWxj&#10;Mqy+HteisYQPllv2ii2bf9vyvtH/AI9QB7B9utf9Hbzo/wDSP9T83+t43fLV6vjax0/xLbfDa3gt&#10;v+EicW994XTRx4vRorhdUW6Rb3yt21/K8rb/ALH+t2/Lur7JoAKKKKACiiigAooooAozWEFxNBNJ&#10;GrywPvjY/wALbdtXqKKACiiigAooooAKKKKACiiigCpZ2cFhaxW0EQhgiXZGifwrVuiigAooooAK&#10;KKKACiiigAooooAKqx3MU7Sqkis0bbXCt92rVfJaTa1aaJpu8eLX077f4gbWP+EQ+fUDq323/RVl&#10;2fw+Vv2/8sv9Vv8Ak2UAfVUVzFc7/LkV9rbH2N91qtV498Jlvv8AhZnxQZo/K0p7jTm2bvmW++xL&#10;9qzt+Xds+z/cr2GgAooooAKKKKACiiigAqrfWUGo2cttcxrNbyrtZG/iq1RQAUUUUAeTfD//AJLn&#10;8W/rpH/pK1FHw/8A+S5/Fv66R/6StRQAfAHr8Rf+xy1H/wBpV6zXk3wB6/EX/sctR/8AaVes0AFF&#10;FFABRRRQAUUUUAFUbqwtrx4mnhila3fzY96/db+9/wChVeooAozWcF08LSRI7Qtvj3L91v8AO6r1&#10;FFABRRRQAUUUUAFFFFABRRRQAUUUUAFFFFABRRRQAUUUUAFFFFABRRRQAUUUUAFZ9zaW15JFJPDH&#10;O0EnmRl13GN8bfl/8erQooApz2sF1JE0sKu0Tboi6/carlFFABRRRQAUUUUAFFFFABRRRQAUUUUA&#10;FFFFABRRRQAUUUUAFFFFABRRRQAUUUUAFFFFABRRRQAVQt7OCzkmkhhiiad/NmKrtLNj7zf+O1fo&#10;oAqW9tDa7vJiWPe7M+1fvNVuiigAooooAKKKKACiiigAooooAKKKKAPJvh//AMlz+Lf10j/0laij&#10;4f8A/Jc/i39dI/8ASVqKAD4A9fiL/wBjlqP/ALSr1mvJvgD1+Iv/AGOWo/8AtKvWaACiiigAoooo&#10;AKKKKACiiigAooooAKKKKACiiigAooooAKKKKACiiigAooooAKKKKACiiigAooooAKKKKACiiigA&#10;ooooAKKKKACiiigAooooAKKKKACiiigAooooAKKKKACiiigAooooAKKKKACiiigAooooAKKKKACi&#10;iigAooooAKKKKACiiigAooooAKKKKACiiigAooooA8m+H/8AyXP4t/XSP/SVqKPh/wD8lz+Lf10j&#10;/wBJWooAPgD1+Iv/AGOWo/8AtKvWa8m+APX4i/8AY5aj/wC0q9ZoAKKKKACiiigAooooAKKKKACi&#10;iigAooooAKKKKACiiigAooooAKKKKACiiigAooooAKKKKACiiigAooooAKKKKACiiigAooooAKKK&#10;KACiiigAooooAKKKKACiiigAooooAKKKKACiiigAooooAKKKKACiiigAooooAKKKKACiiigAoooo&#10;AKKKKACiiigAooooAKKKKACiiigDyb4f/wDJc/i39dI/9JWoo+H/APyXP4t/XSP/AElaigAl/Z90&#10;9tX1XVLDxb4u0Q6vdtf3Frpmq+TCJn+8yrsOM0//AIUEf+ijeP8A/wAHh/8AiKKKAD/hQR/6KN4/&#10;/wDB4f8A4ij/AIUEf+ijeP8A/wAHh/8AiKKKAD/hQR/6KN4//wDB4f8A4ij/AIUEf+ijeP8A/wAH&#10;h/8AiKKKAD/hQR/6KN4//wDB4f8A4ij/AIUEf+ijeP8A/wAHh/8AiKKKAD/hQR/6KN4//wDB4f8A&#10;4ij/AIUEf+ijeP8A/wAHh/8AiKKKAD/hQR/6KN4//wDB4f8A4ij/AIUEf+ijeP8A/wAHh/8AiKKK&#10;AD/hQR/6KN4//wDB4f8A4ij/AIUEf+ijeP8A/wAHh/8AiKKKAD/hQR/6KN4//wDB4f8A4ij/AIUE&#10;f+ijeP8A/wAHh/8AiKKKAD/hQR/6KN4//wDB4f8A4ij/AIUEf+ijeP8A/wAHh/8AiKKKAD/hQR/6&#10;KN4//wDB4f8A4ij/AIUEf+ijeP8A/wAHh/8AiKKKAD/hQR/6KN4//wDB4f8A4ij/AIUEf+ijeP8A&#10;/wAHh/8AiKKKAD/hQR/6KN4//wDB4f8A4ij/AIUEf+ijeP8A/wAHh/8AiKKKAD/hQR/6KN4//wDB&#10;4f8A4ij/AIUEf+ijeP8A/wAHh/8AiKKKAD/hQR/6KN4//wDB4f8A4ij/AIUEf+ijeP8A/wAHh/8A&#10;iKKKAD/hQR/6KN4//wDB4f8A4ij/AIUEf+ijeP8A/wAHh/8AiKKKAD/hQR/6KN4//wDB4f8A4ij/&#10;AIUEf+ijeP8A/wAHh/8AiKKKAD/hQR/6KN4//wDB4f8A4ij/AIUEf+ijeP8A/wAHh/8AiKKKAD/h&#10;QR/6KN4//wDB4f8A4ij/AIUEf+ijeP8A/wAHh/8AiKKKAD/hQR/6KN4//wDB4f8A4ij/AIUEf+ij&#10;eP8A/wAHh/8AiKKKAD/hQR/6KN4//wDB4f8A4ij/AIUEf+ijeP8A/wAHh/8AiKKKAD/hQR/6KN4/&#10;/wDB4f8A4ij/AIUEf+ijeP8A/wAHh/8AiKKKAD/hQR/6KN4//wDB4f8A4ij/AIUEf+ijeP8A/wAH&#10;h/8AiKKKAD/hQR/6KN4//wDB4f8A4ij/AIUEf+ijeP8A/wAHh/8AiKKKAD/hQR/6KN4//wDB4f8A&#10;4ij/AIUEf+ijeP8A/wAHh/8AiKKKAD/hQR/6KN4//wDB4f8A4ij/AIUEf+ijeP8A/wAHh/8AiKKK&#10;AD/hQR/6KN4//wDB4f8A4ij/AIUEf+ijeP8A/wAHh/8AiKKKAD/hQR/6KN4//wDB4f8A4ij/AIUE&#10;f+ijeP8A/wAHh/8AiKKKAD/hQR/6KN4//wDB4f8A4ij/AIUEf+ijeP8A/wAHh/8AiKKKAD/hQR/6&#10;KN4//wDB4f8A4ij/AIUEf+ijeP8A/wAHh/8AiKKKAD/hQR/6KN4//wDB4f8A4ij/AIUEf+ijeP8A&#10;/wAHh/8AiKKKAD/hQR/6KN4//wDB4f8A4ij/AIUEf+ijeP8A/wAHh/8AiKKKAD/hQR/6KN4//wDB&#10;4f8A4ij/AIUEf+ijeP8A/wAHh/8AiKKKAD/hQR/6KN4//wDB4f8A4ij/AIUEf+ijeP8A/wAHh/8A&#10;iKKKAD/hQR/6KN4//wDB4f8A4ij/AIUEf+ijeP8A/wAHh/8AiKKKAD/hQR/6KN4//wDB4f8A4ij/&#10;AIUEf+ijeP8A/wAHh/8AiKKKAD/hQR/6KN4//wDB4f8A4ij/AIUEf+ijeP8A/wAHh/8AiKKKAD/h&#10;QR/6KN4//wDB4f8A4ij/AIUEf+ijeP8A/wAHh/8AiKKKAD/hQR/6KN4//wDB4f8A4ij/AIUEf+ij&#10;eP8A/wAHh/8AiKKKAD/hQR/6KN4//wDB4f8A4ij/AIUEf+ijeP8A/wAHh/8AiKKKAN74dfCnTvhv&#10;fazd2+parrF/rDxSXV5rF2biZvKTYg3EDgCiiigD/9lQSwMEFAAGAAgAAAAhAK2fu23dAAAABQEA&#10;AA8AAABkcnMvZG93bnJldi54bWxMj0FLw0AQhe+C/2EZwZvdxLZaYzalFPVUBFtBepsm0yQ0Oxuy&#10;2yT9945e9PLg8Yb3vkmXo21UT52vHRuIJxEo4twVNZcGPnevdwtQPiAX2DgmAxfysMyur1JMCjfw&#10;B/XbUCopYZ+ggSqENtHa5xVZ9BPXEkt2dJ3FILYrddHhIOW20fdR9KAt1iwLFba0rig/bc/WwNuA&#10;w2oav/Sb03F92e/m71+bmIy5vRlXz6ACjeHvGH7wBR0yYTq4MxdeNQbkkfCrkk1nc7EHA7PH+Al0&#10;lur/9Nk3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H63+tCzAgAAKQgAAA4AAAAAAAAAAAAAAAAARAIAAGRycy9lMm9Eb2MueG1sUEsBAi0A&#10;CgAAAAAAAAAhACRt+t1WWwAAVlsAABQAAAAAAAAAAAAAAAAAIwUAAGRycy9tZWRpYS9pbWFnZTEu&#10;cG5nUEsBAi0ACgAAAAAAAAAhAGCfCU0KTAAACkwAABUAAAAAAAAAAAAAAAAAq2AAAGRycy9tZWRp&#10;YS9pbWFnZTIuanBlZ1BLAQItABQABgAIAAAAIQCtn7tt3QAAAAUBAAAPAAAAAAAAAAAAAAAAAOis&#10;AABkcnMvZG93bnJldi54bWxQSwECLQAUAAYACAAAACEAjJp/u8gAAACmAQAAGQAAAAAAAAAAAAAA&#10;AADyrQAAZHJzL19yZWxzL2Uyb0RvYy54bWwucmVsc1BLBQYAAAAABwAHAL8BAADxrg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50;width:3135;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XwgAAANsAAAAPAAAAZHJzL2Rvd25yZXYueG1sRE/dasIw&#10;FL4f7B3CGXg304nIrE1lDCfFwcSfBzg0x6bYnHRNpnFPv1wMvPz4/otltJ240OBbxwpexhkI4trp&#10;lhsFx8PH8ysIH5A1do5JwY08LMvHhwJz7a68o8s+NCKFsM9RgQmhz6X0tSGLfux64sSd3GAxJDg0&#10;Ug94TeG2k5Msm0mLLacGgz29G6rP+x+roN/Mq9n2FuP3Ye3N/Ov3yJ/VSqnRU3xbgAgUw1387660&#10;gmkam76kHyDLPwAAAP//AwBQSwECLQAUAAYACAAAACEA2+H2y+4AAACFAQAAEwAAAAAAAAAAAAAA&#10;AAAAAAAAW0NvbnRlbnRfVHlwZXNdLnhtbFBLAQItABQABgAIAAAAIQBa9CxbvwAAABUBAAALAAAA&#10;AAAAAAAAAAAAAB8BAABfcmVscy8ucmVsc1BLAQItABQABgAIAAAAIQCi+MwXwgAAANsAAAAPAAAA&#10;AAAAAAAAAAAAAAcCAABkcnMvZG93bnJldi54bWxQSwUGAAAAAAMAAwC3AAAA9gIAAAAA&#10;">
                        <v:imagedata r:id="rId17" o:title=""/>
                      </v:shape>
                      <v:shape id="Picture 22" o:spid="_x0000_s1028" type="#_x0000_t75" style="position:absolute;top:3294;width:345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pkwQAAANsAAAAPAAAAZHJzL2Rvd25yZXYueG1sRE9Na8JA&#10;EL0X/A/LCL3VTUOsGl1DKLRU0INR70N2TFKzsyG71fjv3YPQ4+N9r7LBtOJKvWssK3ifRCCIS6sb&#10;rhQcD19vcxDOI2tsLZOCOznI1qOXFaba3nhP18JXIoSwS1FB7X2XSunKmgy6ie2IA3e2vUEfYF9J&#10;3eMthJtWxlH0IQ02HBpq7OizpvJS/BkFp0Uy+54ml9+7yXfxabsoKr0plHodD/kShKfB/4uf7h+t&#10;YBrWhy/hB8j1AwAA//8DAFBLAQItABQABgAIAAAAIQDb4fbL7gAAAIUBAAATAAAAAAAAAAAAAAAA&#10;AAAAAABbQ29udGVudF9UeXBlc10ueG1sUEsBAi0AFAAGAAgAAAAhAFr0LFu/AAAAFQEAAAsAAAAA&#10;AAAAAAAAAAAAHwEAAF9yZWxzLy5yZWxzUEsBAi0AFAAGAAgAAAAhAFtIymTBAAAA2wAAAA8AAAAA&#10;AAAAAAAAAAAABwIAAGRycy9kb3ducmV2LnhtbFBLBQYAAAAAAwADALcAAAD1AgAAAAA=&#10;">
                        <v:imagedata r:id="rId18" o:title=""/>
                      </v:shape>
                      <w10:anchorlock/>
                    </v:group>
                  </w:pict>
                </mc:Fallback>
              </mc:AlternateContent>
            </w:r>
          </w:p>
          <w:p w:rsidR="00B13FED" w:rsidRDefault="00B13FED">
            <w:pPr>
              <w:pStyle w:val="TableParagraph"/>
              <w:ind w:left="0"/>
              <w:rPr>
                <w:b/>
                <w:sz w:val="20"/>
              </w:rPr>
            </w:pPr>
          </w:p>
          <w:p w:rsidR="00B13FED" w:rsidRDefault="00B13FED">
            <w:pPr>
              <w:pStyle w:val="TableParagraph"/>
              <w:spacing w:before="8"/>
              <w:ind w:left="0"/>
              <w:rPr>
                <w:b/>
                <w:sz w:val="17"/>
              </w:rPr>
            </w:pPr>
          </w:p>
        </w:tc>
        <w:tc>
          <w:tcPr>
            <w:tcW w:w="8894" w:type="dxa"/>
          </w:tcPr>
          <w:p w:rsidR="00B13FED" w:rsidRDefault="00B02F75">
            <w:pPr>
              <w:pStyle w:val="TableParagraph"/>
              <w:numPr>
                <w:ilvl w:val="0"/>
                <w:numId w:val="21"/>
              </w:numPr>
              <w:tabs>
                <w:tab w:val="left" w:pos="492"/>
                <w:tab w:val="left" w:pos="493"/>
              </w:tabs>
              <w:spacing w:before="21" w:line="252" w:lineRule="exact"/>
              <w:ind w:right="685" w:hanging="360"/>
            </w:pPr>
            <w:r>
              <w:t>Protruding objects on sidewalks and other pedestrian circulation paths shall not reduce the clear width required for pedestrian accessible</w:t>
            </w:r>
            <w:r>
              <w:rPr>
                <w:spacing w:val="-40"/>
              </w:rPr>
              <w:t xml:space="preserve"> </w:t>
            </w:r>
            <w:r>
              <w:t>routes.</w:t>
            </w:r>
          </w:p>
          <w:p w:rsidR="00B13FED" w:rsidRDefault="00B02F75">
            <w:pPr>
              <w:pStyle w:val="TableParagraph"/>
              <w:numPr>
                <w:ilvl w:val="0"/>
                <w:numId w:val="21"/>
              </w:numPr>
              <w:tabs>
                <w:tab w:val="left" w:pos="492"/>
                <w:tab w:val="left" w:pos="493"/>
              </w:tabs>
              <w:ind w:right="195" w:hanging="360"/>
            </w:pPr>
            <w:r>
              <w:t>Objects with leading edges more than 27 inches and not more than 80 inches above the finish floor or ground shall protrude 4 inches maximum horizontally into the circulation</w:t>
            </w:r>
            <w:r>
              <w:rPr>
                <w:spacing w:val="-8"/>
              </w:rPr>
              <w:t xml:space="preserve"> </w:t>
            </w:r>
            <w:r>
              <w:t>path.</w:t>
            </w:r>
          </w:p>
          <w:p w:rsidR="00B13FED" w:rsidRDefault="00B02F75">
            <w:pPr>
              <w:pStyle w:val="TableParagraph"/>
              <w:numPr>
                <w:ilvl w:val="0"/>
                <w:numId w:val="21"/>
              </w:numPr>
              <w:tabs>
                <w:tab w:val="left" w:pos="493"/>
              </w:tabs>
              <w:spacing w:before="24" w:line="252" w:lineRule="exact"/>
              <w:ind w:right="131" w:hanging="360"/>
              <w:jc w:val="both"/>
            </w:pPr>
            <w:r>
              <w:t>Free-standing objects mounted on posts or pylons shall overhang circulation paths 4 inches maximum measured horizontally from the post or pylon base when located 27 inches minimum and 80 inches maximum above the finish floor or ground. The base dimension shall be 2.5 inches thick minimum.  (2011 PROWAG</w:t>
            </w:r>
            <w:r>
              <w:rPr>
                <w:spacing w:val="-30"/>
              </w:rPr>
              <w:t xml:space="preserve"> </w:t>
            </w:r>
            <w:r>
              <w:t>R402.3)</w:t>
            </w:r>
          </w:p>
          <w:p w:rsidR="00B13FED" w:rsidRDefault="00B02F75">
            <w:pPr>
              <w:pStyle w:val="TableParagraph"/>
              <w:numPr>
                <w:ilvl w:val="0"/>
                <w:numId w:val="21"/>
              </w:numPr>
              <w:tabs>
                <w:tab w:val="left" w:pos="492"/>
                <w:tab w:val="left" w:pos="493"/>
              </w:tabs>
              <w:ind w:right="230" w:hanging="360"/>
            </w:pPr>
            <w:r>
              <w:t>Where a sign or other obstruction is mounted between posts or pylons and the clear distance between the posts or pylons is greater than 12 inches, the lowest edge of such sign or obstruction shall be 27 inches maximum or 80 inches minimum above the finish floor or</w:t>
            </w:r>
            <w:r>
              <w:rPr>
                <w:spacing w:val="-15"/>
              </w:rPr>
              <w:t xml:space="preserve"> </w:t>
            </w:r>
            <w:r>
              <w:t>ground.</w:t>
            </w:r>
          </w:p>
          <w:p w:rsidR="00B13FED" w:rsidRDefault="00B02F75">
            <w:pPr>
              <w:pStyle w:val="TableParagraph"/>
              <w:numPr>
                <w:ilvl w:val="0"/>
                <w:numId w:val="21"/>
              </w:numPr>
              <w:tabs>
                <w:tab w:val="left" w:pos="492"/>
                <w:tab w:val="left" w:pos="493"/>
              </w:tabs>
              <w:spacing w:before="3"/>
              <w:ind w:right="216" w:hanging="360"/>
            </w:pPr>
            <w:r>
              <w:t>Vertical clearance shall be 80 inches high minimum. Guardrails or other barriers shall be provided where the vertical clearance is less than 80 inches high. The leading edge of such guardrail or barrier shall be located 27 inches maximum above the finish floor or</w:t>
            </w:r>
            <w:r>
              <w:rPr>
                <w:spacing w:val="-15"/>
              </w:rPr>
              <w:t xml:space="preserve"> </w:t>
            </w:r>
            <w:r>
              <w:t>ground.</w:t>
            </w:r>
          </w:p>
          <w:p w:rsidR="00B13FED" w:rsidRDefault="00B02F75">
            <w:pPr>
              <w:pStyle w:val="TableParagraph"/>
              <w:numPr>
                <w:ilvl w:val="0"/>
                <w:numId w:val="21"/>
              </w:numPr>
              <w:tabs>
                <w:tab w:val="left" w:pos="492"/>
                <w:tab w:val="left" w:pos="493"/>
              </w:tabs>
              <w:spacing w:before="20" w:line="252" w:lineRule="exact"/>
              <w:ind w:right="120" w:hanging="360"/>
            </w:pPr>
            <w:r>
              <w:t>Guardrails or other barriers shall be provided where the vertical clearance is less than 80 inches high. The leading edge of such guardrail or barrier shall be located 27 inches maximum above the finish surface or</w:t>
            </w:r>
            <w:r>
              <w:rPr>
                <w:spacing w:val="-29"/>
              </w:rPr>
              <w:t xml:space="preserve"> </w:t>
            </w:r>
            <w:r>
              <w:t>ground.</w:t>
            </w:r>
          </w:p>
        </w:tc>
        <w:tc>
          <w:tcPr>
            <w:tcW w:w="658" w:type="dxa"/>
          </w:tcPr>
          <w:p w:rsidR="00B13FED" w:rsidRDefault="00B13FED"/>
        </w:tc>
        <w:tc>
          <w:tcPr>
            <w:tcW w:w="627" w:type="dxa"/>
          </w:tcPr>
          <w:p w:rsidR="00B13FED" w:rsidRDefault="00B13FED"/>
        </w:tc>
        <w:tc>
          <w:tcPr>
            <w:tcW w:w="643" w:type="dxa"/>
          </w:tcPr>
          <w:p w:rsidR="00B13FED" w:rsidRDefault="00B13FED"/>
        </w:tc>
      </w:tr>
      <w:tr w:rsidR="00B13FED">
        <w:trPr>
          <w:trHeight w:hRule="exact" w:val="3807"/>
        </w:trPr>
        <w:tc>
          <w:tcPr>
            <w:tcW w:w="3708" w:type="dxa"/>
          </w:tcPr>
          <w:p w:rsidR="00B13FED" w:rsidRDefault="00B13FED">
            <w:pPr>
              <w:pStyle w:val="TableParagraph"/>
              <w:spacing w:before="11"/>
              <w:ind w:left="0"/>
              <w:rPr>
                <w:b/>
                <w:sz w:val="6"/>
              </w:rPr>
            </w:pPr>
          </w:p>
          <w:p w:rsidR="00B13FED" w:rsidRDefault="00B02F75">
            <w:pPr>
              <w:pStyle w:val="TableParagraph"/>
              <w:ind w:left="122"/>
              <w:rPr>
                <w:sz w:val="20"/>
              </w:rPr>
            </w:pPr>
            <w:r>
              <w:rPr>
                <w:noProof/>
                <w:sz w:val="20"/>
              </w:rPr>
              <w:drawing>
                <wp:inline distT="0" distB="0" distL="0" distR="0">
                  <wp:extent cx="1096322" cy="88411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1096322" cy="884110"/>
                          </a:xfrm>
                          <a:prstGeom prst="rect">
                            <a:avLst/>
                          </a:prstGeom>
                        </pic:spPr>
                      </pic:pic>
                    </a:graphicData>
                  </a:graphic>
                </wp:inline>
              </w:drawing>
            </w:r>
            <w:r>
              <w:rPr>
                <w:rFonts w:ascii="Times New Roman"/>
                <w:spacing w:val="31"/>
                <w:sz w:val="20"/>
              </w:rPr>
              <w:t xml:space="preserve"> </w:t>
            </w:r>
            <w:r>
              <w:rPr>
                <w:noProof/>
                <w:spacing w:val="31"/>
                <w:position w:val="8"/>
                <w:sz w:val="20"/>
              </w:rPr>
              <w:drawing>
                <wp:inline distT="0" distB="0" distL="0" distR="0">
                  <wp:extent cx="1075074" cy="784955"/>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1075074" cy="784955"/>
                          </a:xfrm>
                          <a:prstGeom prst="rect">
                            <a:avLst/>
                          </a:prstGeom>
                        </pic:spPr>
                      </pic:pic>
                    </a:graphicData>
                  </a:graphic>
                </wp:inline>
              </w:drawing>
            </w:r>
          </w:p>
          <w:p w:rsidR="00B13FED" w:rsidRDefault="00B13FED">
            <w:pPr>
              <w:pStyle w:val="TableParagraph"/>
              <w:ind w:left="0"/>
              <w:rPr>
                <w:b/>
                <w:sz w:val="24"/>
              </w:rPr>
            </w:pPr>
          </w:p>
          <w:p w:rsidR="00B13FED" w:rsidRDefault="00B13FED">
            <w:pPr>
              <w:pStyle w:val="TableParagraph"/>
              <w:ind w:left="0"/>
              <w:rPr>
                <w:b/>
                <w:sz w:val="24"/>
              </w:rPr>
            </w:pPr>
          </w:p>
          <w:p w:rsidR="00B13FED" w:rsidRDefault="00B13FED">
            <w:pPr>
              <w:pStyle w:val="TableParagraph"/>
              <w:ind w:left="0"/>
              <w:rPr>
                <w:b/>
                <w:sz w:val="24"/>
              </w:rPr>
            </w:pPr>
          </w:p>
          <w:p w:rsidR="00B13FED" w:rsidRDefault="00B13FED">
            <w:pPr>
              <w:pStyle w:val="TableParagraph"/>
              <w:ind w:left="0"/>
              <w:rPr>
                <w:b/>
                <w:sz w:val="24"/>
              </w:rPr>
            </w:pPr>
          </w:p>
          <w:p w:rsidR="00B13FED" w:rsidRDefault="00B02F75">
            <w:pPr>
              <w:pStyle w:val="TableParagraph"/>
              <w:spacing w:before="208"/>
              <w:ind w:left="2126"/>
              <w:rPr>
                <w:sz w:val="16"/>
              </w:rPr>
            </w:pPr>
            <w:r>
              <w:t>W</w:t>
            </w:r>
            <w:r>
              <w:rPr>
                <w:sz w:val="16"/>
              </w:rPr>
              <w:t>rong Installation</w:t>
            </w:r>
          </w:p>
        </w:tc>
        <w:tc>
          <w:tcPr>
            <w:tcW w:w="8894" w:type="dxa"/>
          </w:tcPr>
          <w:p w:rsidR="00B13FED" w:rsidRDefault="00B02F75">
            <w:pPr>
              <w:pStyle w:val="TableParagraph"/>
              <w:numPr>
                <w:ilvl w:val="0"/>
                <w:numId w:val="20"/>
              </w:numPr>
              <w:tabs>
                <w:tab w:val="left" w:pos="492"/>
                <w:tab w:val="left" w:pos="493"/>
              </w:tabs>
              <w:spacing w:before="2" w:line="268" w:lineRule="exact"/>
              <w:ind w:hanging="360"/>
            </w:pPr>
            <w:r>
              <w:t>Openings in floor and ground surfaces shall not allow passage of a sphere more</w:t>
            </w:r>
            <w:r>
              <w:rPr>
                <w:spacing w:val="-37"/>
              </w:rPr>
              <w:t xml:space="preserve"> </w:t>
            </w:r>
            <w:r>
              <w:t>than</w:t>
            </w:r>
          </w:p>
          <w:p w:rsidR="00B13FED" w:rsidRDefault="00B02F75">
            <w:pPr>
              <w:pStyle w:val="TableParagraph"/>
              <w:ind w:right="127"/>
            </w:pPr>
            <w:r>
              <w:t>½ inch diameter. Elongated openings shall be placed so that the long dimension is perpendicular to the dominant direction of travel.</w:t>
            </w:r>
          </w:p>
          <w:p w:rsidR="00B13FED" w:rsidRDefault="00B02F75">
            <w:pPr>
              <w:pStyle w:val="TableParagraph"/>
              <w:numPr>
                <w:ilvl w:val="0"/>
                <w:numId w:val="20"/>
              </w:numPr>
              <w:tabs>
                <w:tab w:val="left" w:pos="492"/>
                <w:tab w:val="left" w:pos="493"/>
              </w:tabs>
              <w:spacing w:before="21" w:line="252" w:lineRule="exact"/>
              <w:ind w:right="197"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20"/>
              </w:numPr>
              <w:tabs>
                <w:tab w:val="left" w:pos="493"/>
              </w:tabs>
              <w:spacing w:before="16" w:line="252" w:lineRule="exact"/>
              <w:ind w:right="425" w:hanging="360"/>
              <w:jc w:val="both"/>
            </w:pPr>
            <w:r>
              <w:t xml:space="preserve">Lift holes for manhole/utility covers shall not have an opening greater than ½ inch. Plugging of holes greater than ½ inch with a material approved by the engineer is acceptable </w:t>
            </w:r>
            <w:proofErr w:type="gramStart"/>
            <w:r>
              <w:t>as long as</w:t>
            </w:r>
            <w:proofErr w:type="gramEnd"/>
            <w:r>
              <w:t xml:space="preserve"> it complies with the changes in level</w:t>
            </w:r>
            <w:r>
              <w:rPr>
                <w:spacing w:val="-38"/>
              </w:rPr>
              <w:t xml:space="preserve"> </w:t>
            </w:r>
            <w:r>
              <w:t>requirements.</w:t>
            </w:r>
          </w:p>
        </w:tc>
        <w:tc>
          <w:tcPr>
            <w:tcW w:w="658" w:type="dxa"/>
          </w:tcPr>
          <w:p w:rsidR="00B13FED" w:rsidRDefault="00B13FED"/>
        </w:tc>
        <w:tc>
          <w:tcPr>
            <w:tcW w:w="627" w:type="dxa"/>
          </w:tcPr>
          <w:p w:rsidR="00B13FED" w:rsidRDefault="00B13FED"/>
        </w:tc>
        <w:tc>
          <w:tcPr>
            <w:tcW w:w="643" w:type="dxa"/>
          </w:tcPr>
          <w:p w:rsidR="00B13FED" w:rsidRDefault="00B13FED"/>
        </w:tc>
      </w:tr>
    </w:tbl>
    <w:p w:rsidR="00B13FED" w:rsidRDefault="007F1B3E">
      <w:pPr>
        <w:rPr>
          <w:sz w:val="2"/>
          <w:szCs w:val="2"/>
        </w:rPr>
      </w:pPr>
      <w:r>
        <w:rPr>
          <w:noProof/>
        </w:rPr>
        <mc:AlternateContent>
          <mc:Choice Requires="wpg">
            <w:drawing>
              <wp:anchor distT="0" distB="0" distL="114300" distR="114300" simplePos="0" relativeHeight="503278400" behindDoc="1" locked="0" layoutInCell="1" allowOverlap="1">
                <wp:simplePos x="0" y="0"/>
                <wp:positionH relativeFrom="page">
                  <wp:posOffset>395605</wp:posOffset>
                </wp:positionH>
                <wp:positionV relativeFrom="page">
                  <wp:posOffset>5086350</wp:posOffset>
                </wp:positionV>
                <wp:extent cx="2289810" cy="846455"/>
                <wp:effectExtent l="0" t="0" r="635" b="1270"/>
                <wp:wrapNone/>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846455"/>
                          <a:chOff x="623" y="8010"/>
                          <a:chExt cx="3606" cy="1333"/>
                        </a:xfrm>
                      </wpg:grpSpPr>
                      <pic:pic xmlns:pic="http://schemas.openxmlformats.org/drawingml/2006/picture">
                        <pic:nvPicPr>
                          <pic:cNvPr id="42"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3" y="8010"/>
                            <a:ext cx="1939" cy="1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78" y="8063"/>
                            <a:ext cx="1751" cy="10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382405" id="Group 18" o:spid="_x0000_s1026" style="position:absolute;margin-left:31.15pt;margin-top:400.5pt;width:180.3pt;height:66.65pt;z-index:-38080;mso-position-horizontal-relative:page;mso-position-vertical-relative:page" coordorigin="623,8010" coordsize="3606,1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Ymu0AgAAEQgAAA4AAABkcnMvZTJvRG9jLnhtbNxV227bMAx9H7B/&#10;EPzeOnZSNzGSFMOyFgO6rtjlAxRZtoVaF1BKnP79KNlOm2RDh2IYsD3YoESJOjw8ouZXO9mQLQcr&#10;tFpEyfkoIlwxXQhVLaLv367PphGxjqqCNlrxRfTIbXS1fPtm3pqcp7rWTcGBYBBl89Ysoto5k8ex&#10;ZTWX1J5rwxU6Sw2SOhxCFRdAW4wumzgdjbK41VAY0Ixbi7OrzhktQ/yy5Mx9LkvLHWkWEWJz4Q/h&#10;v/b/eDmneQXU1IL1MOgrUEgqFB66D7WijpINiJNQUjDQVpfunGkZ67IUjIccMJtkdJTNDeiNCblU&#10;eVuZPU1I7RFPrw7L7rb3QESxiCZIj6ISaxSOJcnUk9OaKsc1N2C+mnvoMkTzVrMHi+742O/HVbeY&#10;rNtPusB4dON0IGdXgvQhMG2yCzV43NeA7xxhOJmm09k0QSwMfdNJNrm46IrEaqyk35al44h4JxI2&#10;uD70u8fZKOu2JuPx2HtjmnfHBqg9tOXcCJbj11OK1gmlL0sPd7kN8KgPIn8rhqTwsDFnWH1DnViL&#10;RrjHoGRkyINS23vBPNN+8Kw66VAddPtTSRqSH1Z1e6jPKdSGKP2+pqri76zBS4BXE/cPUwC6rTkt&#10;rJ/2HB1GCcMDHOtGmGvRNL543u4zxnt0pMOfkNZpfKXZRnLluksLvMHktbK1MDYikHO55qhB+FgE&#10;QDS3wL4gbgSHtgPuWO3NEkH081jYvSMgfgLp07Eo1xcVeCqlQYbJbDz7hZCQZLDuhmtJvIGoEWjQ&#10;N93eWg8ZoQ1LPGilPXcDzx5YTzni/AeVODlWYjLzIjrU0H+gRLxxDJ8uhx3MgFCu6zV/R5jp5BIf&#10;ztDkstDGaL5X5uUF3mXfHZPRZXbQ4p5k90eUGTomvjtB0P0b6R+252O0n7/kyx8AAAD//wMAUEsD&#10;BAoAAAAAAAAAIQDwZ5RFZCgAAGQoAAAVAAAAZHJzL21lZGlhL2ltYWdlMS5qcGVn/9j/4AAQSkZJ&#10;RgABAQEAYABgAAD/2wBDAAMCAgMCAgMDAwMEAwMEBQgFBQQEBQoHBwYIDAoMDAsKCwsNDhIQDQ4R&#10;DgsLEBYQERMUFRUVDA8XGBYUGBIUFRT/2wBDAQMEBAUEBQkFBQkUDQsNFBQUFBQUFBQUFBQUFBQU&#10;FBQUFBQUFBQUFBQUFBQUFBQUFBQUFBQUFBQUFBQUFBQUFBT/wAARCACQA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MY6jj/P+f8APAB7&#10;d/8AP+f8gA6cd/8AP+f8gA56f5/z/n0zMwxjqOP8/wCf88ZPinxXo3gfQrnWvEGpW2kaVagNLdXc&#10;gRFycAZPUk4AA5JIAGazPiPq/irRfDTy+DvD0HiPXJH8uG3u7xbaCLKk+bIx5KggDaoycjoMkfK1&#10;18E/iZ468Str3xc8Lal47EWxbTRNF1i0srKEYbedrSKQDuxgNuI4d3GArGfZEOo29xpiahBIs1pJ&#10;ELiOVSNrIV3BsnjBHP8Anj5z079t/T9Qt1i/4Vr4xtdbuI9KuNO0W5bT1uNRhv2mW3khIuimM28m&#10;Q7KQADjGcbPxX1T4meLfhf4o8HeGfhhfaJfalpU2mWOpvrFgtvaGSMxiTCTbxsByAF6qB05HlbeF&#10;9K+B507xHqfwU157rTtUt7qHXtb8c6cd90IJLa3jEl1er+7UXMqRw8KrOSqgnNAHdaL+3j4O1bxL&#10;qOiSeGvEdre2dvGY4ilrLJc3jusaWKRpOWEzuXCbwiOIpGViq7qyND/bbNloXi7WNa8J61qaaRqN&#10;/cXemaXBbJc6Bpdpsile8Z7jy5XEyXGBCzFlX5QQNxot8C7a9i1O1Pwa8X28V9dDUVhHj5QdMuDM&#10;ZvNtALo/ZWZxgmHbkEr93Ipul/sw+H7XTLWKX4NeIY7aKSWS4gvvHLSC8jeYzvDeD7Qy3MJlZ38u&#10;XeuXkJHzvk0A7LxF+2EmneLv7F0v4beLfEEbavPo1lf6bNpot9RuorczyRx+ddI4CoGZiyrt8th1&#10;BWsqT9sdrvWbfVtI8P6hq/hp/C2h6tHolrBCdUubzV7vyrONHacRjakchZeQdwYNheeb8NeLPAV5&#10;qem6XpPgzTdRvr+81i5sLK38e6dPLc3F8zm+eJRcFmZh5oG3lF3gbea1fCvwEtvAms6bqWnfCHxT&#10;e3NpJZTxG+8d/bEja0jmS2DLPcEEIs7hUAKKdpAG0EPQC14z/wCCgnhHwF8PNI8Vat4S8Rxte32q&#10;WU2kJJY/a7RtPlMVyzA3AV1DKQDGzgnjIJGe1X9qzSf+FsWfg1/CfiCOwutWl0SHxO4thp7Xcdkb&#10;yRMed53yxqysfLwrKQT6eSX/AOyB4a1iO+uZvhD4otpdR84XVvB4/lh8xJblrlo3VLjZ5YmkeQIM&#10;gMzNgk5rd074SGKx0LT2+B/ioW+j32o3cE134zt5pJZLxXiuXnkN00kwkSRvvkkDrg8UtAO/+HX7&#10;Qt9qnwF0L4g+K/Ds1pf+Ibl/7D0LSzHJc6lDNLI1gsQaTb5klsI5G3Oqrh2bYoO3ynw3+2B4svIB&#10;r9/paDSbA6/qOo6BBZxPqTWsGprp2n2iMLoxrcGUTEv8ySeSwTHUdCfhtc/8Kv0jwSfgv4zbSNHu&#10;1vdNkHjaAajZTIG2vDd/bBLHhWaMBXGFcrwua5nwv+zlpPhjVLDVbT4F+OlubWa3kWC5+IKzxOYb&#10;l7yEzRtfmOVEndmCuGG5i20klqAOouf2+/DOieJr3RfEHgrxPodxpEE1xr2fsl42jrHHJJvmjtp5&#10;HMZWNR5qqY1eVELBgwXp9T/aE8XKfB7f8K11Tw1/aeqzrfQa9cWjPHpsNm1w9yrQTuicmNfnYBSG&#10;UjJWuL1nwnda34t1jXr79m/xtdy6xDNHf6b/AMJfpw0y7Lwtbu8tn/aIgaR4vl3mMnkEkMMjG134&#10;QRa54XtPDGo/s+/EjU9KsjcbHf4g25eWO4RElhaY6oJZIykcamN/kGzgHuwO7+Gn7Tuq3kXhrTfE&#10;XhnU9RvLprCPWddsora2s9IutRVZ7Oylia4aVpUintldo1ZRuDnaDheo+C/7Str8Y/FVxoieENb8&#10;OuNIh121udSktXivLOWaSKOZPJldlVzExXeFLAEgYFeYr4JktfFGkauv7N/jqa+0u1gtbW4/4TSx&#10;aH93bm2jnkjbUwJJ0hYoJ3RpQACGyARteFY9V8EeJ4vEmifs4eNdP1KDQ7Xw1HDF4k0jyRY27M0C&#10;eSdR8slMkByN4DEA4LUgPprGOo4/z/n/ADwAe3f/AD/n/I8fHxm8fYP/ABYHxrx0H9r6Dz/5UfpT&#10;l+NPjcPhvgH47CjnI1LQSf8A05fSgR69jHUcf5/z/ngA9u/+f8/5HkJ+NPjghtnwC8dFh0DaloCg&#10;/j/aVIPjP47H/NAvHHt/xNNA6+//ABMqAPX8Y6jj/P8An/PAB7d/8/5/yPIR8Z/HQxu+AXjjHtqm&#10;gH/3JVW1H49+LNGsri9v/gb40srO2QyzXNzq3h+OKJQMlmc6kAFHcngYoA9nxjqOP8/5/wA8AHt3&#10;/wA/5/yPnz4OfthWXxt8VDR9B+HHjJLeGbyb3V5hp8ljYtt3fvZYrt+o24ChmwwOMc19Bgc9O/8A&#10;n/P+QAGPb9P/AK1FM8kf7X5n/CirNB+MdRx/n/P+eAD27/5/z/kAHTjv/n/P+QAc9P8AP+f8+mZm&#10;GMdRx/n/AD/ngA9u/wDn/P8AkAHTjv8A5/z/AJABz0/z/n/PoAcT8a5vFtr8JvFcvgWNn8Xrp8p0&#10;sIkbuJ8cFVkIRmHJUOduQM8V8zeA/CGu+PPjR4Z8LeJf7cl8KaDNd+K7bTfF96LvVtu1LWL7WN7g&#10;RSTm4lhBJISORPlUbB9ngdOO/wDn/P8AkQpZQR3cl0tvGtzIqo8wQB2VSSoLYyQNxwO2TTA+TPHH&#10;gHxb4l/aIu307TvG2gxaz4is4NQ8RaXe/ZbRNEtNNkKpvVskvdSy4GPl35G1ic+V+IoPjCt54003&#10;WLbxtZWHjG1l8KaPbatfC8s7a5muYorZ2JkwwECyvI6xqWDsrF9pkP6GgdOO/wDn/P8AkRTWkNy8&#10;LTQJK0L+ZEXUExtgjcMjg4JGR2JouO5+c+hfCDXb9v8AhNvhf4U1iLV7RfE1z4Z1aW4W5tjPCXsN&#10;OyszhSzw/ap1d12lpIhuZQNv2j+z7pU+meBpftEXjaCSa8eUwePL1bu+jbaittdZJMRFlLKu44LN&#10;gKu0D0mCCO3ijiiiWKKMBUjRcKoHAAHYe3+Q8DkcGi4BjHUcf5/z/ngA9u/+f8/5AB047/5/z/kA&#10;HPT/AD/n/PohBjHUcf5/z/ngA9u/+f8AP+QAdOO/+f8AP+QAc9P8/wCf8+gAYx1HH+f8/wCeAD27&#10;/wCf8/5AB047/wCf8/5ABz0/z/n/AD6ABjHUcf5/z/ngA9u/+f8AP+QAdOO/+f8AP+QAc9P8/wCf&#10;8+gAYx1HH+f8/wCeAD27/wCf8/5AB047/wCf8/5ABz0/z/n/AD6ABjHUcf5/z/ngA9u/+f8AP+QA&#10;dOO/+f8AP+QAc9P8/wCf8+gAYx1HH+f8/wCePDPiT+y1bfGj4i3mq+OPE+rar4M+zwQ2Xg61nktb&#10;VJFyZJZWR8uWJGCoRlGQWKnaPcwOnHf/AD/n/IAOen+f8/59GBR0TQtO8NaXbabpVhb6bp1soSG1&#10;tYxHHGo9FAwKvAe3f/P+f8gA6cd/8/5/yAD2PX/P+f8AIQBj2/T/AOtRRj2/T/61FaGgYx1HH+f8&#10;/wCeAD27/wCf8/5AB047/wCf8/5ABz0/z/n/AD6ZmYYx1HH+f8/54APbv/n/AD/kAHTjv/n/AD/k&#10;AHPT/P8An/PoAGMdRx/n/P8AngA9u/8An/P+QAdOO/8An/P+QAc9P8/5/wA+gAYx1HH+f8/54APb&#10;v/n/AD/kAHTjv/n/AD/kAHPT/P8An/PoAGMdRx/n/P8AnjN1bxDpuhXek21/dJbTard/YbJHBzNP&#10;5UkuwcddkMjc/wB01pAdOO/+f8/5HDfEmyN1rnw8fyRIIPEYlLFyvl/6Fdru46/exg+ueoGADucY&#10;6jj/AD/n/PAB7d/8/wCf8jl/ih4+s/hT8OfEvjLUrW5vNP0HT59Snt7RQZnSJC7BdxAzgcZIH07c&#10;Pp3jf/hZ3j7U9J0r4gL4ftbeORbDTtKWzfULw28phvbphPHLmBJmW3Xai4eKUlmDJtYHrF9f2+mR&#10;JLdSrBG8scKs3d3YIg/FmAH1/KwB7d/8/wCf8jidb0O60rwxa217rV/r0n9safILrUUt0kUC8gIX&#10;EEUa4yOPlzzyfS23gzWDqbXI8deIVgaZpRZiDTvKRS2RGCbTftA4GWLYHJzzQBifE3426b8MPEfh&#10;PRLrRNa1a88RajBYQvp9qPIt/NkEfmSTSMiYUnJRC0gX5tmOa2vif8QIPhr4Tm1U2b6rqMsi2ml6&#10;PDKkc2pXj8RW0ZfADMR1PCqGY4CnHlHxROpeK/2ovhRpsej67H4e8PPeahfaoulTvYS3MlswgiM+&#10;zYu3aXL5ADFEzuZlGt4c1UfEvVLv4sTadNq/hbQra4/4Q/Tra2824vCFcTajEDgM06jyrfH/ACyL&#10;MGxcEKDOY039tG0hudNGseA/E1voEust4cn8YxQ240k6hHK8ExjBmM5hE0UihzH/AA9K+lAPbv8A&#10;5/z/AJHxR4f1rxr8a/jF4ZvPiZ4H8ajRbfVFm0fw9a6B9j0fTHUFhd391LJ5lw6hQFAjRQxIAIav&#10;tcDnp/n/AD/n0GAYx1HH+f8AP+eAD27/AOf8/wCR82ftGaj8VrrxN4it/h9P4h0v+yfDNvNpxs7G&#10;KWz1HVbq9MUSs8kLkrCkW+UKRtSVS2AOeI8c+OPi3oel+JvD+mzePtT1FNevVsdYi0AAi3i06Hyo&#10;yyWLpKs100kkZj8tVVNryrgq5YD7KxjqOP8AP+f88AHt3/z/AJ/yPlT4aeP/AIl+NPih4Zj1d/G+&#10;g+ELrTbMvNceGY4o7zVbcH7VG+YWltbaXrulEYZkUROAxD/VYHPT/P8An/PohBjHUcf5/wA/54AP&#10;bv8A5/z/AJAB047/AOf8/wCQAc9P8/5/z6ABjHUcf5/z/ngA9u/+f8/5AB047/5/z/kAHPT/AD/n&#10;/PoAGPb9P/rUUY9v0/8ArUVoaBjHUcf5/wA/54APbv8A5/z/AJAB047/AOf8/wCQAc9P8/5/z6Zm&#10;YYx1HH+f8/54APbv/n/P+RFc3UNjCZrmWO3hUgGSVgqgkgDJPqSB+VSgc9P8/wCf8+gAYx1HH+f8&#10;/wCeAD27/wCf8/5AB047/wCf8/5ABz0/z/n/AD6ABjHUcf5/z/ngA9u/+f8AP+QBeehx6UAc9P8A&#10;P+f8+gByt74X8QT3080HjG8tbd5CyW4sbZhEp/hDGPJA7ZyeOc14D+1H8GfG/jLUPBSab41ll86+&#10;axt1uyLQ2Ny8bSLdo0ARmZViYAfeHG1l3OT9UAdOO/8An/P+Rw3xJnEGu/DxSdpl8RhFGM5P2G7P&#10;9P0/JjKHi74R6j488E6t4W17xnqVxperWL2F6YbO1jd43QpJgmIgZBPbjP5Yvwv/AGbbL4P6dNbe&#10;Gtfu7ee4ctcahPp9k93OCxYK8ghUsq5woPAAHvXsQHTjv/n/AD/kAHPT/P8An/PogufM37UnwX8b&#10;+OdC0NNO8ZTzwJeLbvbXMv2BVmlkjSG4ElugbMbcjuudy4YV7Ro/g3xJZ6bawXvjjUby4jgSN51s&#10;rVC8gADOQYjwSCQO2epxV3x3kabpuB11aw6jP/LzHXSAc9P8/wCf8+jA8T8beJbrw98RPCHgC/1n&#10;xTqU/jBbtIrm303Tns4I4Yi8vn74s4IwvCsPnGeorn/hv8StS8V/E+/+HxuPGvhm50+we7t5L610&#10;VoJIIpVh4W3R2hJ3qVSVUJUZwMEV2Pi34U+Ltc+L8njXT/EWlWcdj4Zu9H0K1utNlnaxvZ5Ine7c&#10;iZVkU+Si7NoOBwwy2avwl+DPifw38R9a8deM9b0DUdbv7BNNjtvDGiyaZbKglMryy755WmldtvzH&#10;G0KQM7jgA7ZPBWuo7O3j7XX5JCNa6fsH5WoOPx/+tI/gvWHk3Dx34hRf7iwadj9bTP8A+oV1YXkZ&#10;HfigDnp/n/P+fQEcifBOsliT4+8RKD0At9Nwvvzaf5/kf8IRrWxx/wAJ94iyxyG+z6b8v0/0Tp9a&#10;64Dpx3/z/n/IAOen+f8AP+fQuByUngrWXVR/wnviCPaeq2+nZPTrm0P6Y/wfp/g3WLO/t7ibxxr1&#10;9FE4Z7We308Ryj0YpaqwH+6wPuK6oDpx3/z/AJ/yADnp/n/P+fQAMY6jj/P+f88AHt3/AM/5/wAg&#10;A6cd/wDP+f8AIR2ESF3+VF5JPYev+f8A9SAXGOo4/wA/5/zwAe3f/P8An/Ihs7qHULSC6tpFmtp0&#10;WWKRDkMpGQwPoQR/npMBz0/z/n/PoAGPb9P/AK1FGPb9P/rUVoaBjHUcf5/z/ngA9u/+f8/5AB04&#10;7/5/z/kAHPT/AD/n/PpmZnJfFSEz+Br2MAZea2UZXcObiPqO/wBP8jrEy3JUjnGD/P8Az/8Aq5L4&#10;rxX83gS+j0u4hstTkltktLi5hM0UUxuIxGzxhlLqGKkqGXI4yOo40+EvjvggfErwL3w3/CCXeR6f&#10;8xamM9gxjqOP8/5/zwAe3f8Az/n/ACPh/wCK37SPxo+EfjzUfDNx4g8F6y1ukbi6XwxcwYLIrgbB&#10;fvx82OT79sVe/Z7+N3xs+P3ivxLpkHi3whoMmi2FldSeb4WmuoZhcSXSqUQXyOpX7OdxLuDlMKuC&#10;WLBY+0sY6jj/AD/n/PAB7d/8/wCf8jyFPCHx0Xr8TvBD8/xeArrj8tWoHg/46A5/4Wf4I+n/AAgV&#10;1x/5VqAPXsY6jj/P+f8APHLeNtF1PV9R8IyafHG0NjrK3V6ZGClYBbzrleOTvePgY4J9MV84/tA/&#10;FD42/Aez0S5bxb4Q1+a/NwgjXwlPbxJsMJDMp1FmJ+ZgCHUDPIJwR5j8Pf2uPjf8Rfif4O8I/wBr&#10;+CtIbXr+a2W6i8OXMoi2WlxcHfG19llxDjCshyQclQVYsB+guMdRx/n/AD/ngA9u/wDn/P8AkeRj&#10;wl8c8Ln4meBuCf8AmQrvn/yr0Dwj8c85/wCFmeB+vT/hArr/AOW9AHf+L9Mu9Ss9PS0jEhh1K0nk&#10;ViB+7SZWc8+gGcdePwrdA9u/+f8AP+R83fGPVPjj8Kfh3qfip/iD4M1EWElti0j8F3Fv5hkuI4sF&#10;21KTC/vMkBcnGAV6j5e8R/t8/G3QvC+pajPP4N/cWs0wFvoFykgKIWIVnvWXOMYyGHI4IosFj9Ms&#10;Y6jj/P8An/PAB7d/8/5/yPIbXwt8cXhRz8S/A77gCP8Aig7rA49tW5/z+A/g/wCObnj4n+CI+c4X&#10;wFdcfnq1AHr2MdRx/n/P+eAD27/5/wA/5Hj/APwhnx0J5+KXgoAnoPAVzx/5Vf8AOBXxzJ+3F8bb&#10;SK1hjvvB7ABU8660G4lkf5c7mMd4q7uM8AD0AwKLXBK5+k2MdRx/n/P+eAD27/5/z/kfKn7O/jH4&#10;4/Hf4bR+LU8e+DtGSXUL2z+xS+C57hozBcSQk7xqScEoSAVyAQCSQTXp0Xg344CdTJ8UPBzQ55Rf&#10;AtwGx9f7UP8ALtQB67jHUcf5/wA/54APbv8A5/z/AJHkyeDfjT5shf4n+FDGY2Ear4ImBWTHysSd&#10;SOVB/hwCQOo618wfFr9pz43fCz4j674Uj8S+ENUOn3EUYup/C88W4SQxTABRfdFEoXqc4zxkAFgs&#10;ffGMdRx/n/P+eK2p7hpt2VXJETkD3wa+Nv2dvjN8bfj/AOJ/EtgvjHwtoQ0W1sZ5CPCU08M3nyXS&#10;4QG9R0YCDkszg5QhVwc+3az4Q+Na6XdNF8UPCMZVHYmTwRMQF2n/AKiQx9ee3FAHo/gNQvgfw7x8&#10;o063/wDRS1ugc9O9YngUf8UV4e4wP7Pt8D/tmtbYHPT/AD/n/PohBj2/T/61FGPb9P8A61FaGgYx&#10;1HH+f8/54APbv/n/AD/kAHTjv/n/AD/kAHPT/P8An/PpmZnL/EdSfDCgMYydR08BxjKn7ZDzyMfh&#10;XUAe3f8Az/n/ACOU+JUMZ0GymlaVBBq2nOPLlKAn7ZCPmwQGHPQ5Htxx1YHPT/P+f8+gB+c37ZOP&#10;+F+60Ek2uY7UZ3DKHyE7Hjpg85/Cup/4J0qw+KfxM3OJP+JFonAzx/pGpdc9frz1rk/2xArfH/xC&#10;FyZ1S1KJhvmP2aP8Onp7d66n/gnKAvxU+JwGcNoeiP8Aez1n1E/1quhfQ+88Y6jj/P8An/PAB7d/&#10;8/5/yADnGD+VAHPT/P8An/PpJB8e/wDBRBF/szwQWPR735ScArthyScZ9B+PqAK+Zf2aT5n7Uvwm&#10;wpGNZuiHx2/si/wMZyPu8ZP4V9Lf8FD2xb+BkyMuuoAIRz/y7fN07f1r5q/ZjjMH7UPwjO3ZnWb0&#10;DPp/ZF/7nJ989h9KvoV0P1bA7kYHv2/z/n2APbv/AJ/z/kAHTjv/AJ/z/kAHPT/P+f8APpBJ4z+2&#10;EoP7OniveMLusic/9fsHX/Cvyo8f+ZJ8PvEyNu2jTbl9pj2gEQyDOcd8fpX6uftdQib9nnxWrKuM&#10;2h+c4GRdwn+nFflL4/sV/wCEI8VvblxF/Zd05Ckk4ED53d/vE98deoq0Wj9tLAYsbY9R5a8n6Dmp&#10;wOnB/wA/5/z2q6U3maZZtj70SHj/AHRVoDnp/n/P+fSCAxjqOP8AP+f88fjVfQst6ASkbh3OGySW&#10;UqRnByeccjjAPtX7KgdOO/8An/P+R+NN7NJc3TJGPLm8474zjDZ4K55GQRjGT0HHAFUikfoD/wAE&#10;842i/ZosQ6lf+J5rLbSMFc6hOefz/l+H0qB7d/8AP+f8j5x/YBjEf7OtqoheFBreq7UdQpx9slOe&#10;Ox6575yec19HAc9P8/5/z6IQYxyRx/n/AD/nj8w/2x7Qw/tD+N7hTl5JbUBQGJx9gtcjj6Zx7cV+&#10;ngHTjv8A5/z/AJH5h/thEyftF+OESBpVE9oZCnBH+gW3H1xg+mCPpTQ0enf8E3LhZvHvxWG10P8A&#10;Z+ivsfBwPN1EfeBxjIPAHHqT0+4Nd+XQ9RJBwLeQ8dfun/P+ePiD/gm5LHP4++KxQDcmn6KhXcSV&#10;xLqI6dMEg4xz69BX2/rgYaJqBU7G+zyYYjgHaeTxQ9xPcpeBwB4L0DAIX+z7fGf+ua1tge3f/P8A&#10;n/IwvAbCTwP4ddeVbTrYg/8AbJa3QOen+f8AP+fSRBj2/T/61FGPb9P/AK1FaGgYx1HH+f8AP+eA&#10;D27/AOf8/wCQAdOO/wDn/P8AkAHPT/P+f8+mZmeW/F/X9Rmuo/CB02xsNF1qKK2l8Ra/ai901nmm&#10;8o2ZtwRulcEKvnFIyZYwPNbMY7fwT4Rt/A3hix0O1u9Q1CC0DBbnVLp7m4cs5clnbnGWIVRhVUKq&#10;hVUAUviOoPh+zyDj+2dK9v8AmIW9dQBz0/z/AJ/z6MD84P2ySJvj74hiYPtEVtgEnk/Zoz8v4Dp7&#10;Hvius/4J0RsnxW+JoIyP7C0U5Gcf8fGo+v8An6VyX7Z+Ifj9rciq7/u7TzBnAH7hAMnJ4OR2GD9a&#10;6z/gnQ4l+LHxNfaQx0PRjwuAP9I1H889QafQvofemMdRx/n/AD/ngA9u/wDn/P8AkAHTjv8A5/z/&#10;AJABz0/z/n/PpJB8d/8ABRKLdpngttmSv2/qpPGIOMjpk4H+cV8x/swED9qr4RQB2Yx6rfZ3jAx/&#10;ZWoYODzzzj0r6j/4KExB9J8GM4IRZL0buRtOIT/QkfSvmL9m8lf2n/hEOCh1m5KhvmZc6Tf8biAS&#10;Of06mqWxa2P1axjqOP8AP+f88AHt3/z/AJ/yADpx3/z/AJ/yADnp/n/P+fSSDx/9rkY/Z28YnA4i&#10;gIDHHP2mLH456e+K/KL4g7/+EG8VSMjbX0y5CkLhiBC+GJP8OM9D6HtX6x/tXIG/Z/8AFu4YURwE&#10;8dhcRE1+T3jkKfBHiRjtg8rS7kKvBBxG3P3SDxye+PxBtFo/bHSyG0y0YcqYkIOMfwjmrQHt3/z/&#10;AJ/yKWh7jo2nlk2HyI8qDnB2jv8A5/wugc9P8/5/z6QQGMdRx/n/AD/nj8a5ooo9RlASPcrFc9Tt&#10;3dcAnJJyPpmv2UA6cd/8/wCf8j8Z9WgAurnyoWSfzpFLSMBgZKoCOCD1OcnPQ81SKR+hv7Aqlf2d&#10;bTd1/trVcrtwV/02XAP4Yr6LA9u/+f8AP+R83/8ABPy2+zfs5WqB2lX+29WcMxycNeysM/TOPwFf&#10;SAHPT/P+f8+iYgxjqOP8/wCf88fl/wDtgxf8ZJ+OZQnmhZbMDjhW+wW3U88/l1xntX6gAdOO/wDn&#10;/P8AkfmP+16hj/aK8cOVCYktsM8IkBzp9uOVIwR82ec4K54IpoaPS/8Agm4UXx58WEQpsWx0bnCB&#10;8+ZqHXB6Dp06575x9ZfFzx/ffD3Q4ru1sIxby+cLnXb8/wDEu0VEiZ/tN2FIkMQKgYQAf3njXLr8&#10;o/8ABOK2k/4T34qXA3fZm0/RUQHjLCTUGY7c/wC0OcD9OPtTxWMeFtYyhcfY5vlHBPyH2pPcT3Mb&#10;4b+A7bwNpVz5V699NqMq3lw8f7q0WQxqp+zW4JSCI7d2xckklmZ3ZnPXAe3f/P8An/IxfBHPgzQD&#10;gkfYLf8A9FrW0Bz0/wA/5/z6IQY9v0/+tRRj2/T/AOtRWhoGMdRx/n/P+eAD27/5/wA/5AB047/5&#10;/wA/5ABz0/z/AJ/z6ZmZy3xJ48PWZI4/tnSuuP8AoIW/r/n05rqQPbv/AJ/z/kch8VDdR+EVeygi&#10;ubxdT01oIZ5DHG8gvoCqs4Viqk4BYKxUc4OMUqal492kt4a8OhuwHiG4Izz3+w/T/IoA+EP21AT8&#10;f9XGCR9mtN6eq+Vxgeuc+p6DFdR/wToVU+LPxKCqedB0Y8nt9o1Dt+v412fxm/Za+Inxh+I2peIv&#10;J8N6PCwgihik1SeUvsiUGTP2bjn5cYGdvTudL9nX9nj4ifAXxx4g1Eab4d1WDVdOt7dphrU0Khop&#10;ZnUY+yMSf3p7AAEck5AroVfQ+sMY6jj/AD/n/PAoxgYOB/n/AD/nHKrqHjjPzeHdAA4xjXpzz3/5&#10;cvp/9akfUfHK/c8OeH244B16cc8f9OXTr+Q/BEnzj/wUIGND8EnJULd3TYAyOETrx/n+XzD+zirr&#10;+078IN6jB1q72lQMN/xKb7J9e46+nHWvsX9oj4R/ET44x+H9Nj0nw/pMdot1NLd/2zNMgJEarH/x&#10;6q2WyTkKRhDkjgHyrwL+x58SPhn8VfAHimNNB1iHSNXkmlt7bUJY9kb2V1CXdngGFBmH3QzE4GME&#10;stdLFX0sfc/Q8g4Hf/P+f6AHt3/z/n/I5r7d4x2nGg6GW7A61NjPufslQJqXjnA3eG/D4PoNenOP&#10;/JKpJOS/atwv7P3i9iDxDCRjrnz48frX5N+PBu8DeKJELfLpl3uDE/KfJcZz29s/zNfq58afD3j/&#10;AOIXw11jw3baBoUUmpGC3Eqa3M/lgzx7nZTaLlVXLEZzgHAJ4r5H8c/8E+PiTe+DPEFvBd+HruaX&#10;T7pIoLa8mM0rNEwCLvgVcknA3MB0yQMkNFJn6GaKQ2jWDAfIYIyPptFXQPbv/n/P+Rx2nXvjiKwt&#10;Ufw3oMbrGgZDrs3ynHP/AC5mrDah42D/AC+HtBZOcE67OD7cfY/p9PfFIk6nGOo4/wA/5/zx+OEk&#10;e7UpXj3xbJmeIkltrAEqOMFufQ8ba/Wh9Q8ZD7nh7RCcZG/W5gM+h/0Q/wAq+KbX9hv4j6ta217I&#10;/hzT5bmESSW0+oXBkhLDJRiLcjIJwcE9Dg96aKR7b/wT9tpLP9nK1ileSRxrerMWkGCAb2Uj14wR&#10;j2x+H0gB7d/8/wCf8jwn9nPwB44+D/w7k8MXGi6PdNbandypcNq0sYmWSQyBgBbN8vzY55+XOBXq&#10;Jv8AxgASNA0Y4PA/tmXkd/8Al1+nH16YpPck6XGOo4/z/n/PH5j/ALXN0D+0b42SQkJHc2wG5yB/&#10;yD7Tg8ADJPv+FfohLqHjQAeV4e0Jzno+uTLjj2sz3r5P+K37J/xG+L3xJ8T+JhB4e0Vby7iRYLjU&#10;p23pHbRR7wy23Knb0IHIPGBktFJmb/wTiuDJ8QPivG37wpY6M3mlQDzJqHGR2GOmOPxr7V8V8eFt&#10;YO7yx9jmO8nAX5Dzn/P+HzF+y/8AAv4h/AXxz43W70XRtTttWsdOkXUY9UeKJnjkvN0Sf6NuZlDh&#10;jlVADpgtltvtvjnU/Gi+CPEBPhvRif7OuThdcl/55Njn7KOvH0/Ck9xN6nWeC/8AkTtBJBA+wQHn&#10;t+7WtkD27/5/z/kZHg5SPCWhg/MRZQc/9s15rXA56f5/z/n0Qgx7fp/9aijHt+n/ANaitDQMY6jj&#10;/P8An/PAB7d/8/5/yADpx3/z/n/IAOen+f8AP+fTMzOV+JUbP4dswBjGtaS3JxwNQtyf0FdUB7d/&#10;8/5/yIbqxgv4liuYEniWRJQkihgHRg6Nz3DKpHoQD24mA56f5/z/AJ9AAxjqOP8AP+f88AHt3/z/&#10;AJ/yADpx3/z/AJ/yADnp/n/P+fQAMY6jj/P+f88AHt3/AM/5/wAgA6cd/wDP+f8AIAOen+f8/wCf&#10;QAMY6jj/AD/n/PAB7d/8/wCf8gA6cd/8/wCf8gA56f5/z/n0ADGOo4/z/n/PAB7d/wDP+f8AIAOn&#10;Hf8Az/n/ACADnp/n/P8An0ADGOo4/wA/5/zwAe3f/P8An/IAOnHf/P8An/IAOen+f8/59AAxjqOP&#10;8/5/zwAe3f8Az/n/ACADpx3/AM/5/wAgA56f5/z/AJ9AAxjqOP8AP+f88AHt3/z/AJ/yADpx3/z/&#10;AJ/yADnp/n/P+fQAMY6jj/P+f88AHt3/AM/5/wAgA6cd/wDP+f8AIAOen+f8/wCfQAMY6jj/AD/n&#10;/PAB7d/8/wCf8gA6cd/8/wCf8gA56f5/z/n0ADGOo4/z/n/PHOfEm5Wx+HXim5fcEh0q6kOwgMAI&#10;WPBPHb/PbowOnHf/AD/n/Ir6hptrq1hc2N9bR3dlcxtBPbzoHjljYYZWUjBUgkEHtTAp+FgB4Y0j&#10;C7V+yQ4Gc4+Qd+/+fw1APbv/AJ/z/kMhgS3ijijjEcUYCoijAUDoPp/n6PA56f5/z/n0QBj2/T/6&#10;1FGPb9P/AK1FaGh//9lQSwMECgAAAAAAAAAhABDqiErBXAAAwVwAABUAAABkcnMvbWVkaWEvaW1h&#10;Z2UyLmpwZWf/2P/gABBKRklGAAEBAQBgAGAAAP/bAEMAAwICAwICAwMDAwQDAwQFCAUFBAQFCgcH&#10;BggMCgwMCwoLCw0OEhANDhEOCwsQFhARExQVFRUMDxcYFhQYEhQVFP/bAEMBAwQEBQQFCQUFCRQN&#10;Cw0UFBQUFBQUFBQUFBQUFBQUFBQUFBQUFBQUFBQUFBQUFBQUFBQUFBQUFBQUFBQUFBQUFP/AABEI&#10;AKoB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IxjqOP8/5/wA8AHt3/wA/5/yADpx3/wA/5/yADnp/n/P+fTMzDGOo4/z/AJ/zwAe3f/P+&#10;f8gA6cd/8/5/yADnp/n/AD/n0ADGOo4/z/n/ADwAe3f/AD/n/IAOnHf/AD/n/IAOen+f8/59AAxj&#10;qOP8/wCf88AHt3/z/n/IAOnHf/P+f8gA56f5/wA/59AAxjqOP8/5/wA8AHt3/wA/5/yADpx3/wA/&#10;5/yADnp/n/P+fQAMY6jj/P8An/PAB7d/8/5/yADpx3/z/n/IAOen+f8AP+fQAMY6jj/P+f8APAB7&#10;d/8AP+f8gA6cd/8AP+f8gA56f5/z/n0ADGOo4/z/AJ/zwAe3f/P+f8gA6cd/8/5/yADnp/n/AD/n&#10;0ADGOo4/z/n/ADwAe3f/AD/n/IAOnHf/AD/n/I8v8V2Vx8WPF994Tiv9b0Xw5oiRyanf6JftYzXV&#10;3IoeO1WeJhKgjjKyybShPmwDcV8xaAPUMY6jj/P+f88eT65+0r4O8HeOPFeg+Kr638LWPh9NO3az&#10;qt1HDbXM94szx28WTlpQsDMUAzgg4x01tB+COl+HtX0/UIPEPjK5ksimyG/8UX9zDIFBA8yOSUrJ&#10;nPO4EkgE89PJPEX7MnxAv/iHdeMtN8W+HYtVtvF8niXSRqWk3FxEkUmmnTzBOq3CbikaxtGyFQG3&#10;kj5jgGeka3+1X8HfDcWmS6n8SvDNnFqdmuo2TyalHtuLdmdBKhzhl3RyDjoUb0ONrW/jr8PPDfim&#10;x8N6l4y0a11+9MH2fTWvEM8nnMFhOwZOHYgL65GK8FH7DV7Z+D/Gmj2niq3mudf8KxeHlubmyYKk&#10;kl9d3uoylVcFUnkvJAqKcou0bm2g1w3w1+EfxJn+Nfhq0vtCuIfCMHjfUfGGqS3enNay20ywTw26&#10;m4M7pcwszRmGKMExJtDt8mKYH1N8bvj54P8AgN4Xu9T8Sazp9pfiyubyw0i5u1iuNQMEZd0iUgs3&#10;YEhSFyM1zGm/tYeEre58RS+LJrPwZomk3lnpceranqEYjutQls1u5bVVwGVokdOow2cr0OOY+P8A&#10;+y74w+K/inxhe6D4w0fR9J8V+HrXw/qNpqujzXcyRQyzyEQyx3EXlpL55DjaT8owQeRF4H/ZX8Ya&#10;NrHh7UfEHjDR9Wn0zxpqvjKZrTSZoRdTXVnJBChV7h9oiaZsAE4RI0GNpagD1Dwt+0t8KfG2pzaf&#10;oXxB8PapeQW0l7LFb6hGTHDGMyuxzgBBy2eVHJx2iuf2n/hNY2CX1x4/0KG1e5jtFeS7AzLIhkiU&#10;Dqd6AsnZgDtzjjxXVf2KPFM3gjwz4Z07xxpFtb2Xhq/0bULm90OS5klury4S5uLqIfaECiSWJFKv&#10;vGzeoxu46L4bfsn654X1Twff6vr+hvN4d1G/1RF0rTLrdcXM1kLS3kmmurueWXyke4OGfGGiRNix&#10;gEA9Lf8AaY+FiWNner440i4tbq1a/jktpvOC2yzNC077AfLjEsbx73wA6MucggZ1v+054OtdW8Sx&#10;a1qen6Ppema4+gWN814Jm1O7igSS6SOJV3AwsxjYc4KN0ArxHRv2HfG8CeCbS98deG7WDw8IIRq2&#10;gaBd6frBhS4M8qC5W+KyGZyzkyxuqvIzKgJbPS6b+yZ478N3Eur6B4+0Wx8T/btf8jUL3QJLyOGz&#10;1S4iuHIRrlf9JSSIYkBCFDtMZxmgD17W/wBo/wCGXhqSNdT8aaXZxvZw6is8kp8j7NKAYpzKBsEb&#10;Aghs45HqK9JAzg4yO3+f8/4fMN9+xlcWfhTxHpPh/wAT21rLfQ+HdOsW1PTWuoYdP0kRsttMglQy&#10;CWUTOxVk4kC44Jr6djVgq78Fu5AwM9zj09qBC47kcA/l/n/PsAe3f/P+f8gA6cd/8/5/yADnp/n/&#10;AD/n0QB06jgUAe3f/P8An/IAOnHf/P8An/IAOen+f8/59AAxjqOP8/5/zwAcjg4oA6cd/wDP+f8A&#10;IAOen+f8/wCfQAMY6jj/AD/n/PBQB047/wCf8/5BUslhjHUcf5/z/ngA9u/+f8/5AB047/5/z/kA&#10;HPT/AD/n/PpRQYx1HH+f8/54APbv/n/P+QAdOO/+f8/5ABz0/wA/5/z6ABjHUcf5/wA/54APbv8A&#10;5/z/AJAB047/AOf8/wCQAc9P8/5/z6ABjHUcf5/z/ngA9u/+f8/5AB047/5/z/kAHPT/AD/n/PoA&#10;GMdRx/n/AD/ngA9u/wDn/P8AkAHTjv8A5/z/AJABz0/z/n/PoAGMdRx/n/P+eAD27/5/z/kAHTjv&#10;/n/P+QAc9P8AP+f8+gAYx1HH+f8AP+eAD27/AOf8/wCQAdOO/wDn/P8AkAHPT/P+f8+gAYx1HH+f&#10;8/54APbv/n/P+QAdOO/+f8/5ABz0/wA/5/z6AHKfErxk/grw0ZrJLW51+/lFhoun3k/lJeXzgmKM&#10;kAttG1ncqCVjjkfGEOLHw+8FW/gDwtbaRBJJdSiSW6u7uZi0l1dSyNLPMxOfvyO7bRwoIVQFUAcz&#10;4VnT4k/EG+8TK9teeG9Akm0nRiI9xa+R2jv7kNkj5WX7KuAGUx3PJWQV6SBz0/z/AJ/z6MAxjqOP&#10;8/5/zx8f+P8A9qnxx4H8f63epeeFdS8E6f4q/wCEetdAgsZjrWorHZrNdyRyicoPJcuCWiA/dNnb&#10;wT9gAdOO/wDn/P8AkeMfCv4Y/Dv4J6nd20upaDd+NtT1G+v5tTvUtodTna4eW7kTP3yqoZG2jgIp&#10;OAAcAz5+0f8Aa8+L/iLT9VngtPCGn3er3Wjw+E7O4h81pBe30kYMiJemWWIW0bSeeUgBaOQKhCnF&#10;2f8Aac+K3gXxDcDxD4j8FeJrSw8VP4fGiaJoVzBqOqrHbia5lg/0qXYIckHdGRmJskcV9OeHtL+F&#10;1s9hfaJZ+EIm1HUGa0udPitVN1exiQMY2QfPKo84HGWA39Oa4P4daX8Kfgl4q0fQ01fS9S8ZeMdW&#10;1S7stTe3ha8uZXllnuIzNGvyqrCVACRkoV6ggO6A8J8NftgfFjxhpWvT2snhCyv9Wn0aDwlZyLFI&#10;7SXmomI7o472SWWIWqSOZHSA5jcrHhCK6Ox/aw8arZL4fu/Engi312TxB4gsz4svbGaDTrex0oQr&#10;M5s/tHmPM0suxUEwG0b8nAB+nvCNp4B1mS9ufC8Phu+e3vAbqbSFt5DFdKCf3hjBxIA5PPzAN71x&#10;/wARviT8JfA/w98YeLb5PD2t6d4ZnluNSttPFpPMl6QMxsCQFuHOBhyp5GSB0QHxR8Ofi9rHgPVd&#10;O1uLxJZS6k+haPpUusaxfTTaVoF1q99e313NdRCcR7YAkMAyVKvJBGXAxXuniH9rTV/ACNDc+OvB&#10;PjW4sfCer615+kw/ZotWu1u/sum29vm4kG9pIrlHVWf5osDHWvX7fx/8PPC/hbwlqPiPw1ZeBpfG&#10;EsWlwaZfWttvySTHHM8JaLy842kuV3SxqPmdVqTVfi/8A7bTrV9S8Z/DpLCCKMW5udUsPLSOZWKb&#10;MtgLIquRjhgrHoDhgfLniv8Aaf1Dw/461/xBpvjnQzrt1pehaLDbxvb3Vo0sdvPd6lcpFNfW8MMa&#10;tPBGZpJcKVKYZsY674OftDfGD4+w+CtF0LXvCei69Npmralr2oyaLJeQxJDqAtrMLCLtGjklQM5V&#10;mbjnjgV9KX+ufCzT9ZTSr298JQarLNZQrZTSWwneWbcLNdh5LOEfyxjJCnb0OM/xp8U/h58G9C8a&#10;6nH/AGW+o+FdKfVtV0bRjbjUEt8FwTFuUgOc7d2ASfekB4t+1X8frn4RfE+51W38SW1svg7whPrC&#10;eGrp1ij1e9unkht4yS4ZgvkPIQASqxsQRuJXtP2ZPjB4p+InjfxzoereI/Dvj3RNEgsJIPFHhexN&#10;taC7mEpuLLPnzLI0QSI5VgVEg3AEivcLbT9M19bDWZ9KhN09uPLkuYEM8SOuShbBwMMQQDjrV3Tt&#10;MtNJtxb2NpDZ24JIit4xGoJ6nAAH+fyALOMdRx/n/P8AngA9u/8An/P+QAdOO/8An/P+QAc9P8/5&#10;/wA+iEGMdRx/n/P+eAD27/5/z/kAHTjv/n/P+QAHI44oAMY6jj/P+f8APAByOP8AP+f8+gB047/5&#10;/wA/5ABz0/z/AJ/z6ABjHUcf5/z/AJ4KAOenf/P+f8gqWSwxjqOP8/5/zwAe3f8Az/n/ACADpx3/&#10;AM/5/wAgA56f5/z/AJ9KKDGOo4/z/n/PAB7d/wDP+f8AIAOnHf8Az/n/ACADnp/n/P8An0ADGOo4&#10;/wA/5/zwAe3f/P8An/IBz27/AOf8/wCQY6cHrQAAY6jj/P8An/PAB7d/8/5/yAA5HHFAHPT/AD/n&#10;/PoAGMdRx/n/AD/ngA9u/wDn/P8AkAHPToaAOen+f8/59AAxjqOP8/5/zwAe3f8Az/n/ACADpx3/&#10;AM/5/wAgA56f5/z/AJ9AAxjqOP8AP+f88AHt3/z/AJ/yADnocf5/z/ngA56f5/z/AJ9AAxjkjiuI&#10;+KniDULHTLLw/oM8tp4m8RTNYafeR23nrY/IXlu5BjaFiRSRuwrSGJCQXFdsSEBZvlUcknt7n/P/&#10;ANbzT4UxSeNtY1L4kXcdxFHqsYsdCtpZCUh0uNyUnChioa5cmYsACY/syMAYqYzvPD2gWfhbQtP0&#10;iwjaKxsYEt4VdizbVAALMeWJxkk8k5J5rQA9u/8An/P+QAcjj/P+f8+gByOP8/5/z6IQYx1HH+f8&#10;/wCePmL4mfsqX3xLuviPrGpWmgX2t61rWmy6dDebzG2lWiwhrWSTYxhafFyrtGp+WRQd2OPp0Dpx&#10;3/z/AJ/yDGOxx/n/AD/nh3GfJkf7OHxDsvEfhzxXa6f4Pt9QtfFl74kfw7bXUtvp1iH0z7DbKsi2&#10;+ZCvzSyERoXd8AgLmuTsf2RvilaaBZaZFbeDoJX8Jy6DNdnU7lmtbqa+mur25UfZQz/ag8aldymP&#10;fJhn2/P9vhcY4OKAOeh6/wCf8/5BcLnzx8Nf2d9X0H4bfEbTnisfBXirxVYjTY9Z0i/kvpYVjtDB&#10;bzM3lW6gxszsqRomO7MxLDzO4/Z18WWPjXwFY3nhzw9YaRd3ekaXf6d4ajee3/s/S3nvmu7qZoIj&#10;uluVtUWIghRJINz7mNfaYHTjv/n/AD/kAHPT/P8An/PoAeOfHH4e+MvEvivwRr3g610K6uPDyai8&#10;Uet3ctukF1NbiGGceXDJvVFMwMZC5LqcjbXj/iL9jnxdF8PvD/gzw5P4at9ItvDIsL2Zme1updWL&#10;B5ruSZYHa4ichv3R8sZYlt4wg+wwOnHf/P8An/IAOen+f8/59AR8py/sr+LdR8S68t4/hyDQ/EGk&#10;6Dp1xexyzS32lrp8TBktVaIIWaSSRknLIVyp8skVxa/sUeNbbwhrWjpZeGLy8nhNm+o3WuXmdUtp&#10;dSivLqJoxbbbTzhFiR/9Jdiw+YBefuDByOOPTFAHPT/P+f8APoXHcbGCEXcoU45AOQPxwOP8/RwH&#10;t3/z/n/IAOnHf/P+f8gA56f5/wA/59EIMY6jj/P+f88AHt3/AM/5/wAgA6cd/wDP+f8AIAOen+f8&#10;/wCfQAMY6jj/AD/n/PAB7d/8/wCf8gA6cd/8/wCf8gA56f5/z/n0ADGOo4/z/n/PBjHUcZ/z/n/I&#10;AOnHf/P+f8gwfT/P+f8APoAAGOo4/wA/5/zwUAdOO/8An/P+QVLJYYx1HH+f8/54APbv/n/P+QAd&#10;OO/+f8/5HyfoH7Qni/W9bgvbzVtLt/h7qVrdRaVqllbQ3wv71EH7qK8sbqfeqKt1K/8Ao0TRi1bJ&#10;ZEZjRR9YYx1HH+f8/wCeEAORxxXyF4f/AGo9VuZvEUltrmjzeCdOt7WGLxHNqsc9qLlvN3smrRQS&#10;2wQBIgEu4opAzkuRlaV/i1491Dwpa6/B4z03VZYvsY1eXwpeWVpFYxSktuuba/SX7PwygTrI6yZB&#10;McafOjA+vF5GSOAaPwOOvFfJr/E/xzc6JrMfibxanhW4tJo/7SttT0M2aWmnSwMyTPPaXMrWbFkn&#10;UXplkgLQHaikEVleHv2jvHXiHStNvNA8Q6F4nhtdXgs9ek0U2+oHTbE3rQmeWFnt5UbywStxGLmK&#10;Yxl0hRWGAD7HHuOOv/16UDPbjNfKH/DRmv2fjF9NTWItR8OS/bRda4klvdRaZPA29ojNbwmSAxqS&#10;siXdkoXaP35Yjdyuj/tWePfHXhTULvw3r/htYtEi1BtY1qCwh1aC3jSSU28s8dpfPLa74oyyyrFd&#10;QuMPhPmjUsM+1sfOCRgD17U5eSOOK+OvFH7SPxH8JWXhy31WG5sdY8R3c1po+mTaHaRXZkaJpIfN&#10;kkvxZXKBYpCTDcxOzPCnlIZARPd/tHfEey+KCeG2e3S4DwRlp/D0kNlOfIkaSKKCaeO8a43RmQrb&#10;/awsTQkI4YvQI+v8Y6jj/P8An/PAB04718Py/tWeP7u98N2PhOSPX/Emu2xkGj3txp8sVrdS6bc3&#10;Vtbsp+x3URP2fIWWLbKCAs42tW3H+0d4+g1+7svEev6L4Jg0/TNO1DVE13QZ9NEDTyTxbReSySwW&#10;zF7Zx5comR+sVywJMQM+xAMY44HrSgc9D1/z/n/I+TND+PfxPufA9lqOuWsenX/iGaGHQrW306ET&#10;3BkJaKS2lFzNaXayRmN/Iea3dVWciQqqmluv2gfFWh614ottb1A2ltpGgx6hrF/FZTWSWMnmOiyJ&#10;BPaztal1hmIEjXEEgRSkifMXBHsXxZK+P9Ws/hhAbee11SA3XiaIzsksOjnem0beQbiVfJGSvyLc&#10;FTuj49OiiSBEjRBHGoCqijAAHYD09v8AI+FfAvx98Z2Pw48ZfEG/1C2sptaa4vbbUNQ8M3LJHbwy&#10;tDbtBdxbre6HkohS1/cmSV5SkmJQ47zXfjd8Qf8AhLPDui6PrdleajdiW3v5LPSo5YrO6SGOZVm0&#10;ueaC/i3RedMYUkmk2jcuQpWgZ9XgYA44/wA/5/zwoByOOK+Q/GPxf8ca34O8Qa7p/jXw9osemPdJ&#10;ELnTrtNNF5ExjtguohkMbCZFEsFxCwZmkgGdpet3wp8ZvHPihVk0jVftOnajBef2fdvoMerCGWB1&#10;LXDXFjcrFcQE7oPswSK6VyCVIR2UA+nwO5GB79v8/wCfYA56d/8AP+f8j5Cuv2kPElzr/jawg8W+&#10;HIrLw9axyXIvInjgiaeKYxrPqClW011liIK3VoQq7AXkaQFeu1z4v+MfCniDw9d3E14/h/U12tcz&#10;6Ss9grfZWuRO00GJbaIRwSB45UZkknjZXkjjcUbAfRw7HHGf8/5/yFA6ccZ/z/n/ACPlPR/iF8U9&#10;c13xNpUGpSSiG3sdQ0u80y5028ufsdwrIt2LUIBeWQkR3MytbzOFKJDuTMjviF4/1pribVdKvtSS&#10;fUrfS11TT9Ov5S+n6fOWXz57M4miH7yULdWWJGdEDRjyjtLAfVQGOo4/z/n/ADwAe3f/AD/n/I+Y&#10;PDXxu17Ur++0m38S6VfzXHzaDYxa9p02q6y0IlN0tiWhjimjQosW2YRyh45xI0QVXbG0D43fEJLf&#10;SJb23u9W8Wu2zUtA0O408kQGea3gnltbmZDZyO6qu2OeZBKjQyFWy6AH1sFwRkUuDkcfpXyzpfxw&#10;u/D914v07U/E1ub/AEyzt9Q1C4+1i0S1uHdjIrwXazNpgZVjwlzJ5DiVDDIuJCuHr/xb+KF/8L9Y&#10;1See58E3mkxztcXvii0tltluoSzRfvLO6/0MnEEhjuvMhljlVBIwctQB9hD1IwM/5NKFxjg18v3P&#10;xt1nQIFuk1SafSNVtoDoclxqenra3rnYyf2ffSptuTPvWJY7nyWVkclx5kTVz/i/48fEPwd4d1XG&#10;sC+8S2kkjXkF1pttZpaW8cUT3FwtrcyQOsEKyozzLPdhGfcVaIrQI+vwML04HTNKB7HrXzH41+On&#10;i/wdBfzaj4g8N6f4eh8RDTG8Q38BsYoIfMzn7SjXdvknbATMIWVt7GIYVW4q2+KfxB8R+NNd0Pxd&#10;qypZX2jWcukaNp6Q6XPe+dLfgRxSmWe3up5lhhMbQ3lvlQD+5YOtAz7RxjqOP8/5/wA8AHt3/wA/&#10;5/yPlHwt8Z/G3iXwzoqaXrClrFLPTdZk06zt9bnF3kJJAzRXDfYb0YDOlyJoVMgVZnIJGfF8T9f8&#10;AeLPEegr8R9K1fxJqH2eTSdElL/b/tDTXbSo2nX1yjqrRy2jJEk6GQQzGIqqpEAR9fAY7cD1/wA/&#10;5/kAcjg4r4r8daj4+1/4YvfQ6p4gW/0fU7o6ZrumW04sop4ZWWKKSBrm3ug4WYW5a6ke2MltKbhV&#10;Ta7T3Gp3eh6z4T0CL4jX9vpB1C4tLqLTNSvNST+0Iwtz5EgDfbrJjFDeMFkkuLZI4TvU5UEGfZuM&#10;dRx/n/P+eAD27/5/z/kfGvib4p+J9R8K6t4oXxLJqGk6As93Y6tYX8SWbShS0JN/aSLbSAwmOXyb&#10;2BYX+0QDzI3DqnVeF/iffaN4s0W1l1y7u9X1rUrc3lncvd6YrxSSiN7iOw1VTKlvvkCAWkpw8kKb&#10;SAWBYR9QYx1HH+f8/wCeCgDpx3/z/n/IKhksMY6jj/P+f88fA3xMt7uy8S+C7/U9PutNF/fXdg48&#10;R2CSyOn2KWUumr6W25F2xOA6q08Db3H7lJAfvkDpx3/z/n/I/NS4+Itl4p1HQ5/EcPh2wuoXu5Vu&#10;NNW404h2jSOM3C2Fy8tpN8zeXeiJ2WNmQIVZ3q0WjuNJ8XaaniPVtWtbrWdQu7y4VdGi0PxPbSX9&#10;8ZbfaGhjZk03Uonji8xBcZufkkLqzgbef1XUrweHdMj0W/Gu6xoVnaal5kEFvr9vaqXUJm1uDFfQ&#10;RPl1VITJAVACFCV2mnfGa1h1fxabSZQ2oWMRtUute0zUbfVG8tzgW4K2t+QqK5kkmt7ySLCHLRVx&#10;+seNYtQ8CaJ4Ru9Y0q400z20k2qQX8XiGLSXMZcvFAJY9Qs2WUBCkLSQ+UsghKMwFUOx29hrHh/R&#10;fivNqln4o8JeHYtJtLL+1dT03X7+2sUuBLdReSqFmi0co+8tZ3iSwzFxgB4pHXAgs9G8cfD/AFjT&#10;5rzUbm5h1q4udautL1i01SXw3B/arLLdGAPFNYOsYmYCxMltuVjskyFrW/tqDSfjjpGoWl9e69Hd&#10;eHoYLHUNO8XxSm48ppxELe5fbHdvIJGRodUQ/MqgSkD5sL4j3mhyfDC+XT54/F2vXmkJq76OPElp&#10;eC0di1w/ladM8K2sHlSLHnTZ2I810ZZPLDOhHS+M/F3g4eNPDVjd+IngbTbi/smute8dPpc+9Y4R&#10;5cGtwgXZZGdgbW92MzYYlVRd13xTpN1d+F/GehalJaWmrXZvm0rw144gstP1SG6khWffY39q62ly&#10;rEyyPbFsTZJlkiEj4ry/EvQtK1jw1Z2PjOObRls7mCfXrnxZDdQwM2D5Ekl7DcXUJGBILe+R4AfK&#10;Alypzi6nqPhq00b4rWZkl8O6nqdjNbvpFpc2kM7QPYwjzk0l5zpl55KglpLaRJSI2K8SKCAdBfwa&#10;TL498K2fhrxNYDWTdTarY6HceGr7zBC1jPFvk8PtJHFyktwzXsAhR1BTY8jxk9No3iHSbXxF4m8F&#10;6E+jnVVVbmLwnZ3jSX1xPJCHlUWGqLHHJEqrEy2YeJ7ZNwVwk6gedePPiR4P1rwDpY0y9i8Pw6hq&#10;kDpbTatPd6VpdwFCTxTxloL7TNsLTOJLQrCyx7gT5ioezv8AxeNA1rUbS88Rabrmp/2ZYw6VpV14&#10;hstYW9WOORopYku1t47wBnYlmuYLw+SNzspjYgylb3UnjHw34fsP3fiq3066tbXWLeGCx8SHSDO7&#10;RTWUlvmOe2x5rI9tOtzEsaFIyJERqr6H4k0fQ/iJdSzeN4ZtR0+3gtYbOw8WXek+dcTtdv8AZItP&#10;1JpIUnYhVFheSFVBjZDEoKtzFx4x8L6j4S8O6VJq2k2fhq2m099VvbzXYJP7OzcxzGMXyS22p2Mj&#10;FdxZ4riM5ARgBurq9Z8WaJD4r02NfF2pLa2+kyf2dqI8f6bIdU+YNHDa3EwaPVABv2x6oE8snchb&#10;zG2AiLwvb383g3RLSa0Oja/rniC9tUbUbJ9PlSeO+kmaG7sY3+zarGptCgjgcyRRlIgdnmzCrrvh&#10;6x8TfEs2en63JaWvgS0i1vX7d77VbPTvtE7SvDAuVkl0mNZbf7RJG6zRxiOBVAVpQ1DQPiR4V8D/&#10;AAf1PxH4O1nQotdiuf7Rm8Nv4rAuPtj6k1xGk+mHMK794DfZnRguY1eVAGqDwp428O+E9b8PWsfx&#10;CRVSzkm1rXbHxtHHpMzCSMK32xY2vY5BIigW16hiCl1Ep+cyAEXiTVfD1p8DtR1DVNU0xbbUIdZS&#10;0aw1u+0+fVJftd8kkEtzG8dnqpbylX7MjRGNMiF9phJ9IS1uPEV14TTQYf8AhJNINlfPbeJ7aaDx&#10;npCEMMpHO8iamwSQcwxEvGWj2SBYpAeIt/izoVxq/j5IPGANhdWRj/sfV/EFjb3txJ5Mn2gWVm3m&#10;6TeHfHE+6OOEs1xKWkJ+U8/ZfFrStX8S+GpdavvDttpDadJY6jrD3ttqC7hCN0R1SxuIry2GQCJ5&#10;rUywOG/eMkzAOwHpenW+k/YPEXkW+ma2q3V1p+nzHU7x9Yubz7Oxkt11W8UxX5OPLFjdY8soVcsY&#10;wos+MILi+8VeDY7gadZSSaj5Npe+KPDbXk85axulW9t0gkEGqGSRICpQJdQQvIZAqysyYmjfHDwr&#10;NdapYxeKra7jtNQMlpaTfEOya4vYmtI4JTZySbrLU4iYlYRXrJKHMkkmxyoPKW/j7whb/DXw1DZ/&#10;ETwPbvc3elpcaLp9w+mppwRfmW60oXTyHBLhrmweJ2JjaQSQLIQgsdpp2l6fe6v4yT+1dG13wc+j&#10;RDU9X/t+6v2t7VTeI7HUBIbvTo94mUFkuFQW9xFIwRYyOi1OaHxJr/w817+07DS72+awawUTTaJf&#10;+eEVdu5lMGrQGRo0hbyiqNIh3MjkjhvD3xF8FxfEfVr7U/FHhXVZItF0yDSrrS/Hxe/na3mu3SO1&#10;1RjEspORut7wq7u5EkrxRoad4Z+JXgnT/DPhQjx1pmtxazq0R1Jv+EnstQOnszSkPNp122y1f96k&#10;TpZfIwLIqKvl4GFj0JPBGp6wPGOva/P/AGZKbq2tmspPCslqloEjM0slxcWsjzQ3ZiujEby0lWBT&#10;GJArbmWqi61q+u+AdC1uxuJ73QLWOymsLjToYNctbqa2m8ny9Ju2EcsN8zwqublZLaVyAuQ7scPR&#10;vjd4C0PxHexD4m+BiGhttVSXTfEs1nDdXSCSNTavNM8WnYCFTZTNLFJkZ2DeTxvhj4l+HbXwPqWo&#10;XnxO8DS6rfT3F9Ho+m6kIb2KG51FrgLcW1rcLBqjJE0eUhEUyGOWOOUmgZ6pcwatqPinxdp8V9Z6&#10;7caqLa7utE/4Q6NJ7WJJZ0kudUtDOt07lFghjntMBigljjddwGRea9a/8KKv9Ruzbad4XsL25nn1&#10;DUtGefRY2h1GWGX7PLFOtzHPG9uu+STy1uHJdVEkzEYNj8YPAGreO5NNn+Jng+3sbfToUjutd8Qf&#10;aLedWmuWdLPU/NS9064AYECdpDDnbErrl6zLr42+DZPB+uvcfFnRNe8Q63czWV1Loviaz0qa1ieQ&#10;ptkW7f7HeKv2eONb2KJXG/zQgWSR6NhHu895r1l4lbTV07xLqVmdIj+zHS7mymvXhjkjAngu5mUa&#10;nbhZhmOdfMTEjSLIZ4RXlt3qFn4A8AeKtRfxb4d0srLqttYXwsbrQIzOJrlpIhcSmVLpEHmK9g8b&#10;NC8U3lABIkXC/wCFtfDyx8Z6fd2vxP8Ahfd6Lf2cyvZT3MsNpcTNcMzFoYZWTRrkh03XqrIJ3G4J&#10;GVCvk3Pxt+F0Ok+OZZvi0ba81oXFvLe2vitNTnsYmjKW5ltJpBBcmN402TWJE4HlFyT5s5Asem+M&#10;LwaL8TPhjZ2lpqV9qN9ql1FEmlzLaX82nfYZt81zYMHs9SjARSblGBG+NQocgNjXvgqO/wDhl8Ud&#10;OuzeWGl6lFeNqHiq7tp5vC6ERmOWM6dcXb3entGrSAvCIkjaPbv2QrHXGT/F34aQjwVr0/xJ+Fj3&#10;N3qQupI50ujbQTSQygrLo8U7JZ3H72UNqCsq5Y74ySpqzofx1+HmpfELxHBL8QvDuj2JEUcdzrXi&#10;O2uJp1iRo2FhrFvL9piUFbd1N2jGVXdTHlXwWCx6r401/WtWW11uTw14h0i/k1KwbTNNu7O0tNWe&#10;5WcAhLuCaSxuv3bMUtbvYUaMuWygKZWm6Jq8nxd+IU9nZi813/hGtPV9KsNMOmy3ETz6i0ccun3U&#10;xs72VSr78PEpVS8Uq+aVHmFz+0D8KvE+i3N/P4y8M6VeYsTLpl/Z3KXEG1omkkvraKZ7fW4QY1kB&#10;HlyJEp+ckkjQ0P42eArfxo2jRfEvQZ4otCglt9cuPtHiTw8bo3MjyJJBNIbixwFDIPtIUBwA+VVS&#10;Ajv/ABIujeH/AIP6V4quJLSC20G3S5n/AOEm00T6fbTKzCbT4prIMyiC43W5tJxIC0UaIokVZBv3&#10;t5qBvtI0zQdK1640jU7a4isJdSm07xJpN1ASJFkDzXS3d7asH3CBXEsYQbVWPivnzxN478KXXwn8&#10;W6Xp3inRU1Vru9Gmx6JfXtpq21pHMdyLtGYa7FskgcxTKhChgzF1Ar02f4oeFbTxXprSeJ/CGqXF&#10;/bH7RqP/AAit28EgSZZIxeWAcfYJdjMBdISXIBdFWCNCAJ4y0+8u/DnxHkTT44PCVl9skW+u7G5u&#10;omkSEPLC92Z4pRFGRKkllfRLbbdsBmVFO3Xl1TSL7xJ4U134fW3iHXdNtdduZJJPB/iqzuoomeCU&#10;CwZr2WOa3cv5Mg09sW25doG4DPn9prnw7u/HGvXEni3Qba1guVYXt9c6qNUuIWjBj+y+Jo5A8iK+&#10;FFtLCwUIY8YO6neKfjN4PvvA/hrWrzxfoUk+kyQpdPrGiR6hqdmq2s0E5kEJWHVLZTNGTGPLeNVd&#10;izTKqAA9k0W38UDxbr9zLJdatbxzzDT7PRrRvD+reW2DdK9jdObPUim6N2coigyM8efP2jN+D3iS&#10;bWrfSLfTYdS1+xg8S2yXl0PFFvrqadIrxYa5juWW50x3yQLaIMIzG6MqFgx4ZvjT8PLjxFd2M3iz&#10;4f2XhKb9/c22rane7J7rY0XmaZf8NpjrGkD+WnmFSxCbGV3Of4C/aB8L3enWVhdfE3wMNQilhTR7&#10;fXrOC7l05meMW0i3tu5ExjKP5sU2yV1AZnh6kA/RDGOo4/z/AJ/zwUBTxkUVmyGGMdRx/n/P+ePN&#10;vhp8KdE03wbp0OreEdJg1JDJ5qyWMDOP3jlcsAQflI7/AP1vSQOnHf8Az/n/ACADnp/n/P8An0so&#10;54fDnwoI9n/CL6MI85K/2fFj/wBBpq/DbwjG28eFdFU+o0+EH/0GujA6cd/8/wCf8gA56f5/z/n0&#10;QHKn4UeCGLMfBugHdySdLg5+vyUP8JvBEqBJPBmgOnZW0uAj/wBA9zXVAdOO/wDn/P8AkAHPT/P+&#10;f8+jA5SP4TeB4fu+DPD6DBXjS4Bweo+509v8gi+EvgiE/u/BegIOfu6XAPr/AAV1YHTjv/n/AD/k&#10;AHPT/P8An/PoAeYfCr4aeELj4XeEJZfCmiyNJo9m7tJpsBLEwISWwuO5rmPjjqXg74LWfh2a1+Fu&#10;k+I9Q8Qaqmj21pbWUELGV45HXLeU2clNuMdW7V6X8JYRB8K/BkSqoRNGslAQfKMQJ09v8/TxX9tK&#10;1v7yb4MQ6TdR2GsP48sxY3VzD50EM/kThHlj3KXUEg7Ayk4xlc5AB5/B+0lpeoyolt+zvbXZJjxt&#10;8jgS3b2aHm2H3rhDEB65JwozVM/tS6SLK5u4f2e7BrG2juJ5JjNAESOC5NrOxxbH7k37sgZ5z25r&#10;zLwN4R8f3iGbTPGGhQlrizUBtKeXaU8XXIUMBOPu3heVuPmj/c8Mvm1yt9B410fwFcW0/iCxurHU&#10;oPFNk9jbaHIZvJTxDsvZGmFwfLUzN5wfYfLUiP52KyUx6Hreu/Hy0GsnxVf/AAF0ZtD8M22pOIjP&#10;EBbTWsq29/O7/ZsHyTIsO1V4Mjkb8jZ9DfAjxd4c+Mc3iyzvvhnpvhjVfDd/Hp95ZyQwzlZGiEmC&#10;3lJggMOMdwQeePiLxJ4Q8ZeG/gf43sU8VafceH9I0zxzZXFm+lsbi5S21a2ivNspmyhuJPJkUkP5&#10;QVlPmbgV+uv2PbDVtO8ffHa38QX9tquvx+KIRe39paC0juX+yRESLFubYu0qgBZjlDknrQwZ6d8W&#10;Ph54Yh+FfjN4PDWjRSro16yOdPhAVvIfBOVx1Pf/APVt+FfAXhhvDWisPDelfLaxMn+gxZUmMZOd&#10;v+f5XPiZb/afhv4rhKFhJpN2m0DJOYWH+f8AOLvgzLeENCYgjNjAcen7taQhreCPDrKVbQNMKE5I&#10;NnHj8flqlrlh4P8ADFpFe6tY6Rp1tJcQ2iT3FvGi+bNIsUSbivV5HRAO5YDvXTgdOO/+f8/5HzJ8&#10;b/jKbn9pL4W/DGwZ/s6avBf6sw+5JJ5Uslvbtkc7dgnIGMMIDnqKBn0H/wAIdoO0g6Hp2w5yDaR/&#10;jn5acfB+hO+9tD05m6ZNpHn/ANB9zWsAc8jigDA6HAoEZR8J6Ic7tGsCD1zap+vy/wCf5c/4/wDA&#10;NnrXhG/sdN0TTZL2QIIklt0Vch1JycdMA1b8b/FfwT8MhbHxh4w0DwoLkkQf23qcFn5uOu3zGXd+&#10;HT+XzX4b/at+IXiE6lrd7pnhzw78O7J7rf4rltbq+gHlS+WqFIpAwZjnBIA6EZDJuBn1Q3hXRW4O&#10;j2GM55tUx/KqWvW3hTwro1zqutQaRpOlWib5ry8jiiihXplmYAAcgfjXifgn9sWw8ZpY2kWk6fBr&#10;U0Ilk0u41kQXKAsVB8mWJJipxw3l4OeCeCbX7QVprvxG+Gk9nL8Mr7xJe2tzFd2uk2WryWv2lg21&#10;kM22IKDE0gySNpII5CmjUR13hb4zfBPxldSWmg+MfBGq3COkLQ2l/au+5s7VwDk5w2APQ/hzHx+/&#10;aH8GfALxB4e0fUdK0S4uNVWSRjdanZ2QtEXAV5Vf5xG3zgSbfLBTaWDMit5HqVnqujeDfC3gPxB8&#10;PPEVz4a1aBvDl/eTySmONPsbjHlW1vNckS+W6AhwV3ZL52k+hibWbjWLnWbP+1dFvLmCKCddP0PX&#10;IoX8rKxsYntCMhTjjGQB6UDPJPDf7VnhXxz4s1mXxprVp4R0CDP9k2PgY2usvNiUgTT3NhJcS/MA&#10;CIpYIF+Yj94V49D+EPjD4k/EXTNK1Tw38Svhpq1rq8D6pZ6He+H5GvxYLL5bGeSC6QLOrN5UhEOx&#10;ZAwC8YrZuZvFqW8k8niXW7aONSzyS6VrAVEX5iT/AKMvQDr3/Co/2JdIiHw98WfEG50C8Ov+Jdav&#10;Ls6rNbhJtXsY3YWLwb23mEw7dvmhCzmRsFWDswK+q/tcx6Xq9/4c8V+DNItNc0m/FvcWkuuxGNpY&#10;0jmjmg8yJWdcPGysFBVioOG4Gof2vZg0Kr4MBLyMNraui7UBYCTmPBDELgDn5hwOK+c9Ivv2g/Gk&#10;2ua74O03VV0nVdbN9PBDfIbuwguIxMhjs/t1ojjaYlLNMCGVwF+8V7zwF4E+O2p+OtDt/ETeN4PD&#10;01yItRmnkSwWG3EbfMssPiO6cMG24xCxJ+8e4QaHvvwe/aN074seMtb8Of2d/Y97p0CXEK3Fzh7w&#10;bisxijdEd0izBmVVMZM6hXJBx7CB7d/8/wCf8jhfC/wb0Xwvr1trK3/iDV761jlitm1vW7q+WASb&#10;d7KkrsoYhAN2MgFgCAzA90Bz0/z/AJ/z6IBB644/zzS7c9Rx/n/P+eADpx3/AM/5/wAgAwRx/n/P&#10;+fQEGMckcf5/z/njz39oCBW+CnjdxZ/bJE0i5ZIVKqzkISFDNwCT0zwP5ehAdOO/+f8AP+RwXx6E&#10;n/ClfHAjKpI2kXKoXbaAxjIGT2GTTA73GOo4/wA/5/zwUAdOO/8An/P+QVDJYYx1HH+f8/54APbv&#10;/n/P+QAdOO/+f8/5ABz0/wA/5/z6UUGMdRx/n/P+eAD27/5/z/kAHTjv/n/P+QAc9P8AP+f8+gAY&#10;x1HH+f8AP+eAD27/AOf8/wCQAdOO/wDn/P8AkAHPT/P+f8+gAdOo4/z/AJ/zwAe3f/P+f8gA6cd/&#10;8/5/yOU8RzeOI9cthoFj4fn0cBDM2pXc8VwTuO8KEiZQNuMEnqegxQAfCdAnws8GgDCLo1mByT/y&#10;wTua8R/bgbTltfhAusLI+lt46s/tUMSSySSxC3uDIiJEC7sVDYRAWOMAE4Feh/DuTx+uieDUtbPw&#10;3/wio0yw8yWa6uftxT7OnmYTytuQ2duW5AGcHp5t+1nN4qj1j4WslppLIvxB00aQPtMw3uYbgD7T&#10;iP5F37fubuCeOACxnyd4Fj+HdpbXn9u6JqNxbO0EbJFpOoOBEfFtyR8ypxm0MMfqWzEMyEpXEy2/&#10;h2XQ/izda14ev7nTf7G1mTR5Bpc6xRSJqMe4qdo8kJl0LOVCMxVyHbB9x+GV349bSmj0+x8Ox2y3&#10;h2yXN5cKzT/8JjP5h2BDhDcb1BznZtbr8gxtRuvGEXwb8X/aotKXSxpvjZ3khknaVSPEam62qEAL&#10;eYVWMZyVG47T8tVcZxniiTwJ/wAID8QZrDQdXfUBZ+O5bC5utGvhFAw1W2+xF/MTZH5UYdWZ8eTk&#10;LL5bOFP1v+xM2ky+Mvje+gaZdaXof/CSRfY7W6tJLVo08jkGKVVkQltzFWAIDrwMnHzX46uPFn/C&#10;uviZDdQ6Klk1h8SWuzHJKZFT+2bP7cY8rhiJWQRBsZUsWKkAV738CZPiTcfE745pobeEbbxGviS3&#10;bVVukuJrNSbFfLEJj2MxHybmcZJVhgcEJiPqXx+pbwJ4jAJUnTbnBAyR+6bnFT+Dwf8AhE9EyCf9&#10;Cg6/9c1/z/njiraP4hJ4e8XP42uPDJsDp0n2JNBhuVkjYLJvaV5WIYEeXgKoIIbk5G3tfBwJ8JaG&#10;SOfsUB4/65rUiOf+NHxOtfg38Mtd8V3MC3clhbsbSxaURteXBGIoVY9C7YGewyTwDj8z/hP49S3+&#10;PnhfxR4j1SMRf26NR1fUJWLIpkjlLOWOSFWRwuOAoAH3Rx7L+37q3ja88a2mm6tp/leA7eTzdFnW&#10;2UGe48hPPZnErEkeYyJlIjhpQA4G6vkOcvKSsIBYthJN33R83APc8kE9snjuaSKR+sMX7XHwWkkW&#10;NPid4ZdyN2waihYDOMkZzjIP5V2vw4+I+g/Ffw2Nf8N3ZvtKNzParMUKhnhlaNyMjlSVyCOCCD9P&#10;x+sTPsBdH+aYjfkqoGWYHpjHHrxjoc5r9MP2F0ZP2XvB4LyS/vtS5lzuX/iY3Py89h0HsBQ0FiXT&#10;V1j4T/arC4+GGpeLbi+M9xceKdLube7F3M5dsXKzyLcRhuFCRpLHGpVVIVQF+ev2fPG/wz8FR2/i&#10;Txh4Y+H3g7xgt3caNFrOvahBpwK2jsjx2w8hkgMTu8JV3WV/L3szgo1ffIHTg/jVCbQtMkMsk2nW&#10;jF8mRnhU7vUsSOe9K4jkNN8FeEfHtqur6v4P0G9u5HfMlxFb6hld5IZZcH5WzuA4xu6A1l+IvgF8&#10;Pl0e+g0rwfomgXt1G7C60qJtKkBHJZri08uRcZJyGB5PIzxuSfC74ceK1NxJ4R8L6wiOyea2m20+&#10;GwQwzsPOCQR71R8Rfs/eB/ENhFbRaRJ4beKXzorvwrdzaNco+CufNtGjYjBI2kkeo44LiPLdHtfD&#10;XifSNGjsf2j9V1X+xLhb9rjS77TLnh0IiUs1vKzRgSqV81pGYbSzOcGu/wBP+Guj/EHS9P1a2+IP&#10;i/VrRWYw3lhr8lskrKWQlhbiNGwcjaVxkDjjjm/jL4r1H4TQaHZ2vxbttI1TVb+O2trfxRp1vqDN&#10;GQ2fKggNvNLjA53sR1Peub/4WP8AtGw6hcWWh+ENB8c25tzJDrV7pdx4XtY32sQrRT3U9xK2QAQI&#10;Y15Hz4JKgyvc/s4weHPD2j+Cr251b4v+Idalt38Qat4z1aa5WPTVuovtTQwSu0cOVkZURNrFQ2Xd&#10;k59y+Ivxg8FfB6zsn8Va5baObtxFZWSo811dNuVAkFvErSSncyKFRScsoxkivmH4i/tCxfD/AMaa&#10;l4x07Uf7VbWdL8N6PBfBoba1ieK61g3qTyygx27b4miIwzJK0KFeQK4/4XfGjQvA/wAL9e+JnjKS&#10;zm8SaxYT6tpPjbxI63hfVLWKa2bTo4QsboYnjnlFuhRdt1IEP32AB6F+xz4k0uTx7c2Zv7seJL7T&#10;dThvdL1JTFdW9nZazO+nSSRsAfnttTUBgMEREdUOPsHHsev+f8/5Hz1pPiDRPGXx0+GXiK20m40T&#10;WLzR9Zjht7+GO3ubrT0a2Edy0QJdY2bYYw+GUSEMqtkD6FA56f5/z/n0GAYx1HH+f8/54Mex6/5/&#10;z/kAHTjv/n/P+QAc9P8AP+f8+iEGMdRx/n/P+eAD27/5/wA/5CHgZPA/z/n/ADwoHPT/AD/n/PoA&#10;GMdRx/n/AD/njiPjb8vwk8WHzFgH9ny/vZGKqnH3iR2H+fbtwOnHf/P+f8jivjQSnws8SkRySf6K&#10;fkiOGPIzjpTA7XGOo4/z/n/PBQB047/5/wA/5BUMlhjHUcf5/wA/54APbv8A5/z/AJAB047/AOf8&#10;/wCQAc9P8/5/z6UUGMdRx/n/AD/ngxgjg9aAOnHf/P8An/IAOen+f8/59AAxjqOP8/5/zwAe3f8A&#10;z/n/ACADpx3/AM/5/wAgAOenGf8AP+f8gAMY6jj/AD/n/PAB044/z/n/ADwAdOO/+f8AP+QAYxwc&#10;f5/z/ngA5v4Zlm+HHhRn5Y6VaEn38lMmvDf24b6x07RPhbLqupyaHpS+N7J7vVI5RC1nCsM7PMJS&#10;D5ewAtu7beeM17X8JTv+FfgxuWB0ayOWIJP7hOSRwfwrxz9s24ubVPg3Ja6YdWlHxA0/ZaBwglcR&#10;zlULMQAGIC5PA3ZPAOAD4/8AB+u/DqLS5/t/xT1HR1MzB4ofEZjZAPEU0skgUDGTa7bwdT8/mkDO&#10;TiahrHgO68FeKbJPiVqEeqzWHiKGDThrkjIzvre60/cj7zXNuv2hh1mx5nqa7n4c654i/sWeG18A&#10;y38YuPO88Xtsnzf8JjcytHluuJd1v3Hyb8bGzVa+8QX+m/DDxR9s8GtDpp03xk9zqgvIH8uL/hIo&#10;2uh5Z+cm3ZtmMYkzleKoo4fxDq/gS58IeOIbD4h399f3Nt41ewsZNdkkS/eXUrdtOjKZCyreRLNK&#10;w/5beXvOShNfXn7D+paRqXj/AONzeHdbn8UeHl1Ww+w65cXn2yS9UwPl2nIzJggrk9lGCeTXzj44&#10;8QavceAviXDfeF2ghns/iGJryS/hdrWOTV7I3TbASXNq5SIBT8+/KYGcfSv7GuoXeofGL9oRtR05&#10;NE1I63ZPNpMNwtwtl+5kUJ5iHaxOwucKMb8HOODoB9JeOTs8E+IGIOBp9we3/PJvXj/P5P8ABQP/&#10;AAh2g5Gf9Bt//Ra/5/zxnfFaeW0+F3jCeEqksWjXjo0mdoYQOQTjtkVqeD0CeE9EVfmUWUAB9f3a&#10;80iTjv2gPg9Z/Gz4aajoE0NsNTj/ANK0q7uVOLW7UEI+4DcqsC0bbeSkjjnOK/M/4YeANO8W/GLR&#10;PCuvW8rWN/qZ0u/ht7p4XiZXdJYw6HcrKyFDgqQRX67gc9DjNfLHxg+DEWh/tN/Dfx7p1vKLPVtY&#10;it9RjhQ+XFdrE+ydiOnmIuwk8bo05y/LTGmacX/BPT4Mw7SNN8RDbwCfFGo8df8Apt/tH/PT0/4a&#10;/DfRv2dPhhd6No/9sappOnS32qrC++8uz5s0lw8USgbnOXKqoyzHGcsSa9E2kkcHAPSgKTzjnNK7&#10;Yj5v8a+IPGOp/s9eJPiXD47UuNMm1fSrTwnFGbOCEDfGGkKySXMirwzKURiDiIdKxfg/oHh3xhot&#10;l4n1m18b/F64aJh/aOs31teaZLKGBZoLGO5NtEdwwuU8xNoDMGBr3vUPg54D1XVp9SvPBeg3OoXG&#10;BPcyabCZJwOgkbblwOwbOK+OvB3wN8eeHo5dM8SfBaHVtCiWZbSfw7a+H21Eym4Mqs8t5LgxENIC&#10;PRlG3AOQD3jxf8LPA/iu7ttTv/hj4ltJ7ONniTRJBprgkFWBa1uIy5xzhmIGARg10HiD9nDwXLoz&#10;W9rpmtpNLsgSez8QX8c8BJ2iXeLlGITdubDbiAepwK8z0n4MfEmFXluvBHwgWd1Uf6L4XKSxkdzK&#10;Lkbzt44WPByRkDFc18WPD/jX4feDJbrWNF+EbXF1NDb2ceo6FcpBJMWBySt3I5WNFeZsJwsTHtmg&#10;fzPdvA+jw+DLy50rwt8NrmyjtYwreI9auoolv3GQd0zPNdyHj78qcgjDHtpXPxa0HwIb2bx/448G&#10;+H4zIpt4ZdSS3+zrjBEks0g8wluhCJ6YzXwzoeh+O9abQ/EN18C9MvPC8JbVxqWh+BtIsriYeUTE&#10;6Pc6pNmJg2TlEYqFx3A9jm8b+I9LmWz0r4VeKNXkgVGdvDuk6FLDb713xxu5cKrmNo5MKWwsiEgb&#10;hQxFj9o34jeHPG/w18R2fw20bVvEt1c6TqAjbRvC2o3Wk63HcrvmijvbaExiZ3RXSZWIEiYJy5rs&#10;fBX7KPgWcaH428C+JPE+gzXkI1C31GHUYtTSaG5iUvsS+juIoxIpXLRKhIAGccVyvi39ovxx4Hsx&#10;d6v4I+JOnaaDBGb26Hh+CBZJQoVN8siAMGYL0xkHBIwa6r9jv4iz+MrTxO3/AAi/iXRdG1PUZNX0&#10;i81eOA288RWKKdIzbfuoyJ0d9q4V/NMil2MpUGcX+y54esbf9pj4h2k0mqa74j8JC+tb/wAS6xcf&#10;aZruC+u0lsoPMZmK+RFaSrsUIo81iFXeRX2IO3FfF/iK48bfDL4zeMLD4OaBJqnhVLuxuPEdloUN&#10;vLqMl9LBIZik9wfKWbaLSVxNuLCYsBuYmup8PfE/4vXHjLQBceAviTp+jfbM6lJrX9hTW4twkhIC&#10;Wq+cXLeWo2kAdTwDk3Bn1PjHUcf5/wA/54AOeh6/5/z/AJHD2vxb0o+I9H0XUNO1fRLvWJnttPbU&#10;7IxJczJE8zRKwz83lRSPzgYQ854ruAOenf8Az/n/ACEIMY6jj/P+f88AHPQ4zQB047/5/wA/5Ao6&#10;cHH+f8/54ADGOo4/z/n/ADxxnxkyvww8QthuLfPAyfvD8/pXZgdOO/8An/P+RxfxmRH+F3iNJRKI&#10;3tirGBtrgFgMg9jQB2mMdRx/n/P+eCgDpx3/AM/5/wAgqWSwxjqOP8/5/wA8cR8LfirpnxM8CaX4&#10;mQwadHfNIFtnu45ShSV4/vLwclMjHrXbgdOO/wDn/P8AkfnN8T/hd4c1jWvD/nfD+60nW9Yuvslv&#10;pbaNaad4g2RwzzSAJHINN1EOIEA2mN4Fc7mYnbVpXLP0VM8SE7pEG085YcfX/P8A9ZRIo27mXk8c&#10;9a/M7wJ8OPCvhj4p33heHQ/DGo61LpUYTTriLyr6WV5bprgRaPqbSGURpFbO0BlVxHIzwTmOQRrs&#10;33w98B6R8ONAm1rwTYeG/CsOqxxXGreMdOhe0vI5JXhmkt9Qtz5+nliSSt4oCK6CNVdMKWA/RYXE&#10;QfYXUcgDLDOaR7qCNtrSxq390uAa/PfV/hL4E1TxvJ/wlXgnTLPwumhWUmla9cXaR2QCu6mW01Wz&#10;Xy9n7yL5r6JWmZ1UnaBWbpPgj4aWujWmt3Hh3w/4attQvtLtrrwxqdo1muoyWU6w30cXmCeK+zIk&#10;0ubExSSBEEizhisgB+jH2+22F/tEWxeSd4wPrUY1ew3bfttvkDcR5q5A6ZPt/n6fClt4K+HnhfxT&#10;a6dovgbS4dLaa90+3S51zT5rJdQk2O1jF9vhM4vZERMWtzEsarzE6YbdyOnfD3RLXUPHNlpXws0y&#10;f4hxLdJFpthp9pBqFvaTQpIrzaHdSi3uLdJP3JmtZSzMHMQCvyWBeZ9yfCDxVpT/AAn8EtNqlmJW&#10;0SyZg9xGGB8mMNnn+8cfWuO/aN8Av8X9N8I/8I5480jwrq/hvXYtbgu7uNbtd8cUiKNnmKMhpFPz&#10;ZHy4IOePjm1+EXw9gfwJpU2lWQvdXDy6na2tne3ty039m3jxNLok4luBlY5XDRS7JhFK6MJPJzah&#10;+DfgS90jxFY2+leE5vBuiagr3/iuwU6r/ZjR20fmrPcecl/Y/Mudr/aI0CSrOGU7yWA7/S/2VviH&#10;okMsVh8fvCdpE7FpFGhq2GGoPqBYE3PH+lSu5/3guAo21n6j+x/4+1PR9Q8P3X7QfhKSw1Szv7a4&#10;szoAUywahd/a7o5F3u/eTYYNnK4wm0Eg8lB8O/hzonw5iK+ENAuorS9tbvWre51XGnwSu/2cyXj3&#10;yi8060mO945ojLCyoWCHKqe8g+HFjpfiLxToI8ALZJdxWNhYWmuto2pvdqkM0apb2bgPfW0UaG5e&#10;Xz4rmRZGU7niIDuMo6l+yn4u1TS9X066/aJ8HyWmpw6vHfxHQowJI9TuUub7pdgoJJIozkH5duF2&#10;jIPuP7Nnw5X4L6t441XxX8UdD8Y634rvor2e4too7FVZFfJKec+SQ/bAARQBxx8++Avh/fWfwM0V&#10;LLwrcX9tJrF2kd1o2k6dfMZItScRERXqrLYzsRG0SXDzIgj8ubbI3Oxb/DzQND8c6rJb+FrC/wBW&#10;Fg516LwnoCGRUmnQx3F14fufMdVUId4gy1x5peEEq2w3EfWXxc8b+Grf4WeLGuNe0iKKXSruNDcX&#10;sSo7NEyhck4OWIGPXirvgr4ieFbjwtoyx+JdIkcWVvlVv4SQTEpGQG9Oa/Pjwf4L8K23g3xRa6To&#10;+geOvFiLqkV1a+DZRpdzHpxvpSXeGS4mE1l8scIuYM3dsuIwpkRwvbeKfhj4YvYdKbUdB0AeDpNJ&#10;eOPxDf3NrNpBsUltpIphrkAgnEe4LCrSI8qyXDEiWJ5CqA+6h4/8L7d3/CR6SVzjP26LrjP970/z&#10;6cz4w1z4dfEXw8un6l4t0t9OW8gullsdcSB1nt50lQiWNwwKyRrkA9sHjivkjUPBOmWml+L9FvvB&#10;ml+HzpkjTXvibXdP07VfslhLEGinla1kiuIrXFsVhu0wQYS08YeORqwfHWj6dF4t8G/FCLwst5aX&#10;12bW7utKTTbiBp5bKe0EMEtz5Vva3EM6qGhvIeZG8uORnPlM0gPvVviZ4OSZ428V6IskZG9DqUOV&#10;4yMjdxx/n0pj4yeAN8Cf8Jx4bLzsViX+17fMhGM7fn5xkdOmRXxXo/wq0Sx8P+IdN1zQ/Cz6dca5&#10;PbaZoS6DPoOtHUXiinjS0v7mZkhmYSKqW7jynKEROIQAur4y8H6J4vvrK5t9K8G6vdRjS28UWlpO&#10;L23hVrWdFOo6cVWRUEspKy25DyMFSRFWMsFYPU+w3+LngWNwj+M/D0blgoVtVgB3EkAfe65BGPUe&#10;3GX4/wDjX4Z8FeC9d1yLW9FvptMt5JhaNqUab3UEhCRuIJxjhSfavk/wr4U8L6p4r1HVtN0GwvZr&#10;AwaBpEq+J7H7dcyR28zNZ6erDybxdjFtl+iOZFbzD+4Ux5Vn8I/DGsQeHGuvDGh6f4hk1FNE0G91&#10;zw+bSR5VuJI3Zo7c/Zb+3VEd1spfKmgSF9zkqHoA+0/+Fz/D0rIx8d+GgkbbXP8AbFv8p46nfx2r&#10;P8TeN/hX4y0ifSNf8Q+E9X0yfiS0vdQtpI25xnBbrnOD1BH5fE9h8MdB0Xxz4Ag+3eG7Oz0lZ9N0&#10;2OW+uLNbjUHbc9nbC5y9vc4mjb7JqAul2GJYjEDIw1NAn8L6ynhW7j+HC3B0nWdN/tOHRrOx1uK1&#10;vk8q1ktiYX8zTbkqkRkjk3W5HmgM0j+bQB9K+HNB/Z18JTXD6VH8O7OW3ZTIyzWZaDOccsTsBwcA&#10;Y6e3HO/Gaf4NeP8AVNK124+LPg7wteaW3mTXy3WkStcqVZIkne4V90a+bIVQ/LubOMquPmnxb4R8&#10;Ey6N4S0rVtX8H6f4ctr/AFBL5dc0yVLRL6SF5pLB1BF5pLiJ551eSaVIvLiMbEBVrY1fRdJ8OX3j&#10;bxh4s0vSdO1DRb4p4a1vWZNPsrqOT+zVMaQaogNneRSLKTHb3sURIkDuWcttYaHcaBbeB/hh8U5/&#10;E+m/GD4d+M5n0l4U0bVtb0vRfL3MWMpFrAyPGcINwjVlwxLSZCrQg0zwFrGjzadf/tkW2g6beTT3&#10;EOgeEvF2n21nZws7EQQTSM9z5SKNoAkVRtO1I1xGvFfEb4Wr4+03wxoMfhy0lm1fVrlNRvfA6W9n&#10;axXxsZZfNfTLuWK5huwMSyW0DhpIRLKHDooHoRttI1PwX4gN1pena/4cbU7608R6xJbR3elWsUVv&#10;biRL9mSG8tZPKRo/NiWQ2rqTP5pRpGA0I4PBnwG0jQUNv+0hokmnw7YhNJ/wid82Sdu55ZNPeRzl&#10;sl3dj1ZjjNSwaR8BrURyz/tO+HJY3fbhW8HIjAEEqQun9COPo1VY7Xwz4yTTl8UaLBeQWv2S31HW&#10;oRFp/wDZoeMzpHNdW6w3mnSIVt2f7SDG48sxkOy4tzJDpXxK0qx1DS76DXdQ01RaaSdStDeXcdrJ&#10;Kivbs0aw63C8N1LK0czrNEkRdk8148AXOt+Eniz9nH4Q61rGrWfxx8H6zdX8vmb9S1jRFkt5DnzG&#10;ie3iiYK+VymSg2jaq5OfVZP2tPghEu4/GHwGR1wPEtmf5SV8v+CdTuPhXo+hXnifVodGsm1Sz060&#10;spLUaHp8ulx3johWC6eSFh9n3SyC2khuVVVE0Mm1t2z4o8P+A7T4obvEt54St/EdwqMklxcT+GdY&#10;t9soW2LLHuVJN0s6faowsVyrCJhtVSwB9FQ/tX/BKd1WP4v+A2Zm2qo8SWeSfYeZ/ninv+1R8F4m&#10;Ik+LngRNpXO/xJZrjIyOsnfGa+ULLwA+nad4tXWrLUNH1a/k1LTrCzmtItN16QXLT3XkbfPk0zVz&#10;F9pcxRqYzFHGxTaTtq+dY+G3hvxVHcI+nW3iLWbeK3n0zTWg0vXTdb4vJiS0uRHbzGQyTuJdohu4&#10;4kURylY2KA+o5v2ovg1a7PO+LXgWPcRjf4ksx1GR/wAtO46Vh/Ez45/DvxF8N9bg0T4geGNTuriE&#10;RQRWGsW08kjl0ACKrkscugAHdl9RXjC+GfC2iwahp2j22jN4sS81BNMs9P0pdJvbqEwRyGCLTrjb&#10;FqHlGZnmhZlCvI7IsJKpWzpmneGdQ8b+AvEknh620bURDpkNjpWtwy6dPGrS7WIkjLWuobDOgUKo&#10;aNx5gcrIooA+ucY6jj/P+f8APBQB047/AOf8/wCQVDIYYx1HH+f8/wCePhb4iaQdC0jUdIk1rS9F&#10;P27Tf+Egk0XzbLTdNhM4Mb3GmG6E2mtKuUS6tJCZDndtO1h90gdOO/8An/P+R8Pa1ofjK3l8J+Fd&#10;O0681nUNKul1K8v1N81zpUKz71kSaZmvUEuXiKE3aupkZAnlGOrLKi3XifU/FWo3ehj+39KGk6Xa&#10;Wgulg8Y2q2avdPHfyLG8V5c2ztlYbhJHnEkVxvjOEJxrq90CLwZ4de2jSy8T3UcVvEvh/UpPDN5q&#10;MMUi+ZIkN432XU0CoGjuHZiFKO20Fym/ouiav4x8far4ln0KXSbK8tUspL2XQb/TLz9zPcguuq2L&#10;eWjlx5i3McIWWB1SVVKrUIXxJqvw103w3pGj+IPEUXiG5cLLqFjNq+nxXW8yTyXCX0EYWAiNgr20&#10;xgcu2yNA6ZYDtF1TxfpXxZ1yTTdO1OPVNa0iNrnTLDw5ZWl3aIs04jfU7G5uNl4imU7pNMlTzdr5&#10;A2x48/v9f/4Vn8K9dn1DWb2xS+1C72WjT6h4fjuZoryUm3so73zoIwHjlaF7N4buGNbcGKSRNren&#10;S/CjWdYudO0+6sknsbO3ka5+2aJrF9aR/aJFZlsVZ47vSpP3WR5UsyxAxbQBkjhfFXhHxI/wf8V2&#10;dzDPYaJaWer2dml89/bNrMkk1wdw1FLofbFkZ9vk30cbyO26N03B1AO5Gq6j4w8SeG9VgXxBcWrL&#10;e22namNH0vxH58PlDbKL6GQrdWJA3NAQLwsqEFVElVI2itJfEM19rHhSy8KQXEMV5Hf6DPZ6G04t&#10;Qsuy9ZjNo9wGMY8pyyxBY9mXd8YHi7TPEPxA8frBF4Qjkks1SXU1k8I3DTWcN1Fxdx3FtPaTuVMb&#10;QIRAt5CGkIEiOTJf8aWiWug/EXU9eHiI+GbLTG0+bUNI169N06mxKzxQXDgQXhBkCJDeRRyiTJWR&#10;iI0VALfx614d0L4Sw67dHw/pFsws2bx5PGlpJG+ky7Fi1iGZSkEkpRRDKkkwlEckaAQAjelngtfF&#10;2r2/ifQ/EWm+LbVbO0sLe88Rizvbq32SG1TTtUhdY7pnliu8R3kiyyKwDhQpVmT+E/EkN74Y1vWd&#10;EudP8UNqKh5dN0O9CWLNBLHcS3WnQyz2mpBo2mVJ0cSIJot2SGwuleHbbRtb8aeILK4g1vUraOK1&#10;vY/BUV9BbArbtmF7Gd5bBizEsLSZoTC0rt5gMysXuBmT+CPEWn+GPAs82jeKrq1sri1vNHube7tt&#10;Xe881ZfKS3vphmzkbfC0kV3usmIEMTfMpZfBaamfiZ4q8PXWnTxX2o6VZ3j2th4EtltNNy92IpNU&#10;tGuHnmZpRIh+wgRZXzVkXz2YTav4O1a60CNvEWj22n6jcwWdjbaZq1tPaam8y+XEUv4rSR7TXoPk&#10;V/Jyp8tSn3/uyx6bf33xCtvD10NM8UWcGk3Q1exhe9lGmPLJGVaAhzf6MZXyyhluEQWyiEwhXYAG&#10;Q9v/AGf4A8OX+rjwtAsk8NvplxrlhdaXazxq0hDvLE8sWq2nlIZUinMcwjRpnIfpfltJp9T0ux8W&#10;prGnabcWry6Lff8ACU3QtLYLNGXmtdetyZXimN1CIFuynlmOSMjbNHiOTR7nw34MsZwtloF9qF/a&#10;ppOlaPqF34XvJllvYjFDcGcG31G5xs3XKIH3Z2Bw2Ss3g3xnqHjHRzY6he6Dr1vDd3eoanp2hql1&#10;a2soCxWmr6RGxt7zdMBuurUESiFtixqglVAc1481fXvFvw3+J1gq3lr9hbUbgr4h0u0kbTp2i8sp&#10;5WnTfa7G5eRiTcqHguCskgVVnBZNc8cfY/Hfh3SGfW9I1vVonsJvD8Ol2vh7xjc/IJQyubmOzmjk&#10;kto2EkaEN5P2Zw/mfJLq/wAKdS1XR/FlvfeAxeeH7U3x0lNG0W5hubmSfzC4sb5ZN0sLuxDWV7Ck&#10;JEixJJJGgIZquk/EdXj0UeF9S1WHTrt9Q1xT4fm1fQI4Lu3mjkQWF7L9qAWRAZLK0eVPLMcsK5cR&#10;ux6D9Bs9P0j4t69p8OoQaj4wvZIYLe48MBdF160X7K4ea40q6lFvexIuwyWsaMA6vKIf3525lzqe&#10;vrL4CvtF03U/tjytpdraavo9tr1xqcqWFxIR9pgvUtbzb5K4S7eO6j2yEOdzLW9deH/E1zofjVfD&#10;+iR+M9GlvpprdNO1K48S2wvxpsASCGVvLu9Ok3+X5U8chWHGx1jVUmqPxd8I/Gdl4ft9DsfB2rz6&#10;7YXFjGZ3s512wRb2Mt5dWDwR6tb/ACZjTcl5DJtdhIz/ADArom8G6l4R0/4la3Zq82o+OJra3WfR&#10;NE8S3H2xrYo7yWqaJqR8kwxN5832Ml5oBKQgKtGTevhdaP4H0W/1601bw74W0G4sXtvEuoafHDZS&#10;2y3KtFPZzQAXOmI7C3aSO8R40jBAVnUM2hoWh+KfEt1qdxq3gXxPfeDYrSK2ig8SxPc3FzNaNdQu&#10;+n3UJF9bzY8l4by4jV5UADFG2SVmWPh7xfplv4WjttGvl8QSX0F7ZeHNIt30XX7W0tXM3+mzO72m&#10;qL5McMRefaomlX5ldsUAaPhTxTrd94z1kC61HxR4f1mzttRmlv8Aw7Y6zo7wrcXEYup57LZ54uIl&#10;WKOaJN8S2+bmEkZOGvibwt4e0C9fS8Q6Lqludau18O+NM3MWmS3jNLd3cMyR/uRNJLs1K1zOo8kM&#10;xCljtaj8OfEdx4vur+PQNO01n01ZdU1rSdE1LSfPcXEsscWYJBPpd0yuS9xb/aUk4MqKoiWSvrHw&#10;X8Y2PgfVprW/8T2uv3l9LqFnoGvzSanbagslw9zbJZTBtml3itJGhkVQEaAOIyoYkAl0nUp/G3ia&#10;01qxuE8RA6PqGnadLd3dhcTavELiNEhS9DfYtXjyGVIJvJuIsOZpFeRWPl9j4Z1rVPBc2gX+l+Kd&#10;L09NZks7x7/TZZ7CQLqRD2Ns2nzfbtIjkTCpbymSFoxEEzI6PJ7N4h8AeNvFXi99bk8LTx2UGn/Y&#10;L5tY0dLiOdrot5n27TlPk34h8hFkmtdjulwmxiInSuM8X/DfWNP07xTqdn4V1DQdRuII7/w7B9tv&#10;otRub5VHkRwahG5eaFJI1K6ddQjYrqyMuCkYO5f0/wAdrqXinwhrL6480tvY6hb+HH07VbW8v9dA&#10;eKOSC11iUi11CIj5hbXKLcLJbkydVY1bfxrbeBdV+KtrosDQa9DaTarr01pYxJoFtm0PlRapobzv&#10;cRArGplubZPmaRSX8v5V0PGvhrxUdZtL6x0SPULjVo54td0vWPB738ltbN5ZK6hp0TiG6/eK4a7s&#10;ijSqsYVJgi1V8SeBPGviDwjqFppHheay0a7g1drG+v7TUdSvLW7VWtYorW+j238IHkFw0kZhkhaO&#10;JHUEKAkLGDwlputWmmXFxdnTNChuLb+1dWvpZJ9Pu2h8wQzysP7S0ybyI7qUFB5K4DxSKoeF+u0/&#10;x5ba14zmj84T6/FLDfeHbu38T2Q1TVIri2AJtYEEdtqNmywtKvnOjvib92skWTVPgPx0sngy+07R&#10;fFumw+F4r27uNKvALnxJZAQyIsVjqzvLbXsbNNG6W1yWJ8nazYBjXRfwb4+0fxP4j8Sad4WivNG1&#10;G0jhGiWGjbbHxBNAZJnN5YXSo9lNOszQpNG5QPGzzBl8sUAYN94i1fTLC11HViNAhe2sjouo+KLC&#10;LVGNwWjlYWFxaN5s5h8qZpNOlQOxT91JtQlVuPFWharqMus6H4g8NaTokFqWu7uZJdZ8JzNLMgMo&#10;jSRW0oZsX3O22NJcfM7tukXVPhH4/W1urLUtMlguxqcMFhpHhnUL3R7j7Kt0hjb+0LbEF4ywBCss&#10;sdvNGYyHLKWEm9pvwz8dReK9L8c3Gn60NTWKLSX1i1txa6nCm1pRLq1jHKLfVIkM7QP5I3Fo2khA&#10;DhowDz/wf4s0PwZ4WvtT0O3Nxd6ZrNzNqUGh+J4L2F0ttVnZJdTF/JHseZ0liGoxsS7kNI20bB2M&#10;Wv6m2seH38A6veXegSQXszeIklh8WeHJrQlg6O7yrfCNZ1hEkSEiHcmHVA+6TRfCHxEn8GGzj03W&#10;l1mDUJJbbT/EOmq1j5/2lpIbzSLhUlk06GOXyylveBwIIkTy1JaQ7ep+A/Gd9q0WpLoOoa3EY5rm&#10;9exth4c8TW5DQMkYu4WW0vZQ6twGjhdNwYnA3gHGWN94YubH4i2Wl32maXObOea+s5fEEviTSbW1&#10;G3bDf2DSK0UL+ZJJBPbBFWPYrSIFEbzfaLnStK0S38Hajrkfha1sbiKHXLQ2/irRU2jEqzq7G8ES&#10;soWa0AxE3lNEUSGXOj4s+Eni2/03W7LWdCk8VeG2bVJre3g0VLa/leYygNp80So+n3LiRvMMwkgn&#10;MkjBolkZBDrfwi8R+N7nR9X1H4etJ4x0u4ub69uNOml8P6rNGsTW7JDcWz/ZmuWeRZYbjzl3RB42&#10;WL5zQM2NDu0ttO0uxEvhqXwvrmqBp4rl72+0+/e6gtzbGw1fIFk5MiiGJlIw0UcRRhurL+HXi+3a&#10;6s9P8Pada3Oq2eo2Nne6B4R8TQSrpCxXEZRNTsLl1S1k3h4mktd5DARjcFUV0KfC++0zxF/alzpn&#10;iWC01m6aFvENkAqbPs6xhdZ0cgQzIxBRpo0JYgMRCqq4p/DvQ/EcGo6ZpMnhme1sLC8tfsT+KtHt&#10;Y7i4kWaPF7ZXVki/IEj3PBcRrMy4YuMMAAfX2MdRx/n/AD/ngoA6cd/8/wCf8grNkMMY6jj/AD/n&#10;/PAB7d/8/wCf8gA+7/vH+tA7f7x/rVlhjHUcf5/z/ngA9u/+f8/5AB93/eP9aB2/3j/WgAxjqOP8&#10;/wCf88HTkjgf5/z/AJwAfd/3j/Wgdv8AeP8AWgAxjqOP8/5/zwAe3f8Az/n/ACAD7v8AvH+tA7f7&#10;x/rQAYx1HH+f8/54APbv/n/P+QAfd/3j/Wgdv94/1oAMY5I4/lQF5ztoA+7/ALx/rQO3+8f60AIV&#10;GQSvQ5Ge3vSgc9DigD7v+8f60Dt/vH+tABjHUcf5/wA/54AvsetAH3f94/1oHb/eP9aAALt7YGc/&#10;5/z/APWAPbv/AJ/z/kAH3f8AeP8AWgdv94/1oAMY6jj/AD/n/PAB7d/8/wCf8gA+7/vH+tA7f7x/&#10;rQAYx1HH+f8AP+eAD27/AOf8/wCQAfd/3j/Wgdv94/1oAMY6jj/P+f8APAB7d/8AP+f8gA+7/vH+&#10;tA7f7x/rQAYx1HH+f8/54APbv/n/AD/kAH3f94/1oHb/AHj/AFoAMY6jj/P+f88AHt3/AM/5/wAg&#10;A+7/ALx/rQO3+8f60AGMdRx/n/P+eAD27/5/z/kAH3f94/1oHb/eP9aADGOo4/z/AJ/zwAe3f/P+&#10;f8gA+7/vH+tA7f7x/rQAYx1HH+f8/wCeAD27/wCf8/5BgEAEZG4j+dA7f7x/rQIMY6jj/P8An/PA&#10;B7d/8/5/yAD7v+8f60Dt/vH+tAwxjqOP8/5/zwUAfd/3j/WipZDP/9lQSwMEFAAGAAgAAAAhAJXJ&#10;CLXhAAAACgEAAA8AAABkcnMvZG93bnJldi54bWxMj01Lw0AQhu+C/2EZwZvdfNTSxkxKKeqpCLaC&#10;eJtmp0lodjdkt0n6711P9jjMw/s+b76edCsG7l1jDUI8i0CwKa1qTIXwdXh7WoJwnoyi1hpGuLKD&#10;dXF/l1Om7Gg+edj7SoQQ4zJCqL3vMildWbMmN7Mdm/A72V6TD2dfSdXTGMJ1K5MoWkhNjQkNNXW8&#10;rbk87y8a4X2kcZPGr8PufNpefw7PH9+7mBEfH6bNCwjPk/+H4U8/qEMRnI72YpQTLcIiSQOJsIzi&#10;sCkA8yRZgTgirNJ5CrLI5e2E4hc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vMxia7QCAAARCAAADgAAAAAAAAAAAAAAAAA8AgAAZHJzL2Uyb0RvYy54&#10;bWxQSwECLQAKAAAAAAAAACEA8GeURWQoAABkKAAAFQAAAAAAAAAAAAAAAAAcBQAAZHJzL21lZGlh&#10;L2ltYWdlMS5qcGVnUEsBAi0ACgAAAAAAAAAhABDqiErBXAAAwVwAABUAAAAAAAAAAAAAAAAAsy0A&#10;AGRycy9tZWRpYS9pbWFnZTIuanBlZ1BLAQItABQABgAIAAAAIQCVyQi14QAAAAoBAAAPAAAAAAAA&#10;AAAAAAAAAKeKAABkcnMvZG93bnJldi54bWxQSwECLQAUAAYACAAAACEAGZS7ycMAAACnAQAAGQAA&#10;AAAAAAAAAAAAAAC1iwAAZHJzL19yZWxzL2Uyb0RvYy54bWwucmVsc1BLBQYAAAAABwAHAMABAACv&#10;jAAAAAA=&#10;">
                <v:shape id="Picture 20" o:spid="_x0000_s1027" type="#_x0000_t75" style="position:absolute;left:623;top:8010;width:193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PhwgAAANsAAAAPAAAAZHJzL2Rvd25yZXYueG1sRI/NasMw&#10;EITvhbyD2EBvtVy7NcWNEkIgtNe6OeS4WGvZ1FoZS7GdPH1UKPQ4zM/HbHaL7cVEo+8cK3hOUhDE&#10;tdMdGwWn7+PTGwgfkDX2jknBlTzstquHDZbazfxFUxWMiCPsS1TQhjCUUvq6JYs+cQNx9Bo3WgxR&#10;jkbqEec4bnuZpWkhLXYcCS0OdGip/qkuNkJM0fj0esT+I3ttCnPI59s5V+pxvezfQQRawn/4r/2p&#10;Fbxk8Psl/gC5vQMAAP//AwBQSwECLQAUAAYACAAAACEA2+H2y+4AAACFAQAAEwAAAAAAAAAAAAAA&#10;AAAAAAAAW0NvbnRlbnRfVHlwZXNdLnhtbFBLAQItABQABgAIAAAAIQBa9CxbvwAAABUBAAALAAAA&#10;AAAAAAAAAAAAAB8BAABfcmVscy8ucmVsc1BLAQItABQABgAIAAAAIQBAriPhwgAAANsAAAAPAAAA&#10;AAAAAAAAAAAAAAcCAABkcnMvZG93bnJldi54bWxQSwUGAAAAAAMAAwC3AAAA9gIAAAAA&#10;">
                  <v:imagedata r:id="rId23" o:title=""/>
                </v:shape>
                <v:shape id="Picture 19" o:spid="_x0000_s1028" type="#_x0000_t75" style="position:absolute;left:2478;top:8063;width:1751;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1JxAAAANsAAAAPAAAAZHJzL2Rvd25yZXYueG1sRI9BawIx&#10;FITvgv8hvII3zbZstWyNYkXRgwe1gh4fm+dm6eZl2URd/30jCB6HmfmGGU9bW4krNb50rOB9kIAg&#10;zp0uuVBw+F32v0D4gKyxckwK7uRhOul2xphpd+MdXfehEBHCPkMFJoQ6k9Lnhiz6gauJo3d2jcUQ&#10;ZVNI3eAtwm0lP5JkKC2WHBcM1jQ3lP/tL1bB6ng/fy42i+1PcTnZVNbtoRwZpXpv7ewbRKA2vMLP&#10;9lorSFN4fIk/QE7+AQAA//8DAFBLAQItABQABgAIAAAAIQDb4fbL7gAAAIUBAAATAAAAAAAAAAAA&#10;AAAAAAAAAABbQ29udGVudF9UeXBlc10ueG1sUEsBAi0AFAAGAAgAAAAhAFr0LFu/AAAAFQEAAAsA&#10;AAAAAAAAAAAAAAAAHwEAAF9yZWxzLy5yZWxzUEsBAi0AFAAGAAgAAAAhAIikXUnEAAAA2wAAAA8A&#10;AAAAAAAAAAAAAAAABwIAAGRycy9kb3ducmV2LnhtbFBLBQYAAAAAAwADALcAAAD4AgAAAAA=&#10;">
                  <v:imagedata r:id="rId24" o:title=""/>
                </v:shape>
                <w10:wrap anchorx="page" anchory="page"/>
              </v:group>
            </w:pict>
          </mc:Fallback>
        </mc:AlternateContent>
      </w:r>
    </w:p>
    <w:p w:rsidR="00B13FED" w:rsidRDefault="00B13FED">
      <w:pPr>
        <w:rPr>
          <w:sz w:val="2"/>
          <w:szCs w:val="2"/>
        </w:rPr>
        <w:sectPr w:rsidR="00B13FED">
          <w:pgSz w:w="15840" w:h="12240" w:orient="landscape"/>
          <w:pgMar w:top="720" w:right="580" w:bottom="820" w:left="500" w:header="0" w:footer="634" w:gutter="0"/>
          <w:cols w:space="720"/>
        </w:sectPr>
      </w:pPr>
    </w:p>
    <w:p w:rsidR="00B13FED" w:rsidRDefault="00B13FED">
      <w:pPr>
        <w:pStyle w:val="BodyText"/>
        <w:spacing w:before="5"/>
        <w:rPr>
          <w:rFonts w:ascii="Times New Roman"/>
          <w:sz w:val="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48"/>
      </w:tblGrid>
      <w:tr w:rsidR="00B13FED">
        <w:trPr>
          <w:trHeight w:hRule="exact" w:val="262"/>
        </w:trPr>
        <w:tc>
          <w:tcPr>
            <w:tcW w:w="14618" w:type="dxa"/>
            <w:gridSpan w:val="5"/>
          </w:tcPr>
          <w:p w:rsidR="00B13FED" w:rsidRDefault="00B02F75">
            <w:pPr>
              <w:pStyle w:val="TableParagraph"/>
              <w:ind w:left="5664" w:right="5665"/>
              <w:jc w:val="center"/>
              <w:rPr>
                <w:b/>
              </w:rPr>
            </w:pPr>
            <w:proofErr w:type="gramStart"/>
            <w:r>
              <w:rPr>
                <w:b/>
              </w:rPr>
              <w:t>ENTRANCES  (</w:t>
            </w:r>
            <w:proofErr w:type="gramEnd"/>
            <w:r>
              <w:rPr>
                <w:b/>
              </w:rPr>
              <w:t>PROWAG R301)</w:t>
            </w:r>
          </w:p>
        </w:tc>
      </w:tr>
      <w:tr w:rsidR="00B13FED">
        <w:trPr>
          <w:trHeight w:hRule="exact" w:val="264"/>
        </w:trPr>
        <w:tc>
          <w:tcPr>
            <w:tcW w:w="3708" w:type="dxa"/>
          </w:tcPr>
          <w:p w:rsidR="00B13FED" w:rsidRDefault="00B02F75">
            <w:pPr>
              <w:pStyle w:val="TableParagraph"/>
              <w:spacing w:before="2"/>
              <w:ind w:left="907"/>
              <w:rPr>
                <w:b/>
              </w:rPr>
            </w:pPr>
            <w:r>
              <w:rPr>
                <w:b/>
              </w:rPr>
              <w:t>Figures/Examples</w:t>
            </w:r>
          </w:p>
        </w:tc>
        <w:tc>
          <w:tcPr>
            <w:tcW w:w="8975" w:type="dxa"/>
          </w:tcPr>
          <w:p w:rsidR="00B13FED" w:rsidRDefault="00B02F75">
            <w:pPr>
              <w:pStyle w:val="TableParagraph"/>
              <w:spacing w:line="255" w:lineRule="exact"/>
              <w:ind w:left="3297" w:right="3298"/>
              <w:jc w:val="center"/>
              <w:rPr>
                <w:b/>
                <w:sz w:val="14"/>
              </w:rPr>
            </w:pPr>
            <w:r>
              <w:rPr>
                <w:b/>
              </w:rPr>
              <w:t xml:space="preserve">Requirements </w:t>
            </w:r>
            <w:r>
              <w:rPr>
                <w:b/>
                <w:position w:val="8"/>
                <w:sz w:val="14"/>
              </w:rPr>
              <w:t>1</w:t>
            </w:r>
          </w:p>
        </w:tc>
        <w:tc>
          <w:tcPr>
            <w:tcW w:w="658" w:type="dxa"/>
          </w:tcPr>
          <w:p w:rsidR="00B13FED" w:rsidRDefault="00B02F75">
            <w:pPr>
              <w:pStyle w:val="TableParagraph"/>
              <w:spacing w:before="2"/>
              <w:ind w:left="103"/>
              <w:rPr>
                <w:b/>
              </w:rPr>
            </w:pPr>
            <w:r>
              <w:rPr>
                <w:b/>
              </w:rPr>
              <w:t>YES</w:t>
            </w:r>
          </w:p>
        </w:tc>
        <w:tc>
          <w:tcPr>
            <w:tcW w:w="629" w:type="dxa"/>
          </w:tcPr>
          <w:p w:rsidR="00B13FED" w:rsidRDefault="00B02F75">
            <w:pPr>
              <w:pStyle w:val="TableParagraph"/>
              <w:spacing w:before="2"/>
              <w:ind w:left="142"/>
              <w:rPr>
                <w:b/>
              </w:rPr>
            </w:pPr>
            <w:r>
              <w:rPr>
                <w:b/>
              </w:rPr>
              <w:t>NO</w:t>
            </w:r>
          </w:p>
        </w:tc>
        <w:tc>
          <w:tcPr>
            <w:tcW w:w="648" w:type="dxa"/>
          </w:tcPr>
          <w:p w:rsidR="00B13FED" w:rsidRDefault="00B02F75">
            <w:pPr>
              <w:pStyle w:val="TableParagraph"/>
              <w:spacing w:before="2"/>
              <w:ind w:left="160"/>
              <w:rPr>
                <w:b/>
              </w:rPr>
            </w:pPr>
            <w:r>
              <w:rPr>
                <w:b/>
              </w:rPr>
              <w:t>NA</w:t>
            </w:r>
          </w:p>
        </w:tc>
      </w:tr>
      <w:tr w:rsidR="00B13FED">
        <w:trPr>
          <w:trHeight w:hRule="exact" w:val="3598"/>
        </w:trPr>
        <w:tc>
          <w:tcPr>
            <w:tcW w:w="3708" w:type="dxa"/>
          </w:tcPr>
          <w:p w:rsidR="00B13FED" w:rsidRDefault="00B02F75">
            <w:pPr>
              <w:pStyle w:val="TableParagraph"/>
              <w:ind w:left="512"/>
              <w:rPr>
                <w:rFonts w:ascii="Times New Roman"/>
                <w:sz w:val="20"/>
              </w:rPr>
            </w:pPr>
            <w:r>
              <w:rPr>
                <w:rFonts w:ascii="Times New Roman"/>
                <w:noProof/>
                <w:sz w:val="20"/>
              </w:rPr>
              <w:drawing>
                <wp:inline distT="0" distB="0" distL="0" distR="0">
                  <wp:extent cx="1819174" cy="1512189"/>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5" cstate="print"/>
                          <a:stretch>
                            <a:fillRect/>
                          </a:stretch>
                        </pic:blipFill>
                        <pic:spPr>
                          <a:xfrm>
                            <a:off x="0" y="0"/>
                            <a:ext cx="1819174" cy="1512189"/>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10"/>
              <w:ind w:left="0"/>
              <w:rPr>
                <w:rFonts w:ascii="Times New Roman"/>
                <w:sz w:val="24"/>
              </w:rPr>
            </w:pPr>
          </w:p>
        </w:tc>
        <w:tc>
          <w:tcPr>
            <w:tcW w:w="8975" w:type="dxa"/>
          </w:tcPr>
          <w:p w:rsidR="00B13FED" w:rsidRDefault="00B02F75">
            <w:pPr>
              <w:pStyle w:val="TableParagraph"/>
              <w:numPr>
                <w:ilvl w:val="0"/>
                <w:numId w:val="19"/>
              </w:numPr>
              <w:tabs>
                <w:tab w:val="left" w:pos="492"/>
                <w:tab w:val="left" w:pos="493"/>
              </w:tabs>
              <w:spacing w:before="21" w:line="252" w:lineRule="exact"/>
              <w:ind w:right="310" w:hanging="360"/>
            </w:pPr>
            <w:r>
              <w:t>The minimum continuous and unobstructed clear width of a pedestrian access route provided across commercial and residential entrances shall be 4 feet</w:t>
            </w:r>
            <w:r>
              <w:rPr>
                <w:spacing w:val="-38"/>
              </w:rPr>
              <w:t xml:space="preserve"> </w:t>
            </w:r>
            <w:r>
              <w:t>minimum.</w:t>
            </w:r>
          </w:p>
          <w:p w:rsidR="00B13FED" w:rsidRDefault="00B02F75">
            <w:pPr>
              <w:pStyle w:val="TableParagraph"/>
              <w:numPr>
                <w:ilvl w:val="0"/>
                <w:numId w:val="19"/>
              </w:numPr>
              <w:tabs>
                <w:tab w:val="left" w:pos="492"/>
                <w:tab w:val="left" w:pos="493"/>
              </w:tabs>
              <w:spacing w:line="265" w:lineRule="exact"/>
              <w:ind w:hanging="360"/>
            </w:pPr>
            <w:r>
              <w:t>Cross slope shall be 2 percent</w:t>
            </w:r>
            <w:r>
              <w:rPr>
                <w:spacing w:val="-18"/>
              </w:rPr>
              <w:t xml:space="preserve"> </w:t>
            </w:r>
            <w:r>
              <w:t>maximum.</w:t>
            </w:r>
          </w:p>
          <w:p w:rsidR="00B13FED" w:rsidRDefault="00B02F75">
            <w:pPr>
              <w:pStyle w:val="TableParagraph"/>
              <w:numPr>
                <w:ilvl w:val="0"/>
                <w:numId w:val="19"/>
              </w:numPr>
              <w:tabs>
                <w:tab w:val="left" w:pos="492"/>
                <w:tab w:val="left" w:pos="493"/>
              </w:tabs>
              <w:spacing w:before="18" w:line="252" w:lineRule="exact"/>
              <w:ind w:right="218" w:hanging="360"/>
              <w:rPr>
                <w:b/>
                <w:sz w:val="14"/>
              </w:rPr>
            </w:pPr>
            <w:r>
              <w:t>Be cautious with the transition from the driveway to the roadway to avoid grade combinations that will cause vehicles to bottom out when driving over the transition.</w:t>
            </w:r>
            <w:r>
              <w:rPr>
                <w:spacing w:val="-37"/>
              </w:rPr>
              <w:t xml:space="preserve"> </w:t>
            </w:r>
            <w:r>
              <w:rPr>
                <w:b/>
                <w:position w:val="8"/>
                <w:sz w:val="14"/>
              </w:rPr>
              <w:t>2</w:t>
            </w:r>
          </w:p>
          <w:p w:rsidR="00B13FED" w:rsidRDefault="00B02F75">
            <w:pPr>
              <w:pStyle w:val="TableParagraph"/>
              <w:ind w:left="200"/>
              <w:rPr>
                <w:rFonts w:ascii="Times New Roman"/>
                <w:sz w:val="20"/>
              </w:rPr>
            </w:pPr>
            <w:r>
              <w:rPr>
                <w:rFonts w:ascii="Times New Roman"/>
                <w:noProof/>
                <w:sz w:val="20"/>
              </w:rPr>
              <w:drawing>
                <wp:inline distT="0" distB="0" distL="0" distR="0">
                  <wp:extent cx="1785423" cy="1049654"/>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6" cstate="print"/>
                          <a:stretch>
                            <a:fillRect/>
                          </a:stretch>
                        </pic:blipFill>
                        <pic:spPr>
                          <a:xfrm>
                            <a:off x="0" y="0"/>
                            <a:ext cx="1785423" cy="1049654"/>
                          </a:xfrm>
                          <a:prstGeom prst="rect">
                            <a:avLst/>
                          </a:prstGeom>
                        </pic:spPr>
                      </pic:pic>
                    </a:graphicData>
                  </a:graphic>
                </wp:inline>
              </w:drawing>
            </w:r>
            <w:r>
              <w:rPr>
                <w:rFonts w:ascii="Times New Roman"/>
                <w:spacing w:val="82"/>
                <w:sz w:val="20"/>
              </w:rPr>
              <w:t xml:space="preserve"> </w:t>
            </w:r>
            <w:r w:rsidR="007F1B3E">
              <w:rPr>
                <w:rFonts w:ascii="Times New Roman"/>
                <w:noProof/>
                <w:spacing w:val="82"/>
                <w:position w:val="9"/>
                <w:sz w:val="20"/>
              </w:rPr>
              <mc:AlternateContent>
                <mc:Choice Requires="wpg">
                  <w:drawing>
                    <wp:inline distT="0" distB="0" distL="0" distR="0">
                      <wp:extent cx="3554095" cy="1050290"/>
                      <wp:effectExtent l="1905" t="0" r="0" b="0"/>
                      <wp:docPr id="34" name="Group 1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554095" cy="1050290"/>
                                <a:chOff x="0" y="0"/>
                                <a:chExt cx="5597" cy="1654"/>
                              </a:xfrm>
                            </wpg:grpSpPr>
                            <pic:pic xmlns:pic="http://schemas.openxmlformats.org/drawingml/2006/picture">
                              <pic:nvPicPr>
                                <pic:cNvPr id="36"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34"/>
                                  <a:ext cx="2584" cy="1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42" y="0"/>
                                  <a:ext cx="2955"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0438C4" id="Group 15" o:spid="_x0000_s1026" style="width:279.85pt;height:82.7pt;mso-position-horizontal-relative:char;mso-position-vertical-relative:line" coordsize="5597,1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IbwexAgAAGggAAA4AAABkcnMvZTJvRG9jLnhtbNxVbWvbMBD+Pth/&#10;EPre+qVx2pgkZaxrGXRb6LYfoMiyLWq9IClxul+/kyynbTJYKWOwfbA5vdzpueceneaXO9GhLTOW&#10;K7nA2WmKEZNUVVw2C/z92/XJBUbWEVmRTkm2wA/M4svl2zfzXpcsV63qKmYQBJG27PUCt87pMkks&#10;bZkg9lRpJmGxVkYQB0PTJJUhPUQXXZKn6TTplam0UZRZC7NXwyJehvh1zaj7UteWOdQtMGBz4W/C&#10;f+3/yXJOysYQ3XIaYZBXoBCESzh0H+qKOII2hh+FEpwaZVXtTqkSiaprTlnIAbLJ0oNsboza6JBL&#10;U/aN3tME1B7w9Oqw9PN2ZRCvFvhsgpEkAmoUjkVZ4cnpdVPCnhujv+qVGTIE81bRe4ukulPAaAaO&#10;6pPagmsw75jlP8IAAiSHEfy4GcKhdf9JVbCTbJwK9O1qI/whQAzahSo97KvEdg5RmDwrikk6KzCi&#10;sJalRZrPYh1pC8U+8qPth+hZFLPz6DYtJj69hJTDkQFmhLWca05L+CLhYB0R/nthgpfbGIZjEPGi&#10;GIKY+40+AW1o4viad9w9BJ0DOx6U3K449XXwgye1m461g2V/KsrOfXrjrsGH+JzGyr1viWzYO6vh&#10;isS6xSljVN8yUlk/7Tl6HiUMn+FYd1xf867zhfN2zBhu2YFKf0HacAOuFN0IJt1wpQ3rIHklbcu1&#10;xciUTKwZKNR8rAIgUlpD7wA3gAPbGeZo680aQMR5KOx+ISB+BOnTsSDmF6ovg4sRDhr1lxcXcFWC&#10;+Ip0YGhUETBsrLthSiBvAGRAGYRNtrfW4wVc4xaPWCpP3EiyRxX5BpD/oAyh2Q8tZDXKcPpfyjAf&#10;FPF3ZJhPJzlGx30wnxVjEzzsZo8i+yM6DM0RHqAg3/hY+hfu6Rjsp0/68icAAAD//wMAUEsDBAoA&#10;AAAAAAAAIQC54RbuTywAAE8sAAAVAAAAZHJzL21lZGlhL2ltYWdlMS5qcGVn/9j/4AAQSkZJRgAB&#10;AQEAYABgAAD/2wBDAAMCAgMCAgMDAwMEAwMEBQgFBQQEBQoHBwYIDAoMDAsKCwsNDhIQDQ4RDgsL&#10;EBYQERMUFRUVDA8XGBYUGBIUFRT/2wBDAQMEBAUEBQkFBQkUDQsNFBQUFBQUFBQUFBQUFBQUFBQU&#10;FBQUFBQUFBQUFBQUFBQUFBQUFBQUFBQUFBQUFBQUFBT/wAARCACKAO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Jv8A2T7tO2f6rbF8n36Z&#10;T/uf8DoAP/Qv7n36sJTKf/lv3VAEyP8A3v4KP9pfk/26E/74Sj5vagB3/PL918v9yn/52Uz/AJa/&#10;+OU//wBmoAS5uoLC1lurmWOGKJWleWX5URV++9Tb1eLcv8fzq9V7qyi1C3ltbmKOaKVWWWJotyOr&#10;VwXj34MaZ43trdLfUtT8K3Vkrpa3Oh3XleUuV/gZdn3kT+H+H71AHou+pf8A0CvmjV9M+PfwpF/f&#10;6Xf2PxN0qKX7QtjbxfZ711+bfEiSsy/98y/8Aqh4S/bNm0q1tbT4keF7vw5rRnuInRbZ4m+WXZE/&#10;lS/Nsf8AvbqAPqRvv0//AGlrkvDfxI0XxR4bt9bs7uObTpdircp833l/76X/AIGq1Zi8Z6c0ywT7&#10;7G4dd5S5j+RdrxK6b1+XcrSon3vvUAdM/wDqv9umf8tP9quXtfG2nST73uYorL7PE/msXVk3RNL+&#10;9+X90vlLv+ZqsJ4ljjvrSznXypboReU0LI8TyskrOifxNtWB/wCH/wCxAOgofalc3aeNIbnSJb66&#10;sNQ0xvIa4+yTQb7jaq/3E3fP/sfe+Wsy3+IK3TSr/ZkttJFEqTebLsS0naKWXbcfxRLtVP3u3/lr&#10;QB2/T/Yp/wDzy3V4L8R/2oPDng3UNPtNP1O112bVIZXgFpdI8MDRfwbl+80u7aqfe4/754Tw/pvx&#10;4+Nr3d9qlx/wrrSnMsdgkscsMqL5hKSvaq+922D5/Nli+b7tAHrfxH/aY8DfDiw8QT3mo/bLrRCq&#10;31vb/wDLuzbfvO3yr96vLfEHjj4yfHXLfD3w9J4Z8JLtf+09Tke1uLr7+7yvus3/ACyZdm1H/wCf&#10;j+56F8OP2XPBXgDVP7dubSTxT4r++2uazEk0qtvd/wB0u3ZF8zN9xd1e1fx0AeLfDWwh+HsAbxV4&#10;i8XXOr+Uvm3nimeVLFN3Zdjtbf8AfUry/wC1XsVtNFcwpNG0bxP88UqfMvzVO9ctf+B9BxcXnkf2&#10;JMdzy3enytZP/vs0W3d/wKgDqfuUf5314Zf/ABC8Xr4qtdI8B3J8fxfO19d6nZrFY2u3+H7fBsi3&#10;/wDTJIpW/vbK9I0fw9qcZsr/AMRXUeq6tAG8tLSDybe2diwZ4l+Zt2xtm92/753tQB2FN6f7FM/j&#10;qWgAoTdtooTbtoA5hP7tH3Ivm/3KZvXzd/8ABUtAD33/APA6P7v/AI9R8/3alTb977n96gCX/ltS&#10;o/8AnyqE+T73/AaP+WXzRfJQA7/Z/wCAU/7n3Pk/u0xKf/qaAJfmT5qEeovl/wBz+OpU/wD2aAD/&#10;AJa7f4ErP8Q+FdI8WWEtlrmmWmrWLN/x730Cypu/4FWhT+svyyf5agD508S/sX+H5mvJ/Cmr3fhb&#10;zYdiWg3XVvBOv/Lwu51l3fw7fN21w2o6X8a/hZqlpearpUvi3T4rWK1n1nRpWurtdvm/vf4J3ZN6&#10;fK6un3/7z7vsaigD5Z8A/Gzw/wCI7Sa8ubs6LqyW62s8l3eS3rrcNv8AmldfkZ/KZ/3Txfft9v8A&#10;yySuihuU1i9nEGiWUnhqW1t4IGeWJooNOki+/sCM0HlRN8qN/wA/UrfcWu4+KPhj4ea6BB4o063v&#10;NVlXfAtpG39pMq/88vI/ettrxW//AGVNf1idPs15c22hLP5rW+p3MX9sPF9nii8r7RFE8USp5XyJ&#10;tb/fSgCLxn8btNttHsYPDPma9rt08thp2jJa+anlLsleKLdslZvKe127dv3aTT/gt8UvjLrmoar4&#10;01mTwV4cuNsMWjWZ3v5SO4iZLf7sW5djfvdzfwbK9f8ABFt8P/g5AliminwTd3G1Gm1WLc10+35E&#10;+27nWVvl+WLzd3+zWh4w07V/inY21tYxXvhywinWcahe7opJwu7K/Yv40Zf4bjb/ALlAGFpfwW+D&#10;/wAL9Ii0fUtP0a7uLiBYpZPEnlXV3dRL/wBdf4d38CLt/wBmum0f4f2kOn2OpeCvEeoaVYSwLNbW&#10;3m/bdPlRl+T91PuaJNv8Fu8VWNK8T+G9HinHhjRHnsE+e5uvD+nK1uP++P8AXt0+WLe1afwqyvw0&#10;8K7oJLdotKtU8q4iaJl2RKPuN92gCH+3vE2hr/xNtEi1e1X713oX3/8Afe3l+Zf91Hlarui+O/D/&#10;AIlvGsdO1aP+0oo98unT7re7gT+89u+2VP8AgS1zHjD4yWGhXUukaPYXHjXxSOf7B0mWLfD8+3dL&#10;KzbYP+Bt/u15r4q8JXPxlvfD+o+M9StE0+zaK/s9G0mXfbvO2zyk810SWX7/AN/9wu77PQB6JJ8d&#10;tDv/ABRP4d8NWt94t1S3lZLyXTY/9B07b97zbhvk+Xb9yLfL/sVgaX8D9T8fa3ZeJ/iprEfiG6s1&#10;b+ztA0+N7fSbNX272eJtrTyfJ/y1+5/cruPDenxaAllFO0cjQeVpUbeYq+SkUX3tnmt8z/e+X5tn&#10;lb/9VXc7KAK1lZwafZra20MdtaxLtiiij2oirVlP/HP4qP4KKADZUtUL2/s9JTzbu7jtIt23dcSK&#10;i7mrwnxV+07BqaahZeAtPuddvIN8TakYfKtLB1Zd73Dy7FiVE3t+9ZN7RbVoA931XWLHQ9NuL7UL&#10;mOzsrdN8txN8iItZWkeLNM8QPfQ6bePcSWU7wXO1SoilV2R0/eLjhlf39OMV866T8IfEXxOurvVv&#10;FVwNQilijVm1DzU0xYon81dq/upbr5/n/wCXWD+6jrXufw5GmSaStppF5PrNtZxrAurPbxrDcIGc&#10;qsXlqkLKm4rmJdo6DkNQBLeXkGm2dxfXkvk2kCvLK77vkRU+/VLwx4w0XxtYfatD1Oy1WJZXSV7e&#10;Xe6sr7XR/wCJau6ho9nrdhd2OpwR3lldQNbz21xH5sTxMm10f73yuteU3n7PC+EvEX/CQ/CvVbbw&#10;BfzvAmq2P2P7Rp+o2sCMqReV8vlbFf5XioA9p/3ql/8A2q8X0L9oeOzu4LHx9o8ngq5vNr2F7c72&#10;sb9W2fddkXY3z/dfbXsabbm3idZfk++rpQBa6/7dP2f3aZspU/74oAclS1F8v3fvp/45T/l/h+T/&#10;AOyoAl2UfMlGz/x2jZ/rf3X+3QBLs/e/7lCJ/wDt1yt146tFv5rLSrW613Uom2S22m7WS3f/AKay&#10;vtRG/wBhm3f7NJ/wjev68M6zqv2C1/6B2jyun/fdxtWVv+AeVQBZ1zxjYafcPpyiTUNYWLf/AGfZ&#10;RedLtb+//DErf35dq1nCy8UeJCovrv8A4RnT2+9a2bLLey8/xSt8kX+6iv8A7MtaLv4e+H2knAst&#10;HsN+FVBs82Vv9lfvyt/301Zzaj4h8SfLptmdB0//AKCGpRn7RLu/55Qfwf70vzL/AM8qALcFn4a+&#10;HGlzTSGDTlnZPNuLiRmlupf4d0r/ADSyf+PVC+p+I/Eat/ZNidDss4Oo6rE3msv/AEyt/vf9/dv+&#10;5WHp76Za6tK+g2lz4z8Sxb4ZdYu5Pkgf+NWuNuyL5vvRW6f9sq2X8G3OvMJfFV6dSi/6BNvui09P&#10;99fvT/8AA/l/2FoAxtNfTI9UF3olpceNdfh3RSa3dyr5UH95PtG3Yn+0lun+8tXdX+HN74wghOv6&#10;7dCZW3/ZLKJF08f7LxSq/m9v9b/wHZXWXtxp2g6SZ7ma303T7WP55pdsUUCr/vfKtc9/wkOta+Am&#10;g6edOsh/zE9Widf+/Vr8rv8A8D8r/Z30AZniLxnq3wx0X7b4jXTL7R7cqjXenTLZTb2+4vkTvs/7&#10;5l3f3Ur5x/aE+ImuftD2tp4f+GVnLef2Tc+fqvh7Vrx9F1O8TZ8n+hO8V15Gzzfv+Vv/AId9fVOm&#10;/DzTLK7ttTvPN1vWrf8A1Wo6ntlmi3fe8pVVVi/7ZKtQ+N/hX4Z+IlvCuu6RBeXNv/qLoqq3EHzf&#10;wv8A+y/doA+OvAfj/SPBOmy6V4l8GXPw9/strW4tdOtLP7P+933H71LeXZt2b4v3qI29vuP8m1Pe&#10;vB/jDQNa8PXbeGLq01uyTTGiaysp/K/dLEn7n7jXXn+V81aHiL4d6xYWM2n3zt4t8NgfNb6raf2q&#10;n+9Lbv8AvW6f8sJf+2Febav8BvDepadb3+j6bfeHrZP9Vf8Ahz/ib6f8vypui2rcq6Mv3UXZFQB6&#10;3Z67FqUm270+Oa3vIbeCeKzi22sV00sSL8zsqz7Uli+ZP+eH+4qXLfxv/ZsJd7Z7D/Qp9RayFozX&#10;ZvF3NcLLFlv78TLtf/gW2vmp9F+ImlabqWp3Uun/ABL0WK6dLO9tJZdV+yq32jzf9VslVvmVfu/L&#10;/fpD+1VY+Nr5rG20G/fxZLFdS2Ok2UiPN8jyxJ/qFSWVWW4/2VVbf5n++1AH1JrHj+60me9EWmSX&#10;82+WIQw3GzayL8nm7v8AUI+y4ZZfubIv7zLXld/+07c3mt32k+E9Ok8YarZ+a9qljEyQ3TvcKsSu&#10;38MUUT/PK+1N0X365fQvBXjj4lXlkviG7l059Nll83w34dufu74ni2X9/wDMiMkT+U6xebPs8p12&#10;V6jo3gHwn8O7eLQ5rSO7lkPnQeEdEtttu/8A01lT70vzfeuLptm7+5QB59o/w+8RfFPU7HUNTnlv&#10;Le1l+0QW+mT/AGXSrWVf4/tEXzM/+xa/L8nzy7/mr07wn4W8PaFPb6ZY20XibU9Hmiiax05YrfT9&#10;HlZXff8AZ/uxfd+9+9n+ervjXW4PDfha48R/ELxBZeCvClnjzbSC68ldjHaqy3HyvuZj9yLb/c/e&#10;18FfH7/grHYeH1m8JfAjQLRbWNfJg16+tmih6dLWzVVb/daX/vigD7i+OvxB+H/wm0o+Jfip4nFn&#10;og/489DuDvinlXZv226rvuW3f39yp975PvVzn7J37UF7+03eeMb0+Dbrwh4a0prVNLn1CfN3eeb5&#10;zO0igBYjsWBhFljtdG+66V+bX7Mf7OvxO/a88df8JZ4uu9Y8QeHo9RWzvNY8QahLGUtWieWURKsu&#10;9Zfng2J/qv3v92v1u+Dvwc0b4K+G00PRbu81Hy4oIWu9WmWWd0iiWJNzADsnoOd1AG8n+t/2qds3&#10;/wDLL5F/jpibv+B/7dKm37y/coAxPGfhvT/Emi3FtqfyRS7Im3/vYt/mps/0dvkf59n31rySz0fx&#10;Z8IorhfCH+maeqvdS6HrN15tuvlJFvS3vf8Alh/GuyVPvea2+vQPE7/Z5dStLzxDZTWl5Paoul3E&#10;W91RnXzYv4/NWWKKX5Nn/PX/AIDy+r2H2ay1X7dd6FHqst0vmpY2bXCeVBe+b5vlbf8Aj6/0r5ov&#10;m3N92gBmkftZ+Ez4ivNE8Q6brXgeWBIt934hs/s9r57yvF5Xm/Mu75d393Y1e121zE9vFLBLE6Mu&#10;9XT7jV4Pq/hdda8PS2Op6RJf6Z9qur1LS40mK6RmaWJpUeVd/kO89xL/AHfKXzf+eW6vDdb+OXhr&#10;9nL/AISDXvCd54i1uLTlbytES8/4k7p8/wA7+b8yt/F+6/6ZL92gD7y/5a/7lP8A/jVcdH48fXPs&#10;/wDwjGlS61E8W7+0Hl+z6f8A9/du6X/tkrLUqeBptViL+J9QHiHj5rNYvKsk/wC2H8X/AG1Zv9nb&#10;QBJN46huna28NWkviO4Qf6632rZI3+3cfd/4DFub/Zo/4RK/1o7vEeoSyRH5/wCy9P3W9ons7/fl&#10;/wBre2xv+eVa+seINK8MWUD3s8Virt5UEP8AE7/3Ik+8zf7KVim68QeIFZNOgPhyx/hvr6NXu5U/&#10;6ZQfdi/7a/d/iioA2b3U9H8F6XbrcS22m2SbYbaGKLZub+BIkX73+6tZD6n4g8TsF02zPh/Tj/y/&#10;ahFvupf+uUH/ACy/3pfu/wAUVZtk+j6ZrVwNDtZ/FnidP9Hur0yb3gb+NZbhvlgXd8zRJ/wGKtP/&#10;AIRe+19pT4ou/tNrJn/iT2RaK0VfSVvvz/3W3bUbH+qoAzLSTSLHWrg6PZ3Pi3xKm6Ge9eXf5D5+&#10;dXn+5Au4fNFF/wB+q1m8LXmuqX8S3/2uLH/IKsd0Vov+/wDxz/3fn+Rv+eVdJa2ttptmsUEcdnaw&#10;LtVEi2oiLWG/iebWVj/4R+2/tFG+9es/lWif7rf8tf8AgH/fS0Abe2z0fTfu29hYwJ/sIkCr/wCO&#10;qq1zL+KdQ8Qnb4XtI5ImP/IYvo3W0/34k+9P/wAB2o3/AD1q3b+Clu5oLnX7v+3buJ98STx7LSB8&#10;/wDLKD7vy/wu+9/9uuqT/W7aAOUtPBNql9FquqyS69qtv88VxeD5IG/6ZRfdi/3vv/3mrq6bv2fN&#10;5VOdP738NAB/7J92hE/4B/do/wBvyqP4flXZsoAYlc5qHg+2kvpdSsbmXSdYY/NeQbAZ9q/8tU+7&#10;L/wP7v8ADtrpvl83bVW/v7TSLG4vLyeK2tYEaWWaWTYiqv8AEzUAeWeJ10i0vjc+N9Kj0q7GxF8W&#10;aPJLbp8v/PW4i/e2q/7Mr+V/ttVfXPBXh7QZ/wC39d8Y395BqOyLZHBaxXGqbf8AVQ77W3Se5/2Y&#10;kb5v9quqk8Q634tjaLw1aHT7Pr/bupwttO7/AJ97f5Wl/wB99i9GXza+Yvix+0H8Bf2GJtUubW2t&#10;fE3xOuhsntrJbf8AtCX/AK7vEixWsf8AsKi/7lAH0dbWGt6tYQ2tpDH8O/CsEeFhijiGoeV/s/ei&#10;tV/76b/rk1fKn7QX/BST4Zfs1/bvC3gHTovGXilFbz7iKffaRXH3c3E+7dO/Hzbf++q+BPj5+3J8&#10;Y/2tbiXQAJNO8PSszr4b8PxvslX/AKbv9+Xb/tfJ/s10vwG/4Jp/EP40T6VexXGm6b4YZka81uV3&#10;+XdFFL5UVvLEjO6b9jfwbty7vloA8l8e/Fz4vftjeMIl1rULzxVdiRpbHw/YxP5URZtm2C3i/wB7&#10;7/8A301foL+yv/wSttPBuu+HfGfj67+13dqqS3Hha8s4Jbf7RsdXil+aVXi/1Tq33v8AZSvsb9n/&#10;APZr8Ffs0eGrjS/CFrdb7oq99f307S3F5Kv8b/w/98LXrX+9QBmaRoeneGdKtNK0uzgstPtIkigt&#10;LWJVSCJF2oqr/d2rtrW2eX8tOpY/uigDl/l9qhv7xbOwuLnypXSJXl2W8W922/3UX7zVX1XVYNEs&#10;Lu+vJ4obK1geWe4uJdkSKqfPvr53+JHx10p9Ei+zXkfid5b77Etjb73tLrz3SWJE27GnZIkT7n/P&#10;X+P7tAHsWpayEOoXrS2V/axQL9pTynaLbE1xFL/B8ro3ytuZ/wDcT+LyX4j/ABWsfCVnrC2eryal&#10;Np32W3s1sf8ARYoLqJ4nlSXZsWWV/wDYXbsi2/36h8CaJ44+LN5qGpzeIJNN01ZXsLpLvelw6pcN&#10;Kn+hfL5DfP8Adl2t/sbK9g8A/A/wv8OXlurGwlv9XkleWXVtS/e3G9vv7fkRYt27/lkq0AeAaD8P&#10;fij8UfsKW0H/AAgfhJYJ7T7Jd+bEnlNv+dLff5rtul/5a+VXsXgP9lTwL4TH2y+07/hLdT2/8fet&#10;xrKi/wDXKD/VL/v/AHv9qvYU2/w/c+5XB+JfE2rW3iUaRLNH4Y0ltqRa3cfvWundP9VF/wAsopf+&#10;uu7d/ClAFbUtOT4VW0U2g6pFY6c7/ufDV9ult52/55We3dLE3+wiuv8AdirXtNT8UeK7OJ49P/4R&#10;CzlRX33hSe9+b+BYl3In++7N/wBcqow3OieGNZuINHs7nxJ4ob91dOn+kXH/AG8XDfLEv8Xlbl/2&#10;ErSfwhqvidHPibUJIrVhtbSdGleKHb/dln+WWX/yEv8AsUAUrebRtC1W4i0WzufE/iVfkurtJfNl&#10;Tb/BPcN8sS7vm8pP+ARVot4X1LxKN3iLUD9lzvGj6Zuit/8Adll+9P8A+ORP/FFXOXNyfg1a2lpH&#10;d2N7oH+ptdJu7mK1u4E3qu2B22pP95fv7W/6atVvRfjfpHjL7RbeCYZPE2oQHyrlP+PW3s23bf8A&#10;SJWX5P8AcRXl/wBigD0Kzs7bTYFtLOCO2ii+WKK3j2oi/wDAawz4wOpybfD9n/bG3rdiXZZL/wBt&#10;drbv+2St/tbaqReDZ9biWTxXef2r/wBQq3jeKxT/AHk+9L/21+X+6i12CJ/0y2InyrQBy48IHUZR&#10;L4ivf7YYnctoIfKsk29dsXzb/wDtqzf7O2utpj/6qlfdQAf530j/ACf79FG/+79+gB+ym/ci+ah0&#10;/vU6gBlP/wC2X/A65TVvGcGn3L2FlBc67rS/8w/TzuZOf+Wrt8kX/A2/3awtX0Ey6Td6r8Q9bsrb&#10;QoI/OuNPin8rT4IlOf38rbGn7/f2xf8ATKgDTm8eTareS2XhOw/t64j+WW+MvlafA3+1Psbe3+zE&#10;r/7W2vOPi58V/hv8ArS28QfFzxnaXWqLtms9PeP+NX+/a2C73+Vv+Wr72X+/XyN+1V/wVf0rw9p9&#10;54T+B6fa7+LbAvih4V+yQKv/AD6xN97+7uddv+/Xwr8Ofg78Uv2tPFutaxa2V/411uTzbjU9Qu7h&#10;Xddqr9/c6tv+dPKT7rf7sT7QD6G/aL/4Ko/En4uW91pHw00qbwJ4Xkf7K2owfvdSn3fw+b92Dd/d&#10;T5v9uvLv2Z/2D/Gv7V8Sa5aapFpWjy3LJc6tfRSy9vmdf+er7v4d3/jvzV9rfCj/AIJLeDNIvhrH&#10;irWddMEsT+RoIkgeWz3f89bhE+Z/K/55Km1s7X+7X6AeHfD+m+FdEtNI0axi07SrKBYLW0tItkUE&#10;S/cVVoA+Vv2Xf+CcHw/+AMFlqesrB448X2xZ4tSvrFEt7Z2/55Rf+zOzf7Oyvr2npt/+Kpn8dAD/&#10;AP2WnVF/tN8lP/5Y0AMp3ze9KlOTbtoA4fWNHg17RNQ0i5lkS0v4JbeX7Pt37GR1eua+G/wg8K/C&#10;60A0HSI0u3+WW+uA8t3Lufc/zt823f8AwJ8q/wByu2T/AGfk/wBunIjUAYOt+DrbW7j7dBLLpWtR&#10;Lsg1Ox2LKqr/AAN/DKv+w61Uj8ZXXhudLTxjHb2CPLti1qDctjO3o+7/AFDP/df5f7ju1dZ/6H/C&#10;lD20VzbzQTxRPE6/NE/z/I1AFvZ/e+TbUNzbRXNu8F3FG9pKuyVH+ZHVv71eXeLNQsfgVpz6lba5&#10;pum6IqvK2g6tcqibETc/2N/vLsVf9V8y/wDXL79chp/x38Y/FPS/tPgzw9H4P0S4eJYvEPifypbj&#10;bK6RRS29lE/zI/8AAzuqtQB7RreveGfhT4Slvr6Wy8N6FpsDO37tYooov9lE/wDZK8e8U/FTxJ8S&#10;Lf7D4TGqeAdHivoobzWdTs0i1N4mTzf3FrP/AKpdiMzy3Cf6pH2IzVq+D/hJPLef294hGoa/4mZY&#10;5U1XXvIWW1ZlRmit4otyQL/DuiXdvWX/AGa7nSvA09npN3bSz/Y/tXm+Zb2x81/ne4f55ZdzM371&#10;X/3k/u0AeM+GvAWoaZO+q32oXepTPBLZNcan/wATK981VT7XF5sqf8sn+0PFb28W1/s9UG+HDeCr&#10;3T4PC+pW2laxLBstbS3817H7e1w0Vwtq/wDr4IoniTzU+aJvNi3xV9Mi2uLx7ueNZYbrav2dL4K0&#10;UTbG+dVX/rrtb/drj59al0nVdJg1CO5tmb7PZR3t3s3q88su5Pl+WWXfbxL8n3fN3UAcx4V+Od9p&#10;utr4e8WafLHcPB9otbu3VHmni/56pFF/r1+5ult/4pf9VEnzV7LpOs2Ot2CXulXltf2Un+quLeRX&#10;T/x2vCvF+gaU+h3f/CT2cd/ou6LUoEW2isn2Inms7uuyWC68pdv8Kf6PEu9N+2vINTt/H3wHt57n&#10;w94n0vUpleXbpmrXV19tVvklSJrzynivIkiliXfLEsq/wS/w0Afcf3Pu/wAP9+j/ADsrxz4QfHeX&#10;4g+CvDuvazodzpEOst5Vtdw/vbV7hZXi2t/FFvdPl835fuLv317F0/2KAFf73z0lU9U1Kz0W1lur&#10;6aOygXje8mxdzf8As1YH2rXPEzZ0+KXw/pjfevbuL/S2XP8Ayyib/Vf9tf8Av1QBoax4ntNChhW6&#10;kIu5d/kWkEXm3Fxt/wCeUS/N/wDE/wAVYL6V4k8Wtu1C6k8M6P8A9A+xk/010/6a3C/6r/di+b/p&#10;rXJfFr41fC/9lLw3cav4s1qKxvLj7sXm/atV1Jl/ur95v/QF/wBmvy1/aY/4Ka/EL49Wt1ovg2C5&#10;8BeE5ZVhWPT5XbUrpm/heVfuK39xP/HqAPuv9o39v/4U/so6U/hrw7DbeKfFVs7p/YOjTqkVq38T&#10;XEu11Rt38PzNX5Z/tF/tVfFr9qO/tv8AhK74waOo86x8P2EXlW6K3Pm+V96X/fbd/s13P7Kn/BPT&#10;xl+0P4hFxrEV14V8GrafaE1u4tZNlzuX9z9n3LslXd/tfdr9bvgr+yN8LPgbabPDnhDTV1Fblroa&#10;hd273Fwrt/zyednZPlX+FqAPhz9lb/gmN4huNW0DVfiTHfeENL0mB5oo9MuYrXVrq6nWL5JZYN7p&#10;Ei71/wBbu/2Yvn3fo/8ADX4WeEfhB4aOheDfD9n4c0ne07W9jFtEknCl3/iZvlX5q7H/ADvooAb8&#10;qfd++tOo/wA/PRQAfP8A98Uf8tf7lCVLQBFsb+Gj7lFS0ANSja1Hzf8AfNEf3RQBzKI3/wBhT9lR&#10;L9+qOqpqb3FpBZyxwxbt91cP87oi/wACJ/eegCbWNb0/w3pdxqGq3ltptlB/rbi4lRET/vquMsPH&#10;mufEj7L/AMInplzpWhXG928Q65a+VviZH2fZbdtkrfNs+eVFTb/fropPA+jahq1pqt1Z/b761leW&#10;2lvpXuEtZWf70SvuWJvm2/J91Plrpv8AO+gDzTRP2ePCela4niHU4LnxJ4lVfKbWdeuftErxfP8A&#10;utv3UX5vuIlehLolhbmZINPtkVp/Nf8Adr80q7W3/wDji1c3r5u6npuT/llQA7Zsp/8A2zpmxPu/&#10;+OVS1/X7Hw7pdxqN9dx2NpErM0tx9xNq7v8A2WgDVRK8o8Q6j4b0zQ3g1S//ALL02KCWK8ea5S1t&#10;LpZbjfcN8m7fK3kTt8vz/M/3d9Ymt/HjTb+eysrGCbxCuoRh1tNOi81NRgn81vkTZuk226I275U/&#10;0iLd8r/LxesfCa+8a32n6t8VtS/seW/Du3hnR/3t1fy/3Pl3/LFF8uyLf/f83+6APk+LOpSQwxeD&#10;NHufEXiue2S4it1Tyv8ASpVuF+0fZ/uwRfNK7PK//LWJf9yv/wAKQOsfYrT4g6jPreoLbJ/xSfhz&#10;/Wzp5ssv7+4+Tyl3tt+XyF/0dF3vXs3hrwLc2dj9h03TovAmhbk3WNkEfUJ/l2/vbj5lX5fl+Tc3&#10;H+tWrmmavo+lrdaR4K0yPWJoL/yr57edVihnYfO9xO3zSyfL8+3zJc/eoA5TVPCE/hzwjpEV01h4&#10;O8L6LqOnNa6Do58q3gRb2H/Xz/Lv/vbV2L/e82uvh8c3fjHanhGw+3WT8f8ACQXZ2WGPWL+O5/4B&#10;+6b/AJ61V8aeBfDF6bjXfHmo22o6HYSrdwWmtPEmmadt+7Lsb5Wb/bl3bf4NlfHv7R3/AAVw8E/D&#10;55dG+F1jF441iNtrancbotMg/wB3+KX/AIDtX/aoA+wfEl54Q+EOl3HjPx14ihgS2Vt2uaxIqpAW&#10;/hgX7qb/AO7Eu5+N26vzx/ai/wCCuF9qUt94c+CEMtvb7fn8WX0H71tv3vIt2T5f9+X/AL4Wvh/4&#10;tfGn4lftOeLNMv8Axdq91rdxdTfZNOsoowsEDNtXZFBF07fw/N719bfsxf8ABLfV/F2hwa7431vV&#10;vB8upae09tb2Vt/qopU2NFdfOjI3z/NF/d37tlAHyD4O8E+Mf2iPGlxJdf2j4g1/VJHSCS4815dR&#10;vFXf9n8/Y6q/lbm+favFfqx+yh/wTR8H/CzRpb74jaHpXi3xA0/2i2tLiSW6t7JNm3Y27ZFO/wDt&#10;+Uu2vor4Ofs4eCvgZYBNDspbzUgvkyazqeyW+dWff80u1fvO259v3n+b71etfN5W6gDN0nQrHw9p&#10;9vp+l6dbaZYRBvLtrOBYoU/4CvyrWpR/vfwUbN//AAKgBuxk816ds/8A26b/AKn5qdQAdP8AYooo&#10;2UAFHzeb/u0Uf52UACf5epab/wAsaP8AO+gA2U6mf9s6em3bQBy6f63b9zZ/BQm37tGyn/8AoC0A&#10;P+X/AIH/AH6l+58zf5aok3eV/fo/2m+RKALW3/plUVzeQWdv59zPFCifxvL/APsV4v8AFT9o3RfB&#10;+t6f4YsdQtv7VvJYopdW82J7fTklfZvb+86fe2V5uvgP4ifHXStK1Px5P/wh+hW6PqVy99+6lglb&#10;/llFb/L5SRRfJvlb73z/AD0Aeo+Mv2mNE8N+Orfw1ZLLqsvm+VPcW8W9IG82JNibfmlbb5v3P4vl&#10;/wB3gJvhv4l+JVlY+IviXqsfhjQtz3DW93/x8P5r/uoli+7Eu3Z8j7n/AIXSvTfAvhWw0Ff+KI0r&#10;czI/m+Kde3u77m3v5StsaVWf5vk8qL+5XUyafo3gq4t9S16/m1XW3LpBfXg8243N99beKJPl+X/n&#10;kv8AvUAc94C8BQeG9LS08E6Db+CtIbb5mp3Vtu1C6Vf7sTf6r5Pu+b9z7vlba6ETaF4JvZ7bTrS4&#10;1fxLcKrXEVv/AKRfTr/B58rf6pf7u9lT+FKtfZvEPihd1z5vhjTP+feKVW1CdP8Aadflg/4Bub/b&#10;SuL+LHx/+FX7LOgSyeKdctNHuCr3cWk2xWXUL5t33lizudmb+Nv+BNQB2cvhHU/FzhvEt55dkDn+&#10;xNMkZbf/ALby/K8/+78q/wB5Wrwz9pv9vL4Yfsr6Lc6HazW2teMLWDZbeF9J+RYG/wCmrr8sC/7P&#10;3v8AZr8+f2g/+CnnxN+Pc/8AwjPw9sLnwVpd0z26xaVI0+q3qsx2J5qruX/di/76r58+DH7N/jn4&#10;865LbaH4b1rVFATzLmG2TarTrK0LO8jKqRM0Uv732oAs/HT9pv4r/tOaobvxdq15eafArXEOj2MT&#10;RafaxLnLCJf7v999zf7Veifs2/8ABP7x98dtSgvp7G60jwf9lium1T7Nj7RvlUeVB5rxJK2zc25W&#10;2r/vfLX6EfBP/gl38PvB1pcT+On/AOE11KS880KkD2Vk0CxeVFFLbxNtZv42/wBqvtHT7C20ezt7&#10;WzhjtrK3VYooYl2oiKv3VWgD56+Bv7Cnw1+BU0slnZyeJCksT2L+IbW1uJdO8qWWVHifylbfvlb5&#10;v9z+7X0l/wBs6Z0/2KXZ/D/HQA7+Hb/wJqZ/y2opfm20AO+VIqESj7lN+5/v0ACf3adRs/g/8coo&#10;ANn72j7lH/LL/wBCo+5QAUJRQ6UAH+7T9lH+1TKACnf9s6b9yn7PL+WgDmdipLT96/w/cpm0ea/A&#10;/i/9kp5+XOOPpQAb18r5v/H6+fvGWkeOvjJ42mj8PC20fwZZT2722t3cUv7+WJ0lV4rf/lqm55V/&#10;hVvk+avoZAP3PA+7UWn2kFlodnFbwxwRR2kaokSBVUegA6CgDwj4S/Dfwx4KMT+DNIPjLxBEiRT+&#10;K9T+S0i2/L+6l/2U/ht1/wCur769Qm8O6bpn/E88WanHfva7XWXUdkVjYP8A9Movup838T7pf9qu&#10;p0bSLHQrGK002yt9OtFludsFpEsSD963RVAFS6hpdlq2lXVjfWkF5YtD81tcRLJGfmPVSMUAc1Hq&#10;+s+Jiq6HAdK0d/8AmLapG/2hv+uVv8rf8Cl/74das6bo2j+CtMv9Y1Cfy5o4Hlvtb1W5XzfKX5/n&#10;l+6qfxbV+Ra6KJRHbDaAuIExjjFLqWmWeraNc2N9aQXtlcW88c1tcRrJHKhPKspGCPY0AfnH+1R/&#10;wVn03Q45tB+Cr2mrXXkfN4mvopUt4mb+G3gZF3uv99/k/wB6vzm8OeFfiD+0b8RbUCHVPGHiXXWl&#10;dJrm8Xzbrb98+bKfur/47X72t+yn8E/K/wCSPeAf/CYsv/jVbvhr4G/Dfwhrek3+hfD/AMLaLfWo&#10;n+z3WnaLbW8sO4jdsZEBXPfFAH5/fstf8Es3m8M2epfGKOO3eVmltdDsU8rULNmZdjy3sT/N8qf6&#10;ra23P8PzV+knh/w3pHhnT7ex0ext9OsreCKyiht41QJBEu2JP91F+7WzsX+6PypX4f8A4BQA1/8A&#10;vik+5/wCkhUeZnAzs61JDwJTQA1P/QKR6f2/z/cpHUY6D7lADaV0Xyvm+SnJw9MT/VUAH+z/AN8U&#10;9f4/3f8AvbKS2AEfT+GmyffioAXZ/dpz/wCXpEUC2xgY29KU/LnHH0oAOn+xSp/raagG0cf531Kg&#10;G1OBQBH9yj+P/boqXA39BQA0/wDLGnUx+ESlT+OgBE+/Ukf3RTIeIqZQB//ZUEsDBAoAAAAAAAAA&#10;IQANpPJgRzMAAEczAAAVAAAAZHJzL21lZGlhL2ltYWdlMi5qcGVn/9j/4AAQSkZJRgABAQEAYABg&#10;AAD/2wBDAAMCAgMCAgMDAwMEAwMEBQgFBQQEBQoHBwYIDAoMDAsKCwsNDhIQDQ4RDgsLEBYQERMU&#10;FRUVDA8XGBYUGBIUFRT/2wBDAQMEBAUEBQkFBQkUDQsNFBQUFBQUFBQUFBQUFBQUFBQUFBQUFBQU&#10;FBQUFBQUFBQUFBQUFBQUFBQUFBQUFBQUFBT/wAARCACYAR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dn73/0Gn/7v96mf5/3Ken+f79AA&#10;iN/+3T/9TTE/9BX/AL5qx/z1/dbP+2VAB/8AtVMifvaP/ZaP93/gFADv876fv/ipn/LX5vkp6J/e&#10;+4/8FAEv+WrivihrXifwz4UfUPB+iHxFrULptsiVTfH/ABfedPu/8Cau1/2f/H6E2vFQB4VYftVa&#10;Ta63f6V4j0ubRZrf99+94l8h7pYot1u+2VW2ujN8lesaD420PxVJLHpWr2l/cxbvNt0lXzV2r/En&#10;3l+8tL4r8C+H/HGmDTvEekWmsWX3lS7gV9jt/Ev91v8Adrx3xr+yqt14rk8UeC/EMnhXVpUiV7by&#10;N1v+6dG+RovKlRn2fM7O/wDu0AfQif8AfCUf7X/oFfKWjXfxz+Fel29lqVnFf6fpVjPG95HE2qJd&#10;yrFLLFt2bJ1+bYnzptrpfh7+15oHjPQrXUZ1ksJZb+XSGt8qyfaok3bIm/vOzIv71lT5X+agD6I2&#10;f+O0n+z/AB151rHxcs9PjNyw8lBaveLbXTr+/iVvnlinid0+SJJX2/xf3l2vtk0/41+FtRnu4Fu5&#10;t1ref2fL/obv+/2xfJ8qf9NdtAHoWzZ8y0n8H9ysRPFujvNEi3cCPLO9qqP8jeanm/8AxiX/AL4p&#10;dL8XaNrelXGqWOo2z2UESvLP5uxIEaJZV3f3f3UqN+NAG1/y2pdn/AKT915v+2v3v9ml/wCWv+5Q&#10;AlP/AI/9ij/0Cqf2+28/7J58X2vyvN8nK+bt/vbaALvze1JWfd67p+nThbm6ghdfm/eyKv8AC7f+&#10;gxS/9+jU32yCC4ljeTY0SK7O52r827/gP8NAFr7ny0dP9isDxD440LwnYXF3q+p22n2sXzM7ybm+&#10;b/YX5q4fxB+0t4K0JNMuFu5dRsr+D7Ql7aR/uki81E3u7bdv36APV0p/+pr5X8Lftjah430iW50b&#10;wLfalLmF4k0yKW92xTxb0Z/KTarJ91l31laT8cfi34/tPFFjoHhjUtSu7oPbaZrFrHaxadYS75Uf&#10;fO7o3yKv8Hmuj/eX+CgD6U8X/EHwz4FjjbXdXg07zW/dQv8ANK+3+4q/N/DXgOr/ABw8VfHe51HR&#10;/hdo142nWd1aumvSSy2UU7RXSM4+0fdWJ0i2sq75dsv+qrmvBXwG08y2ur/HODXNW1aE+abF7R59&#10;JRt7O7yy27S+au7d/wAfDIn/AEyr6Yi8aeENB8CHWNP1bRofDVknlRTW93BFZJt+VYt6/Iv92gDl&#10;Pgt8HfEXgG9utW8S+Ptd8WatdQCJrSa5l/sy25/5ZRS733f7e75v7i17PXiPw48efEr4paLNfjwt&#10;p3w7iWd4ov7e+0XtxOi/8tfI2W/yt/v1s3k/izwv4q8LXGt+IrbVdP1K/bTrm3s9NW0t4Ga3laKV&#10;dzyybvMiSL7/APy1oA9VooooA5JP9bt/jpyJvi/1WzY2xaZsp/zeb/4/QA/5v8/PUqfJ/wAsv9ta&#10;rolP2bKALf8Ay1/1X3KPl/ji2fLs+ehEb+GkT+99ygB7/PF/u0//AFNN+b2p3zbqABKleotjfw1K&#10;jp/uJQBL838XyUf8sv8AVVF/vVL/AMstrUACVxPjT4OeD/H08U+r6HZtqCOksd9b/uLtZV+7+9X5&#10;q7b/AL90vzJ81AHyT4h/Y58R+FbPVl+HXiyIQ6syJdWviGDe7wLF5Xk+ai7WXbu+R4v956z73xnc&#10;/BrxPcXPjbwPLbWi7b1fEjW3lfvV2f8AHw8W6CV02fJ8+/b/AMDr7G/9lqN0Ei+W0e+I/fRv9qgD&#10;5v8AA3xFttV1fRW8PXcds2qWsCyxeai3CxRPb/I3n/L+6gld/wB0/wA371tm772zpuvSiC6fWZbd&#10;vs89tPLFqkVtst2bfLcP/rWl3/Y5U3Rf8svl2fJT/ix+zh8LbzQLjUr6aP4fmIv/AMTbSZ0slRn+&#10;Vvkb9027+L5Pnr5p8O/AH4w+ALzVv+FawS+IPDFwyTWt7rP/ABK7i1l2ojywQS75f+XeD/nlv2UA&#10;fSU3i3xFa3kNpbH/AEpIPtutXNpZt5t08GoRW9w6KsX3vIt5UT+J1+5t8ql1/wCJkq3MRfxBLp+n&#10;7pY3ihlg+0SpPP8AZU227xb18pdk+/8A66rt/hTgPC/g2+bT9VXxr8bDpxuN8t9pzQNp9xArNtl/&#10;4+n+6+77/lf7tb3h34WeAfOtLmy0jxt8Rb+1neaLVvPa0i3Sr+9aKVntYJVb/Y3UAZn/AAuLT20v&#10;TluPG93YadezvYbLHcn9nOzS26K9xL/ct2835/vNF5vy1Dp/xlt/GmhNq6eE/FfiS9l0+XzbvTLZ&#10;9/zxPE9uj2sT/I/yN87/AHtkuz5K9L8N/DG+0eWGTw18OvAvgNF+eO7uIvtV8rN/fiiRF3f9vDVd&#10;1nXf7OvJbbxB8adL0G7hb95b6ZFYWrJ/wC6+0MtAHnGq6L8UfH9/Zah4T8HxeBrWW6e6nfXvstu7&#10;I0UXyPtWWXd5st//AAL/AK2kb9lXx94nvVl8QfE+Szs7W+lms7S3ilvXggldG8r7RK6K33E/5ZV3&#10;j6roNzKsE/jrxp4tVm+ZdHgZ0T/fl061Tb/33XPX3iXRLjXIdG0/wB428YXjMsUsMutebFYI33mu&#10;vPvf3C7V+4y72/uUAaum/sd+BbaSI6tJrPiQIM/8TC5WJf4P+fdIv7v8VRajqfwl+Hl2bTR9D8O3&#10;+u2Dbbi4vJbdFsH/AOnq9n+Zdu77vzS/7Fbn/CC2b/6r4M6F9o/hlvZbXYv/AALY7/8AjtKdI8S+&#10;DrQ3Phj4SeDkli/5Y2mtLav/AMA/0Lb/AN9MtAGUut+FvHK7vFnjOy8T2f3l0HQCz6aif3ZUi3Nd&#10;f9tf3Tf88lruIPiTpiwW9vpWg+IZkRdkMFv4eurdQu35drzxRIv/AH1WFY/EvxZf3K2d3pfh7wrq&#10;D7UitdVvLrfI/wDcRmt4kl/7ZM9dT/ZvxBk83HiHw7af9wKeX/26WgCmNd8c67Ht0vwzbeHN/wDy&#10;8eIblJZU/wBv7Pau6y/+BEVc1JovgPwD4z/t7xPq1tr/AMRLi3VommgWXUPKX+Gzs4l3qu7+4rN/&#10;fdq6pfh/rWrNL/bXjPV5bZxtax0ryrCL/vuJftCf8Bnrc8MeDNI8H2ksGk6bDYrK3myvDF888v8A&#10;flf70rf7TUAcfdW/xF8bWgOn3lv8ObRv9U9zZpqGpuvX5vn8iD/d/e/8B+7WVZfDjSNKvo7zWfAM&#10;et6pazrdxeIVu/7UvVaJ96uz3GydfnXcsUW9f7teieI/GmleD4oX1W+EUk/yW9tFG0txdP8A3Yok&#10;+eRv91a8713xpr2u6kdJhF3oDsFc6PpTRXetOv8A02f5oLFG/vM7M38DI9AHTXHxr8MRXj6baz3O&#10;oeIMbk8PQWkiaky/wv8AZ5NjLF/01fbF/t1B4a+IR8TeK4tPjNy0tqXW/t9PjWe3s5V42XV19zzf&#10;+mUXzL/H8tcy/hjSPCGnPL4mnXTor+XH9haO891Pqko6+bLt+1X7bf8AgO376NXUeH7zVotV0qCW&#10;HS/Bugjdb2WhHymvbxlif5Pkbyotn3tkXm/c++vzLQBuf8tfki/3qen+t3f/ALFMRP8A9uuf8eeB&#10;l8c6Zb2barqWiS29ylxFcaTePby71R/v7fvr833H+WgDo02+V8tP/wB2vDNY+NWv/BG3uD8VNOlu&#10;9CWdvI8XaDbM8W3e+z7Rap80Tbdn3N+7/Zr1PwH4/wDD3xI0OLU/C+r2Wq2TfJvt5V+R12fI/wDt&#10;JQB0qfJ/sf7dTf7sX3//AGaj5fN3UbP++/ufPQA5N33v7tP/ANT8tMf/APZp5/1stADqf9yL5otn&#10;96ok3VLs/u/3aAJk/vUzZ/D9zb/47T/m+9/co/8AZaAE+X/co/56/u/u1hax4u0rQ5orSecSag0e&#10;6OxtI2lunX/YiT5tv+192spV8XeIol/1fhOzYfd+S41A/wDoUUX/AJHoA29b8S6b4UiiOoXcdu8r&#10;bLdfvS3D/wByKJPmlb/ZVa5/+0fE/ir5NKsR4b05hhL7VY/Nu5U/vpb/AMP/AG1bd/eira0PwZpf&#10;hy4Nzb2xm1B/9ZfXUjT3bL/tSv8ANt/2a3aAOS0j4b6dpl7Bqd39o17Xot+zV9WkWW4Td9/yvl2w&#10;bv7kSotdb9z/AJZf8Apf96hP9mgDxFPCHiPwnr7+I/Emjn4nXEFw0llfwSpFd6cr7v8Aj3spdsCb&#10;V+RpYpfNZf71dRN4l8beLoZ/+EW0KLw9Hhlj1rxTE33v76WSbZWT/rq8Df7Nei/Pv/2K5XX/AIha&#10;boV7/ZuZdU1rYrLpOmRebdbW/jdfuxL/ALcu1P8AaoA83l8LyWsRT4j6dr3iXg+ffJeS6lp7f7LW&#10;UCRf+kv/AG1rW074w/DvRvsugeDJdM1i/lXMHh3wr9neVVV9nzopWKBd3y7pWT+796tsaH4s8aZb&#10;W9Rl8MaOef7J0Sf/AEuVf+mt1/D/ALtvt2/89XrI8Q/sz+BdSliu9M0Oz0HVVXBvrSziZJ/+viJ1&#10;aKf/ALaru/uslAG5L4W8R+LRC3iTVpdI07HOj6Bcum//AK63m1ZW/wC2Xlf8DrsNF0TTvDelwaZp&#10;Gnw6bp8Q2xW9pEqIn/Aa8usPDWl+FII4PEfhew0VET/kYPCsTWVq23/nr5WyW1/v/OzRL/z1rsbb&#10;wTZpbxSaRr2u2aSJvW4/tWW93K3/AF9eatAHX7G/u76K5Wfw14htYSLLxbK7n7q6vp8EsX/fMHkN&#10;/wCPVHCvjuwPzSeHtb/2fKn03b/6UUAdPc21vfWb2t1As1rKrJLE6qybf9quaj+HVjpwX+yLvUPD&#10;aJ9yLT7n/R0/3IH3xL/3xWfq3jPxF4W0e4vtY8MQva26tLJNpOqwP5ES/ed/tS26r8teXaz+0xqZ&#10;tI9RHhfUfAnhuVoki1jxFpVxeT3Dyuqp5FlZ7929nRF3Sq+5/uf3gD0nxP4w134b2Tahq39l6xpB&#10;lVVNvJ9iu9zfchiifek8rZ/vxVz+r/FLVNS0+1ItLvwb/aA8y2tbu0W6126+VQ/2eyTdt+9/rZfu&#10;fxxbeah0Lwrq2pTtrXmXPhyJkZpPEniHyrjW3g+9+6idfIsIv9nZ/vRRPWhoEMembIvh9ocF/wDb&#10;4VnufFuoXLS29xuX5Heff5t43T5fu/w+alAFe08LSaVbXGveILv/AIQ21dFW+vpbxJdVuYt/+quL&#10;37sC/P8A6q3+63+qlrY0ee5bTmtvCulDwd4fDNLLqepWrRXExb77Jbv82/8A6a3H8X/LKWvFv2g/&#10;2svhV+ypd+b4u1qfx38R4U322jW+15bfcn93/VWaf+RWX/nrX596n+0H+0H/AMFAvFV3oOn2cl54&#10;TtW+1XXhbRpfstv9nZlT96+9Jbj733d/f+GgD7A+OP8AwUG+HfwY1ubQvhbYv8W/iZfItuupW919&#10;riMm8bYnnT5pfm/5YQfJ/uVk/swfsv8A7Qnif9pHR/jd8c9e+xy6I10lnoNxdLcS757XyP3UUDGC&#10;CD97/C25vK+dPm3V2n7Jf/BNHwh8D4tP8R+L0HiDx9bXUV1FPa3Eq29hPFPL5T2+3Y2x4ni3rLu+&#10;7X3JQBzlzpsttFub56rp/d/391dLc7fIbf8Adrmv+Wvy/coAZeWEGpWcttcwRzWjLslhuIldH/76&#10;rwH4lfANrTxTe+NfB93c+DNftxE9jLpMrPDqN7PK6Spe2uzymT97F8+5tv3v4K+hPl/4HQlAHi3w&#10;o+PV1qVxp/hjx/Hbab4q8j5NWsf+QTqLsm5fs8rfdldN7eV97bXuif6rd/wP/gFeM+MvC+qXlp9h&#10;ufD+ja9dTs4s/tdtFLaXF02+V7i4g/dbX8qL5fn++/8AwKvOr/Spfhdf3eq/C3V/+Ee0K1tYrj+x&#10;tWvEuNHv02Inybn82CX/AFX3P+mX/PWgD6tT+Cn/AH/N2/5+SvLPAf7Q/hzxPLd6frEcvgnW9OdI&#10;rnT/ABDLFbvubf8A6p/uy/8AAK9Q+V4t33/7j0AWNn8VG/8Avfw/wVzF542szdXFnpUdz4h1CJtk&#10;sViEZIH/AOmsr7VRl/ubt/8As1A3h3XdfQ/29qv2Kyf7mmaHK0S/8CuPllb/AID5VAFnV/HOmaZq&#10;n9lx/adT1n/oHaZF50y7v+ev8MS/7UrKtU2svEviOT/iZ3C+HtPLY+waZ89xKu0f624ZPl6/8sl+&#10;XH+trotH0PT/AA5ZrZabY2+nWi7v3NpEsSbmatXZ+6ioAytA8Oab4btni0+zjtjI2+V8bnnf+/K/&#10;3nb/AGmrV2fuv9uje/lUP/doAd/7J96odvHHy7fm/wBX/s09P+Wq1h+I/F+l+FbeB9SufJkuH2wW&#10;0cby3E7/ANyKJNzO3+7QBu/531zniXxhp3hyW2guZi2oXH/HtY2kTS3c/P8ABEnzbf8Aa+6v8VY5&#10;/wCEp8atu/e+CtGP/XOXU5f/AEOKD/yK3/XJq3dB8JaT4WjlOmWgWWXme7llaW4nZf8AnrK3zvt/&#10;2moAwv7O8VeLHdtSuT4V0pz/AMg/T5FfUJV/6azr8sX+7Fub+7LXQeHfDGl+F7KW202zjsVdvNl2&#10;ffllf7zu/wB5nb++3zVtf8tqKAF2fw07Z+93UU3/AHqAHVxj+BpdLuXvPDF8dHkf55NO8rzdPn3f&#10;3ov4G/24tv8Atb67Ol+X2oA4qx8fxWeorpviGzk8N6nM+yATyb7W6bPHkXG1Vdm/utsk/wBiun1X&#10;VbHQdNuL6+nisLS3TfLM/wBxVri/GPjjSLma+8MWujf8JrqsqmK60G1VZYokfn/Smf8AdRKy/NiU&#10;7m/hV68h/wCEa8ceHvE1vcaXf6b41vNOud8HgWaef+zdD3Iv7x9Rbe29PvJ5sX3f9VFFQB6L4gvZ&#10;dVmtNR160uri2eXdovhU4R7h02t9quv4V2fe2t8sXDt+98pYsnSNSXXNZ/t7TNA/4WH4mH/Hvr37&#10;qLSNN3/L5VvO/wA3lfe3y26Ss38f9xKV34a0PwL4Qv8Axh8a/FtlqETKrarJf/6PpQKfciW3/wCW&#10;qq33Im/i+fZ5u6vh/wCPX/BYDVpZL/SPg/4ah03S44vJXxDrUG6Uf3ZYoF+RP9nfu/3aAPuz4kfE&#10;bwf8FtPn8RfGH4g2sCTxNFFpUo2Wmzd8yxWa75bhvk+82/8A2dlfm/8AtB/8FOvib8cNel8KfBu0&#10;v/Cuh3DeTFLaQrLrF/u+UfMu/wAr5vurF8/+3XmXw9/ZW+NH7YfjmbXpr6/k1WRXurzxB4jjuIkg&#10;ZfmiXeU/j/gS383Z/srX6Zfs3/sE+A/ghqWkeJJtAhfxpYrPtuUu5bqKJnb/AFqM6I2/Z8v/AKD/&#10;ABUAfEP7Mf8AwSo8QfEy9sPE3xB1r+zfDF1HFfxCyjZrjUUlXds/e7WiZWxu3xV+sPw6+GehfC3w&#10;5a6LoUEqQxQrE1zdStPcXGxdoaWVvmdq7FKfQAUUUUAcvc3kry7Wl3p/cpn3Pk+4m7f/ALFN/wDH&#10;P9j+7Qn/AI5QBKiMn+xUv/LL/P8AFVf78v8Aqqr6ro9nrdl9jvovOiRll2P/AH1dGT/x9KAOB8a+&#10;HdPjt/P1fVL3TES6lll1lpVW4e3eK6f7PbuvzL5Xm/3P9Uv/AHzz/i/RrrTLy7vLq4/su0up4Le+&#10;uLmJHsk3LbrLcRfJu82WV7eLe/3Ut5XXbXW6uNYsvJu9K0i2fV9R1e6bZq8ryxW7pZXEUUqbf9Ur&#10;/Z7f7v8ADLLXkHxv8f6L4G8Of2r5Ut5o+uaij2Nv5++081kf7Q/y/dZ3lfej/wDPLcm2X5qAPL/i&#10;7qEDaPL4N/sS28R+KNduVig0S4iiure689ZZbi9+ZU3bpZYoon2b1+z/APXWvZPhQniPR/DmieE/&#10;jje31vqdnBFYRy28uzRNU2/In+lL88sr/wAUVwyb/wCGJqw/2QvgDLY6nqHxU8WQW39sajcT/wBg&#10;WkEL7LDTmll2P8+5vNlifb/sxf7z17r418UT6jq58HaLYWmpazeWzy3n22LzbSzs2+Tzbhf4t3z7&#10;Yv8Alrj+H52QA6TVNY8O/D3QIZb68sNC0mL91FvkWKLd/AkSf+goleb+PbHXPjn4dl0PStHvvDej&#10;zSxMmvaxJLZ3COjb1eKyRklb/cuPK/2kdasWnhPwX8CbWxv7uO517xK2+Czd4vtWoTs3/LrZRf8A&#10;LCL/AKZRbYkX7396odN1LXPiJrc+la9q0vgYx72/4Ryx/dahPAv8b3n8S/d/49fu/wDPWgCHW/CX&#10;wd8Di30zWfDmja9rywLutIdCXUtTnT/nr9niiZ9u7+PZtrZ+AGnaKuk+KdZ8OaVbaXoWsa7PLaW9&#10;nZpbp5cEUVnu2bV++1qz12/hXwVovgqze10bTLbToZWaWUW8fzTux+Z5W+9K7f32q7qusadoNg19&#10;qt3b6fap96a4kVE3N/7NQBqf6n5ax9f8T6Z4WtftWpXkdsGbbEM7mnb+5En3mb/ZWsE6t4k8TrEu&#10;h2f/AAj+m/8AQS1eBhcOn/TK1+Vl/wB6Xbt/55NWhoPgbS/D93/aC+ZfavIvlS6tqEvm3bp/d3/w&#10;ru/gTav+zQBRW+8TeKHVbGA+GNNzu+3X8aveyrn/AJZQfdi6/el+b+9FWh4c8Gab4bmnuoYGfUp1&#10;/f6ndy+bdzjP8crfNt/2fur/AA10afPS7P8AvugA/wBTR/2zpP8Alr/yyo2UAL/y13UmzY/+qo/5&#10;bUqfJ92gBPm8r+5T0/u+VWF4h8T6X4Ys45NQu4rdpW2W8Xls0s7/ANyKJfmlb/ZSuS8Q+KtRFkZ9&#10;Tuf+EK0uXKW6HbPqt0/9yKJd6o3+ynms3/TJqAN/xD4407wxMlpMbjUNXuP+PfSdOi827n/2tn8K&#10;7v432ov8TVw/ibUdX1W4gs9d1C70Lz1323hTwzJv1a6T/pvcL/ql/wCuXlKjf8vFafhzQNUu1lj0&#10;q0fwTpErbpbu5/0jWL9/77NLvRPu/wDLXzX2fwxVw3xb/ah+DH7I+nXcGravbf2++JW0TT5ftmq3&#10;Uu35fN/i/wCBytQB3ug+A500qSxkhi8I+HFRnXQdHk8p5t3zM1xcL82/+95Xr/rZa+XP2nf+Clnw&#10;4/Z+0i68J/DSGy8VeKbUNFHDp42aZprf7bL8sm3+5F/30lfC/wC1J+2P8bf2n1NjLouo+FvAs1wt&#10;tBoOn28hSefdtVJZditO+7+D7uf4M17B+zN/wTK8U/EDwHoHiDWNVj8F2OsRNLMpiSXUViZ0Rk2N&#10;FtaKWJZHX512b/mWWgD5ss/Fnxa/bT+Jax61ql14y8QKd1rpTbkFrEn72aW3iRfKi2pFt+Zfm3/x&#10;NX6Qfsv/APBPDw14YtrvX/G2i3EV5c3DS22gSz7fs9q0Wz7PdbHZZ/8Avvb/ALv3F+s/BPwl8KfD&#10;6f7foegWFlqr2sdhc6jb2cUM9zFF9zf5Sqv3vm/hrt6AOc8F+APDvw90j+y/DGhWWgWTStcSQ6fA&#10;sXmyt9+V/wC87f3m+aum+b/vihKZQA9KsUxKfQAUUUUAcilPT/rns2VXRFT5Vi2InyKiRfJVj5ko&#10;Af8Aci/1X3Kl3r5W77//ANjVf/U/P/wOuf8AGesRJoet2ccVlf6ra6d9t+w3uzyv49jy7ti7d6UA&#10;cd4yH9teL7rTEvI7+W3ns7eWxst8txawT/8ALw+75YN8X9pIzfeZPK+fdXiHgb4az/tA/EmGfXLO&#10;RPh/4Q1Z7i1sXi/dX7T2VrLFE6fNv2fx/wD2b1Y+KOq+IfiF8VbT4b+E57mwvdRnun1G+SdnS1sG&#10;2ebvlR/3qp5rsqPt+a4ii+5X1N4H8HaX8PvCmn+HtGtvs2n2ECxRb/mdtv8AG3952b5moAs+MfEt&#10;h4K8OahrV7/x62S7mSGLe877tiRIv8Tu21FX+9XOeErVPh54L1bXvFNxs1affq+u3H3kifyv9Uu3&#10;70USL5Sf7n96or+P/hN/ifb6Y/lSaJ4VWK/uk8r7+ov/AMe6f9sov3v+9Lbt/BUPj26t9b8X6P4d&#10;muVs9J0vZ4k1qV5VVEigf/RUf+7vuIt/93bauv8AHQBpfDfw7emS98U+I7Yw+K9Ww8tu0vm/2dbf&#10;8srKJh8u1f49v35d7f3du94vtNEuvD9w/iNrS10qBPtT3N3L5Qtdn/LXzf8Alkyf393y1jnxnqXi&#10;fK+E9OjuLU8f23qaslkqf34l+/P/AMA2xN/z1q3p3w8tW1SDU9cuZfEOrQPvguL3/VWr/wDTC3+7&#10;F/v/AH/9qgDyTxP8SPHvgLTvteg6VqHiTwLHLBA2ra3B/wATOzRpVTzYoNyNeRJ/el8p/wCPfcV6&#10;l4E07w9qcNv4isNRl8TXspZE1jUP3ssO0bXRF2qsH3NroiJ833/mrrdQsINSsrixu4I5rS4Vop4n&#10;+48TL89eYaJ4TvYNQv00y+/s7xhpbqs8z/Nb6xasv+jy3S/xPtTZ5qfMrRf3PkoA9cT/AFVH3P8A&#10;gFcr4c8bR6tetpV9B/ZWvxRb59OuJd3yf89Yn/5axf7a/wDAtjfLXVpu+9/BQA7/ANn+Sm/N7Un/&#10;AC1/4DSv8n/LKgA/3aH3UyaRbaJ5ZJdiou5n/urXFHxtd+JZGXwrax3Nmn3tevjsslX/AKZfxT/8&#10;B2r/ANNaAOp1fW9O0DT7i+1W7h02yiH724u5FRF3f7VcNq/jHVtUsJ7u0kXwX4ei2ebruvReTNs/&#10;6ZQS7dn+/P8A9+nrK0+3Gs6ql3pFtL4u1ZWwnibWPl0yy3/f+yIv3/8Atl977r3G6tTxNH4Y8BWA&#10;8YfEDxDaA2GJP7S1mVbe0tW/6YRN8qNx/wBdf9qgCloGlX0jzXHhu0ms3uD5d14s8SRPLe3C/wDT&#10;K3ba23/f8qJfvJE61lfET4l/C/8AZa0v/hJPHniKOx1C8/c/2jqZa61O6+b7saRLu2f7MSLEtfFv&#10;7SX/AAV1ixe6L8E9K+3Jt2P4s1WBliiZv44rd1/8el/75r4g8O+APiV+1r44fV7y/wBd8T6zLdW8&#10;Gp3txZ3F69haysixS/Irfusy/LEn8P8As/NQB9FftMf8FOviV8XrfWLX4X2t74K8DWbbJ9Zt1P8A&#10;aEqtu2+bOvy2+7b8qJ83+2a8T+B37GvxA+Mnjm80u40K9miFr9obU7e8ie1t5Zbf7RA9xcL5q7JV&#10;2f7TLKj/AHa/TD9n7/gnloHgDwK3h/xbDY6zYpqkl4tpeWFneM+24TypWle33fPFFtZf4Vlfa9fY&#10;Wm6fZ6VbxWtjaR20S7VSGJVVV+Xb/D/srQB8rfs+/wDBP7wD8MtF0288WaDpPiTxKttJFdWb2cc+&#10;mQeb5XmrEjRK8v8Aqvle43y19YWWn2+m2SW1tHHDaQKsUcUfyqirU+z91RsoAE+en9P9ij/2X7tO&#10;oAip/wAvtR/qaNn7r+5QBKlPpiU+gAooooA4yzeV4Imni2PtTzUT59jVYT/W/wC21WLzSvsfzLJv&#10;T/bquiN5XzeZ97ZsoAen/wBh/wB9V4t+0V47n+FXh/8AtPTby+vNd1S6W3tbFdkv34vIi2xMn/PV&#10;0bZ/FL/3zXqni3xJY+CfDmra5qf/AB5WEDXEqJ99lVP4P9qvA/2e/B2q/EvxbqHxY8WWsge4lddC&#10;tLj7lvEruqPs+T5U+6v/AH3/AHGoA7/9nn4LxfCbw5Lc3dvGPE+tv9t1a7MjS5lZmdk3t87fO8rf&#10;e+9K+35PlX0bxd4lsfCXhzUtcvW22WnWz3EuyL52RE+6v+038NYP/CeS6ri28Kad/wAJCVZle9eX&#10;ytPTb/012/vf+2Sv833ttcZN4Wu/GXxP0DTNX1e51r/hHtusamsEbW+nwS/MtlbpB/E2/wDf/OzO&#10;n2dP+etAHdeANHk8GeC/t3iGS2h1u8aXVdam835EuG+Z03/xLEiJEr/3LdK5n4afDuz16a48deI7&#10;OS81rXLlNQisb754rOBf+PRPK+75qRfNv+9ud62PjDajxRpeleDCP3PiO6+xXyf9OCK0t0r/AOzK&#10;qeR/28Ve/szWvBN5/wASnzdd0BR/yDriXN7a/wDXCVv9avP+ql+7/C/3IqAOz2f+O1KiKn+xWdo+&#10;r2ut2ZmtJzMg+TptdXX7yMrfMrf7DVo/N+6/3aAJdn8S/wC/XG+Orae0+z+IrGGSa+0kOZIbddz3&#10;Vq3+ti/3vl3L/tJXW/8ALX5f4Kp6vrdjoOl3Go6neRabYQf625u5FRF/4F/vUAZWr+H9E8daTbSM&#10;3mwkLPYahaNtlgd0+WW3lX5k+Vv++f8AZrMi17UfCUq2niuWN7QsEtvEMMe2Jv7vnr92CX/b/wBU&#10;3+x8sVcN4a+IniDTPFt34c0jwjcDSbrzbzQ7/XpP7Nimi+Vp4VTY8q7Hf5N0SfL/AA7It1bnifxp&#10;rmmzCz1fxF4F8Gyyr8trqcst+06/7jva0AerJuSX/VVxepePln1C407w3af8JJqsRaOYW8nl2lq6&#10;n7txcYZUK/3UV5P9ivnrVNZuvDviPRdFt9U8U/EHS7+fEvgnS9Fl02JInfb9oillRP8AQ0/iiefy&#10;v9r7qV71Z+FNV1qxitdSkj8M6GqqkWg6I3lNt/uS3C7f++Ytv++60Ac5qVuusanJbapLL4+1+CVH&#10;/sGz/c6VpzKP+Xj+H0b975r/AMUUVdUfBsutRm98aX8epw7dx0pPl023/wB4N81x/vy/LxuVIq82&#10;/aA/az+F37I3h1LTVLq2TUlgZrHwvo6L9of/AIAvyxL/ALT1+Vv7Rn7bHxd/aus7nTFRPCPgC8vY&#10;7VNEspfmnZl3Iksv+tuf72xF2/c+T7tAH3x+01/wU78B/CI3Xh34fxD4g+N4j5Cw2m5tPgf/AG5U&#10;/wBbt/uRf99LX5qeNtf+Nf7Y3jNV8Q/2n4i1iWeW00qyhzFYQyq6+bBB8vlbvmQff9Nzfdr6X+AP&#10;/BK/xP4q1TT77x//AGV4d0KySeynt7eK6a+1H5pUaXZKsXlff3JK2/8A5ZfJtr9RPh/8NPC/wu0z&#10;+yvCejWnh/T3lV/s9lFsTd5SJ/6BElAHxd+yj/wTZtfh7pV6PiYLTXbbUoLO6k0y0nlih81IJUeG&#10;6iX91Kqs+9H+9ur7v0bSbHw7pVrpthaR2FjawJDbwxLsSCJV2ov/AAFVq7/yxp/8Hy0AH3P+B0Uf&#10;8tf9yigA/jpfl9qT/nq1CfJQAU//ANlpnT/Yof8A9AoANlS1FVhExQAJT6ZT6ACiiigDM1iZfI8v&#10;+KvL/i78S4PhL4ci1efT7nUvNn+zrDb/AN5kdvn/ALq/J9+u1T/9mqWseG9M8SaXLpmq6fbalp86&#10;+VPb3EW+J1ZNmx0/i+SgD4x8Y/EnUv2rfG+ieCdI0+K80GBUv75LS8SKF3iXZcf6Rs3Mv71rdvKR&#10;mX71fVth8N/tNpbw+I7mLUrSCJUi0O0i+z6Zbqq/Knkf8tf+2rMv91VrS1zwNo2u6Hb6bcWosraw&#10;dBYPZfupbB1X5Gt3X/VbV/ufw/7NcinjbxNomtXHhBdM/wCEt8SxRLLBqNvtt7Tym+49+3/LCX/Z&#10;RW3feRP4UAOm8Z+L4/CWn2un6ZbxXuv6h/ouj6N9zey/xvt/1UUX3nf+H/e2LWj4D8Kt4S0mWCee&#10;W/1O4na91HUHi2PdXDfff/d/hVP4VRFqp4J8Dnw3cT6rqt3/AGr4nv1T7fqbx7Pk3fJFEn/LKBP4&#10;U/773vvaqXjrxRqF1fS+E/DTFPEs8CST3zRO8WjQPu/0h/4Wb903lRfxN/sb6ADwlnxb8RNd8Ryx&#10;f6FpavoGmO38TK6veuv+/KiRf9uVeh/7v3/mrF8M+GrHwZoGn6Pp8Mi2VtB5Sl5d7/77v95mb+Jq&#10;2vl/74/joAwtS8LrqM6X9pdS6XrA+7eW8X31X+CVPuyr/ldtZC/EGPw7eQ2Pi8w+HrhsLBfPLs0+&#10;9f8A2ZW/1Tf9Mpfm/u79u6pW8ay61ug8K6eNedX2nUXk8rT4/wDtvtfzf+2Sv833tlc7crZvrxg1&#10;GeTx74qtXRhplpFsstOf7yO8W5ki/vbpXeX+5QB0H/CXar4kcweE7BXtd3/Ib1OJktB/1yT5Xn/4&#10;DtT/AKa1y9lNaajqovtBhl+IOvwM6rrepts0ywb+LymVPK/2f9HRn/56v/FW9e+GJNW064vvHmo2&#10;39lRQPNPpNvKE0+CJT83nu21pwqfe37Yv+mVS2ur614qtUj8L6edA0fbt/tXVrR4n2f9MLX5W/4F&#10;Ls/3XoA53xV4C8P3H2HWPiTqX/CSXsEv+g2UyMlos+1/ktbKLd5su3evzebL9/8Ah+WtXRPCd5LB&#10;JDouj2nw60R+qWNpAmoT/wDfH7qD/wAit/1yat/TPCWk+FXudYuZpbrUvs+LzW9VlV5vKX53+f7s&#10;SfxbE2xf7NfHn7RP/BWL4d/DSS70b4fQ/wDCwfEMR2Ld28m3Som3f89fvS9P+WS7f9ugD611XWfA&#10;/wADPCt7q2tajp/hzS0/e3moX8/zzuq/xyv80sv/AI9X5tftQ/8ABU3xP4uvv7B+CUEmjeH7q38p&#10;vEmoWuy7nlZ9rNb7n2RJ/DvZd27+7Xyn451j4nftEfFS8vvi1F4skisN0t1FBp07LpSzoz28SRMu&#10;2BJX8tF3V9h/sv8A/BKMzReHtc+KcUQtUVb+bRDuW483eyvaz7P4NqxMrq/8T/LQB8r/AAJ/ZF8e&#10;/Hz4m61pes6TrcWtaYkOp65DriPb3UsdxPEq7Xl/5asjSy7pfvLF91q/Uv4L/sD/AA5+H2qaT4h1&#10;jwto0viHS4Ps9nDYxN9kt1XzF3vu+a6ldX+aWf8A4AqV9AeBPh9oPwx8O6do3hzTU07T7O2jtI18&#10;xpJRFEu2JHkfcz7F+X5mrpd9AC/N7U6m/wCdlORFoAb8/wDD/DTtlFH/AI5/t0AGyhPkopfl9qAE&#10;+5/sUUIlFABsoSjZso+5QAbP7tPT5PvUyn7P+AUAS0+q6VYoAKKKKAOSRNnzfx7fmdIqcm3/AIBu&#10;/wDQar/K/wD8XVj/AHoo6ABP7nlU/Yrxbf4P/iqP/Zal/wCWXy/JQB5j8UPEfjG2uJbbQdIudK0S&#10;Jk/tPxCtqt1cJEyffsrVfmdk/id/ufwRS/wdZ8OPD/hvRvDdvceGJba80+//ANNbU4JftEt8zffl&#10;eX70rNWjrWv/ANlSJCun3N/eyozRW9rFuX5f78v3U/4G1eTv4C0vwzq2p654u1Y6YmuSZfwd4eku&#10;Psl9P829/KX97cyv/F5SIr/xo/3qAPR7/wAdQ3N7Ppmg2cniTVYj5MqW/wAlvat/03n+7Ft/ufNL&#10;/s1z+vpaG+toPF+oS67qV1E00HhXSome3ZfeL70q/wAHmz/uv9mKr1hpGvarYwWFnbx+BPDsSbIr&#10;e0ii+2+V/s7P3Vv/AMB83/tlRY6zomhXt7o3hPTP7Y1tW/0xLSVm2y7P+X26b+P/AH90v+zQBeTQ&#10;9c8QwMur3J8N6Pt2/wBk6TLtl27f+Wtwv3f9yLb/AL7VQ07X4WsYdI+Huj2s1kh+XUEj8rSbf5/4&#10;dv8Ar23f88v4vvPFWifBc/iJvN8WXa6rA/3NGt1ZNPT/AH1/5b/9tfl/2FpvxP8Ai14K+B/hmXXP&#10;GGvaf4e0+CB3VJpUSWfan3IovvSt/sJQBo2fg+3k1Oz1jVmGpa5DbeR9pXelvFjl3iiZ2WJn/vfe&#10;2/xV5T+01+2v8OP2YNOEWt339seJX/1Hh/TJUe7+796Xd/ql/wBt6/P/APaT/wCCnXjT40tqXhv4&#10;ORXHg/QIoXefVZ7qOHVbpc/8svm/df7sW6VvWuM/Zz/YI+IfxAuPEemeJPB11pV3LfWtrqd34m0/&#10;yltrXdFPK8F15u7z3X5fkgl/23i30AcZ8W/2mfip+2z420nQtVv73RfB2ranFa2Og6ZC81vEWfb9&#10;xFD3ki/e/wDiK+ifg1/wTJ+JWnQLbX2raTa+D9UvFurxGuJ7fULizVv9HSSH7L5qMu3zWi89Pv7f&#10;lZWr77+EH7KXwx+CFjo8Xh7wpp51HSYPs8Gs3trFLfY/jfzdi/M/8W2vY/uRUAeVfCL9n3wt8IrK&#10;A2dha32uRTXUra3JZwQ3cvnv9390iL91Ik+Xb/qhXqv/ACy207+OmOi/5/3KACil/wB2nbKAGfc/&#10;30pfm3UlFAB/yy/1VP8Al/3KZT/uUAFL8vtSJR9xv79ABRR/nfT/APljQAzZ/wB8U9E/u0f+y0J/&#10;3xQAypab/rqNlAEqU+mJT6ACiiigDkU2+bT02/8APL7nyUUUAHz/APfFWPl8rc3z0UUAS/N5v+r/&#10;AO+P9msTSPDen6RfXupwWgOoX/8Ar7mVnllbb/Bvf5lX/Z/hoooAatjqeqCBtUl/s0RFmax0y5d0&#10;fbKjRP5uyJ/ur937vzbfnrX0zSbHQ7BbHTLO202yg+WK3tY1iiRf+A0UUAcN8bofizceFfs3wnHh&#10;e01uU7Zb7xRc3Cpap/eiiiifc3+9/wCPV8QeFv8Aglz45+JHjHWvEXx48fRa7qF1A7QXeh3jy7Z/&#10;N3LvintVXyv9iLZRRQB9l/Bn9l74e/AeOyfw1oZGq29jFYf2xqcj3F2UQdt3yru/i8rateyJt/55&#10;UUUAJ/B/cpfk/wCeVFFACf8AbLZS/wC9RRQA/wCT/wCwqP8Ag/uUUUAP+TzaZRRQAP8A5/dU/wD5&#10;Zf6qiigA2fvaKKKAD/2Wn/8ALX/VUUUAM/5Zf7lP/wBTRRQA6m/L7UUUACJ89WKKKACiiigD/9lQ&#10;SwMEFAAGAAgAAAAhAFtVpSfcAAAABQEAAA8AAABkcnMvZG93bnJldi54bWxMj0FLw0AQhe+C/2EZ&#10;wZvdRE3VmE0pRT2Vgq0g3qbJNAnNzobsNkn/vaMXvTwY3uO9b7LFZFs1UO8bxwbiWQSKuHBlw5WB&#10;j93rzSMoH5BLbB2TgTN5WOSXFxmmpRv5nYZtqJSUsE/RQB1Cl2rti5os+pnriMU7uN5ikLOvdNnj&#10;KOW21bdRNNcWG5aFGjta1VQctydr4G3EcXkXvwzr42F1/tolm891TMZcX03LZ1CBpvAXhh98QYdc&#10;mPbuxKVXrQF5JPyqeEny9ABqL6F5cg86z/R/+vw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FEIbwexAgAAGggAAA4AAAAAAAAAAAAAAAAAPAIAAGRy&#10;cy9lMm9Eb2MueG1sUEsBAi0ACgAAAAAAAAAhALnhFu5PLAAATywAABUAAAAAAAAAAAAAAAAAGQUA&#10;AGRycy9tZWRpYS9pbWFnZTEuanBlZ1BLAQItAAoAAAAAAAAAIQANpPJgRzMAAEczAAAVAAAAAAAA&#10;AAAAAAAAAJsxAABkcnMvbWVkaWEvaW1hZ2UyLmpwZWdQSwECLQAUAAYACAAAACEAW1WlJ9wAAAAF&#10;AQAADwAAAAAAAAAAAAAAAAAVZQAAZHJzL2Rvd25yZXYueG1sUEsBAi0AFAAGAAgAAAAhABmUu8nD&#10;AAAApwEAABkAAAAAAAAAAAAAAAAAHmYAAGRycy9fcmVscy9lMm9Eb2MueG1sLnJlbHNQSwUGAAAA&#10;AAcABwDAAQAAGGcAAAAA&#10;">
                      <o:lock v:ext="edit" rotation="t" position="t"/>
                      <v:shape id="Picture 17" o:spid="_x0000_s1027" type="#_x0000_t75" style="position:absolute;top:134;width:2584;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I7xgAAANsAAAAPAAAAZHJzL2Rvd25yZXYueG1sRI9Ba8JA&#10;FITvQv/D8gq96aYpiETXEFqUXpQaS8HbI/uapM2+jdmtif56tyB4HGbmG2aRDqYRJ+pcbVnB8yQC&#10;QVxYXXOp4HO/Gs9AOI+ssbFMCs7kIF0+jBaYaNvzjk65L0WAsEtQQeV9m0jpiooMuoltiYP3bTuD&#10;PsiulLrDPsBNI+MomkqDNYeFClt6raj4zf+Mgn7tL1/7t81xm+XRz6HdxR9yHSv19DhkcxCeBn8P&#10;39rvWsHLFP6/hB8gl1cAAAD//wMAUEsBAi0AFAAGAAgAAAAhANvh9svuAAAAhQEAABMAAAAAAAAA&#10;AAAAAAAAAAAAAFtDb250ZW50X1R5cGVzXS54bWxQSwECLQAUAAYACAAAACEAWvQsW78AAAAVAQAA&#10;CwAAAAAAAAAAAAAAAAAfAQAAX3JlbHMvLnJlbHNQSwECLQAUAAYACAAAACEAVpIyO8YAAADbAAAA&#10;DwAAAAAAAAAAAAAAAAAHAgAAZHJzL2Rvd25yZXYueG1sUEsFBgAAAAADAAMAtwAAAPoCAAAAAA==&#10;">
                        <v:imagedata r:id="rId29" o:title=""/>
                      </v:shape>
                      <v:shape id="Picture 16" o:spid="_x0000_s1028" type="#_x0000_t75" style="position:absolute;left:2642;width:2955;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DxwQAAANsAAAAPAAAAZHJzL2Rvd25yZXYueG1sRE9da8Iw&#10;FH0X9h/CFfamqRuTWY0ylMKgMGY7fL4016bY3NQma7t/vzwM9ng437vDZFsxUO8bxwpWywQEceV0&#10;w7WCrzJbvILwAVlj65gU/JCHw/5htsNUu5HPNBShFjGEfYoKTAhdKqWvDFn0S9cRR+7qeoshwr6W&#10;uscxhttWPiXJWlpsODYY7OhoqLoV31ZBPnzkZfa5OiXdfYN+bS4vp9wq9Tif3rYgAk3hX/znftcK&#10;nuPY+CX+ALn/BQAA//8DAFBLAQItABQABgAIAAAAIQDb4fbL7gAAAIUBAAATAAAAAAAAAAAAAAAA&#10;AAAAAABbQ29udGVudF9UeXBlc10ueG1sUEsBAi0AFAAGAAgAAAAhAFr0LFu/AAAAFQEAAAsAAAAA&#10;AAAAAAAAAAAAHwEAAF9yZWxzLy5yZWxzUEsBAi0AFAAGAAgAAAAhALk4kPHBAAAA2wAAAA8AAAAA&#10;AAAAAAAAAAAABwIAAGRycy9kb3ducmV2LnhtbFBLBQYAAAAAAwADALcAAAD1AgAAAAA=&#10;">
                        <v:imagedata r:id="rId30" o:title=""/>
                      </v:shape>
                      <w10:anchorlock/>
                    </v:group>
                  </w:pict>
                </mc:Fallback>
              </mc:AlternateContent>
            </w:r>
          </w:p>
          <w:p w:rsidR="00B13FED" w:rsidRDefault="00B13FED">
            <w:pPr>
              <w:pStyle w:val="TableParagraph"/>
              <w:ind w:left="0"/>
              <w:rPr>
                <w:rFonts w:ascii="Times New Roman"/>
                <w:sz w:val="20"/>
              </w:rPr>
            </w:pPr>
          </w:p>
          <w:p w:rsidR="00B13FED" w:rsidRDefault="00B13FED">
            <w:pPr>
              <w:pStyle w:val="TableParagraph"/>
              <w:spacing w:before="11"/>
              <w:ind w:left="0"/>
              <w:rPr>
                <w:rFonts w:ascii="Times New Roman"/>
                <w:sz w:val="24"/>
              </w:rPr>
            </w:pPr>
          </w:p>
        </w:tc>
        <w:tc>
          <w:tcPr>
            <w:tcW w:w="658" w:type="dxa"/>
          </w:tcPr>
          <w:p w:rsidR="00B13FED" w:rsidRDefault="00B13FED"/>
        </w:tc>
        <w:tc>
          <w:tcPr>
            <w:tcW w:w="629" w:type="dxa"/>
          </w:tcPr>
          <w:p w:rsidR="00B13FED" w:rsidRDefault="00B13FED"/>
        </w:tc>
        <w:tc>
          <w:tcPr>
            <w:tcW w:w="648" w:type="dxa"/>
          </w:tcPr>
          <w:p w:rsidR="00B13FED" w:rsidRDefault="00B13FED"/>
        </w:tc>
      </w:tr>
    </w:tbl>
    <w:p w:rsidR="00B13FED" w:rsidRDefault="00B13FED">
      <w:pPr>
        <w:pStyle w:val="BodyText"/>
        <w:spacing w:before="11"/>
        <w:rPr>
          <w:rFonts w:ascii="Times New Roman"/>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988" w:right="4989"/>
              <w:jc w:val="center"/>
              <w:rPr>
                <w:b/>
              </w:rPr>
            </w:pPr>
            <w:r>
              <w:rPr>
                <w:b/>
              </w:rPr>
              <w:t>EDGE PROTECTION (PROWAG R406.8)</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3390"/>
        </w:trPr>
        <w:tc>
          <w:tcPr>
            <w:tcW w:w="3708" w:type="dxa"/>
          </w:tcPr>
          <w:p w:rsidR="00B13FED" w:rsidRDefault="00B13FED">
            <w:pPr>
              <w:pStyle w:val="TableParagraph"/>
              <w:spacing w:before="3"/>
              <w:ind w:left="0"/>
              <w:rPr>
                <w:rFonts w:ascii="Times New Roman"/>
                <w:sz w:val="27"/>
              </w:rPr>
            </w:pPr>
          </w:p>
          <w:p w:rsidR="00B13FED" w:rsidRDefault="00B02F75">
            <w:pPr>
              <w:pStyle w:val="TableParagraph"/>
              <w:ind w:left="208"/>
              <w:rPr>
                <w:rFonts w:ascii="Times New Roman"/>
                <w:sz w:val="20"/>
              </w:rPr>
            </w:pPr>
            <w:r>
              <w:rPr>
                <w:rFonts w:ascii="Times New Roman"/>
                <w:noProof/>
                <w:sz w:val="20"/>
              </w:rPr>
              <w:drawing>
                <wp:inline distT="0" distB="0" distL="0" distR="0">
                  <wp:extent cx="2073789" cy="617791"/>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1" cstate="print"/>
                          <a:stretch>
                            <a:fillRect/>
                          </a:stretch>
                        </pic:blipFill>
                        <pic:spPr>
                          <a:xfrm>
                            <a:off x="0" y="0"/>
                            <a:ext cx="2073789" cy="617791"/>
                          </a:xfrm>
                          <a:prstGeom prst="rect">
                            <a:avLst/>
                          </a:prstGeom>
                        </pic:spPr>
                      </pic:pic>
                    </a:graphicData>
                  </a:graphic>
                </wp:inline>
              </w:drawing>
            </w:r>
          </w:p>
          <w:p w:rsidR="00B13FED" w:rsidRDefault="00B13FED">
            <w:pPr>
              <w:pStyle w:val="TableParagraph"/>
              <w:spacing w:before="1"/>
              <w:ind w:left="0"/>
              <w:rPr>
                <w:rFonts w:ascii="Times New Roman"/>
                <w:sz w:val="27"/>
              </w:rPr>
            </w:pPr>
          </w:p>
          <w:p w:rsidR="00B13FED" w:rsidRDefault="00B02F75">
            <w:pPr>
              <w:pStyle w:val="TableParagraph"/>
              <w:ind w:left="762"/>
              <w:rPr>
                <w:rFonts w:ascii="Times New Roman"/>
                <w:sz w:val="20"/>
              </w:rPr>
            </w:pPr>
            <w:r>
              <w:rPr>
                <w:rFonts w:ascii="Times New Roman"/>
                <w:noProof/>
                <w:sz w:val="20"/>
              </w:rPr>
              <w:drawing>
                <wp:inline distT="0" distB="0" distL="0" distR="0">
                  <wp:extent cx="1426558" cy="733425"/>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2" cstate="print"/>
                          <a:stretch>
                            <a:fillRect/>
                          </a:stretch>
                        </pic:blipFill>
                        <pic:spPr>
                          <a:xfrm>
                            <a:off x="0" y="0"/>
                            <a:ext cx="1426558" cy="733425"/>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tc>
        <w:tc>
          <w:tcPr>
            <w:tcW w:w="8975" w:type="dxa"/>
          </w:tcPr>
          <w:p w:rsidR="00B13FED" w:rsidRDefault="00B02F75">
            <w:pPr>
              <w:pStyle w:val="TableParagraph"/>
              <w:numPr>
                <w:ilvl w:val="0"/>
                <w:numId w:val="18"/>
              </w:numPr>
              <w:tabs>
                <w:tab w:val="left" w:pos="492"/>
                <w:tab w:val="left" w:pos="493"/>
              </w:tabs>
              <w:spacing w:before="21" w:line="252" w:lineRule="exact"/>
              <w:ind w:right="117" w:hanging="360"/>
            </w:pPr>
            <w:r>
              <w:t>Edge protection shall be provided on each side of ramp runs and at each side of ramp landings.</w:t>
            </w:r>
          </w:p>
          <w:p w:rsidR="00B13FED" w:rsidRDefault="00B02F75">
            <w:pPr>
              <w:pStyle w:val="TableParagraph"/>
              <w:numPr>
                <w:ilvl w:val="0"/>
                <w:numId w:val="18"/>
              </w:numPr>
              <w:tabs>
                <w:tab w:val="left" w:pos="492"/>
                <w:tab w:val="left" w:pos="493"/>
              </w:tabs>
              <w:spacing w:before="16" w:line="252" w:lineRule="exact"/>
              <w:ind w:right="179" w:hanging="360"/>
            </w:pPr>
            <w:r>
              <w:t xml:space="preserve">A curb or barrier shall be provided that prevents the passage of a </w:t>
            </w:r>
            <w:proofErr w:type="gramStart"/>
            <w:r>
              <w:t>4 inch</w:t>
            </w:r>
            <w:proofErr w:type="gramEnd"/>
            <w:r>
              <w:t xml:space="preserve"> diameter sphere, where any portion of the sphere is within 4 inches of the finish floor or ground surface.</w:t>
            </w:r>
          </w:p>
          <w:p w:rsidR="00B13FED" w:rsidRDefault="00B02F75">
            <w:pPr>
              <w:pStyle w:val="TableParagraph"/>
              <w:numPr>
                <w:ilvl w:val="0"/>
                <w:numId w:val="18"/>
              </w:numPr>
              <w:tabs>
                <w:tab w:val="left" w:pos="492"/>
                <w:tab w:val="left" w:pos="493"/>
              </w:tabs>
              <w:spacing w:before="16" w:line="252" w:lineRule="exact"/>
              <w:ind w:right="461" w:hanging="360"/>
            </w:pPr>
            <w:r>
              <w:t xml:space="preserve">Edge-protection shall not be required when the floor or ground surface of the ramp </w:t>
            </w:r>
            <w:proofErr w:type="gramStart"/>
            <w:r>
              <w:t>run</w:t>
            </w:r>
            <w:proofErr w:type="gramEnd"/>
            <w:r>
              <w:t xml:space="preserve"> or landing extends 12 inches minimum beyond the inside face of a</w:t>
            </w:r>
            <w:r>
              <w:rPr>
                <w:spacing w:val="-41"/>
              </w:rPr>
              <w:t xml:space="preserve"> </w:t>
            </w:r>
            <w:r>
              <w:t>handrail.</w:t>
            </w:r>
          </w:p>
          <w:p w:rsidR="00B13FED" w:rsidRDefault="00B02F75">
            <w:pPr>
              <w:pStyle w:val="TableParagraph"/>
              <w:numPr>
                <w:ilvl w:val="0"/>
                <w:numId w:val="18"/>
              </w:numPr>
              <w:tabs>
                <w:tab w:val="left" w:pos="492"/>
                <w:tab w:val="left" w:pos="493"/>
              </w:tabs>
              <w:spacing w:line="266" w:lineRule="exact"/>
              <w:ind w:hanging="360"/>
            </w:pPr>
            <w:r>
              <w:t>Edge protection shall not be required on curb ramps and their</w:t>
            </w:r>
            <w:r>
              <w:rPr>
                <w:spacing w:val="-38"/>
              </w:rPr>
              <w:t xml:space="preserve"> </w:t>
            </w:r>
            <w:r>
              <w:t>landings.</w:t>
            </w:r>
          </w:p>
          <w:p w:rsidR="00B13FED" w:rsidRDefault="00B02F75">
            <w:pPr>
              <w:pStyle w:val="TableParagraph"/>
              <w:numPr>
                <w:ilvl w:val="0"/>
                <w:numId w:val="18"/>
              </w:numPr>
              <w:tabs>
                <w:tab w:val="left" w:pos="492"/>
                <w:tab w:val="left" w:pos="493"/>
              </w:tabs>
              <w:spacing w:before="19" w:line="252" w:lineRule="exact"/>
              <w:ind w:right="117" w:hanging="360"/>
            </w:pPr>
            <w:r>
              <w:t>Edge protection shall not be required on ramps that are not required to have handrails and have flares not steeper than</w:t>
            </w:r>
            <w:r>
              <w:rPr>
                <w:spacing w:val="-20"/>
              </w:rPr>
              <w:t xml:space="preserve"> </w:t>
            </w:r>
            <w:r>
              <w:t>1:10.</w:t>
            </w:r>
          </w:p>
          <w:p w:rsidR="00B13FED" w:rsidRDefault="00B02F75">
            <w:pPr>
              <w:pStyle w:val="TableParagraph"/>
              <w:numPr>
                <w:ilvl w:val="0"/>
                <w:numId w:val="18"/>
              </w:numPr>
              <w:tabs>
                <w:tab w:val="left" w:pos="492"/>
                <w:tab w:val="left" w:pos="493"/>
              </w:tabs>
              <w:spacing w:line="237" w:lineRule="auto"/>
              <w:ind w:right="288" w:hanging="360"/>
            </w:pPr>
            <w:r>
              <w:t>Edge protection shall not be required on the sides of ramp landings having a vertical drop-off of ½ inch maximum within 10 inches horizontally of the minimum landing area.</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114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085"/>
              <w:rPr>
                <w:b/>
              </w:rPr>
            </w:pPr>
            <w:r>
              <w:rPr>
                <w:b/>
              </w:rPr>
              <w:lastRenderedPageBreak/>
              <w:t xml:space="preserve">HANDRAIL AND PEDESTRIAN </w:t>
            </w:r>
            <w:proofErr w:type="gramStart"/>
            <w:r>
              <w:rPr>
                <w:b/>
              </w:rPr>
              <w:t>GUARDRAIL  (</w:t>
            </w:r>
            <w:proofErr w:type="gramEnd"/>
            <w:r>
              <w:rPr>
                <w:b/>
              </w:rPr>
              <w:t>PROWAG R408)</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8918"/>
        </w:trPr>
        <w:tc>
          <w:tcPr>
            <w:tcW w:w="3708" w:type="dxa"/>
          </w:tcPr>
          <w:p w:rsidR="00B13FED" w:rsidRDefault="00B13FED">
            <w:pPr>
              <w:pStyle w:val="TableParagraph"/>
              <w:spacing w:before="5"/>
              <w:ind w:left="0"/>
              <w:rPr>
                <w:rFonts w:ascii="Times New Roman"/>
                <w:sz w:val="17"/>
              </w:rPr>
            </w:pPr>
          </w:p>
          <w:p w:rsidR="00B13FED" w:rsidRDefault="00B02F75">
            <w:pPr>
              <w:pStyle w:val="TableParagraph"/>
              <w:ind w:left="335"/>
              <w:rPr>
                <w:rFonts w:ascii="Times New Roman"/>
                <w:sz w:val="20"/>
              </w:rPr>
            </w:pPr>
            <w:r>
              <w:rPr>
                <w:rFonts w:ascii="Times New Roman"/>
                <w:noProof/>
                <w:sz w:val="20"/>
              </w:rPr>
              <w:drawing>
                <wp:inline distT="0" distB="0" distL="0" distR="0">
                  <wp:extent cx="1941381" cy="800100"/>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3" cstate="print"/>
                          <a:stretch>
                            <a:fillRect/>
                          </a:stretch>
                        </pic:blipFill>
                        <pic:spPr>
                          <a:xfrm>
                            <a:off x="0" y="0"/>
                            <a:ext cx="1941381" cy="80010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1"/>
              <w:ind w:left="0"/>
              <w:rPr>
                <w:rFonts w:ascii="Times New Roman"/>
                <w:sz w:val="11"/>
              </w:rPr>
            </w:pPr>
          </w:p>
          <w:p w:rsidR="00B13FED" w:rsidRDefault="00B02F75">
            <w:pPr>
              <w:pStyle w:val="TableParagraph"/>
              <w:ind w:left="341"/>
              <w:rPr>
                <w:rFonts w:ascii="Times New Roman"/>
                <w:sz w:val="20"/>
              </w:rPr>
            </w:pPr>
            <w:r>
              <w:rPr>
                <w:rFonts w:ascii="Times New Roman"/>
                <w:noProof/>
                <w:sz w:val="20"/>
              </w:rPr>
              <w:drawing>
                <wp:inline distT="0" distB="0" distL="0" distR="0">
                  <wp:extent cx="1894529" cy="1003363"/>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4" cstate="print"/>
                          <a:stretch>
                            <a:fillRect/>
                          </a:stretch>
                        </pic:blipFill>
                        <pic:spPr>
                          <a:xfrm>
                            <a:off x="0" y="0"/>
                            <a:ext cx="1894529" cy="1003363"/>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6"/>
              <w:ind w:left="0"/>
              <w:rPr>
                <w:rFonts w:ascii="Times New Roman"/>
                <w:sz w:val="16"/>
              </w:rPr>
            </w:pPr>
          </w:p>
          <w:p w:rsidR="00B13FED" w:rsidRDefault="00B02F75">
            <w:pPr>
              <w:pStyle w:val="TableParagraph"/>
              <w:ind w:left="341"/>
              <w:rPr>
                <w:rFonts w:ascii="Times New Roman"/>
                <w:sz w:val="20"/>
              </w:rPr>
            </w:pPr>
            <w:r>
              <w:rPr>
                <w:rFonts w:ascii="Times New Roman"/>
                <w:noProof/>
                <w:sz w:val="20"/>
              </w:rPr>
              <w:drawing>
                <wp:inline distT="0" distB="0" distL="0" distR="0">
                  <wp:extent cx="1772568" cy="961834"/>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5" cstate="print"/>
                          <a:stretch>
                            <a:fillRect/>
                          </a:stretch>
                        </pic:blipFill>
                        <pic:spPr>
                          <a:xfrm>
                            <a:off x="0" y="0"/>
                            <a:ext cx="1772568" cy="961834"/>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2"/>
              <w:ind w:left="0"/>
              <w:rPr>
                <w:rFonts w:ascii="Times New Roman"/>
                <w:sz w:val="18"/>
              </w:rPr>
            </w:pPr>
          </w:p>
          <w:p w:rsidR="00B13FED" w:rsidRDefault="007F1B3E">
            <w:pPr>
              <w:pStyle w:val="TableParagraph"/>
              <w:ind w:left="103"/>
              <w:rPr>
                <w:rFonts w:ascii="Times New Roman"/>
                <w:sz w:val="20"/>
              </w:rPr>
            </w:pPr>
            <w:r>
              <w:rPr>
                <w:rFonts w:ascii="Times New Roman"/>
                <w:noProof/>
                <w:sz w:val="20"/>
              </w:rPr>
              <mc:AlternateContent>
                <mc:Choice Requires="wpg">
                  <w:drawing>
                    <wp:inline distT="0" distB="0" distL="0" distR="0">
                      <wp:extent cx="2191385" cy="1344930"/>
                      <wp:effectExtent l="3175" t="0" r="0" b="3175"/>
                      <wp:docPr id="22" name="Group 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1385" cy="1344930"/>
                                <a:chOff x="0" y="0"/>
                                <a:chExt cx="3451" cy="2118"/>
                              </a:xfrm>
                            </wpg:grpSpPr>
                            <pic:pic xmlns:pic="http://schemas.openxmlformats.org/drawingml/2006/picture">
                              <pic:nvPicPr>
                                <pic:cNvPr id="24"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1" cy="2118"/>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13"/>
                              <wps:cNvCnPr>
                                <a:cxnSpLocks noChangeShapeType="1"/>
                              </wps:cNvCnPr>
                              <wps:spPr bwMode="auto">
                                <a:xfrm>
                                  <a:off x="920" y="1321"/>
                                  <a:ext cx="9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
                              <wps:cNvCnPr>
                                <a:cxnSpLocks noChangeShapeType="1"/>
                              </wps:cNvCnPr>
                              <wps:spPr bwMode="auto">
                                <a:xfrm>
                                  <a:off x="1919" y="838"/>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1"/>
                              <wps:cNvCnPr>
                                <a:cxnSpLocks noChangeShapeType="1"/>
                              </wps:cNvCnPr>
                              <wps:spPr bwMode="auto">
                                <a:xfrm>
                                  <a:off x="920" y="1297"/>
                                  <a:ext cx="9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0"/>
                              <wps:cNvCnPr>
                                <a:cxnSpLocks noChangeShapeType="1"/>
                              </wps:cNvCnPr>
                              <wps:spPr bwMode="auto">
                                <a:xfrm>
                                  <a:off x="1919" y="806"/>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5C7683" id="Group 9" o:spid="_x0000_s1026" style="width:172.55pt;height:105.9pt;mso-position-horizontal-relative:char;mso-position-vertical-relative:line" coordsize="3451,2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p9VuAwAAAQ0AAA4AAABkcnMvZTJvRG9jLnhtbOxXXU/bMBR9n7T/&#10;YOV9pEkLIxHtNAFDk9iGgP0A13ESi8S2bLdp9+t3r+P0A9gGPPAwgURkO/b1uefc47gnn1ZtQ5bc&#10;WKHkNEoORhHhkqlCyGoa/bz98uE4ItZRWdBGST6N1txGn2bv3510OuepqlVTcEMgiLR5p6dR7ZzO&#10;49iymrfUHijNJbwslWmpg66p4sLQDqK3TZyORkdxp0yhjWLcWhg9619GMx+/LDlzP8rSckeaaQTY&#10;nH8a/5zjM56d0LwyVNeCBRj0BShaKiRsugl1Rh0lCyMehGoFM8qq0h0w1caqLAXjPgfIJhndy+bC&#10;qIX2uVR5V+kNTUDtPZ5eHJZ9X14ZIopplKYRkbQFjfy2JENuOl3lMOXC6Bt9ZfoEoXmp2J0lUl0r&#10;IDSBdeqbWsJK37zmVvzyHQgQ34+A/aoPR+bdN1XATLpwyrO3Kk2LmwAvZOVFWm9E4itHGAymSZaM&#10;jw8jwuBdMp5MsnGQkdWg9YN1rD4PK8eTQwCIy9IkOcb0Ypr3W3qYAdbsRAuWw3/gG1oP+P53XcIq&#10;tzA8CkHaJ8Voqblb6A9QGpo6MReNcGtf5sAOgpLLK8FQB+zsSDcZpIPXuCtJJpjeMKtfQzGnQbnT&#10;msqKf7YaHBJ0C0PGqK7mtLA4jBztR/HdPRzzRugvomlQOGyHjMFk94r0EdJ6A5wptmi5dL2jDW8g&#10;eSVtLbSNiMl5O+dQoOZr4QHR3Bp2DbgBHLSd4Y7V2CwBRBgHYTcvPOItSEzHQjG/rPr+UkPAr7Hu&#10;gquWYAMAA0Zf1nR5aREtoBqmIF6pkLaBYsQU2AaIaD04Ee3AJvQe8Pks09/UVHNAg2F3KudoqJxL&#10;IaFsxr3p/ZRT2TuereTW8X2R+GC3a73j8p0luMWTGM5SOJK9i9Og7GDyLMt6p3prb2y65S9Q3ADq&#10;J1FM80aSbhplh+mhX2BVI4qhbK2p5qeNIUuKnwn/F46HvWlwHMvCVx0a5Dy0HRVN3wacjQQNBwJ6&#10;tueqWF8ZlBnHQdLX0hY+vf2B3mubvqq2cEqDhCDu8dgftTQftE1GE5Adj+E3cZ9wCXjcuPDN2xPX&#10;+yd4+xWNm2Yfsaq24r4Z9zkXvD9ou7mJ9cb1Nnk1bbfGHR3ta/u/G9dfAuGe7T/U4TcBXuR3+/4U&#10;3/5ymf0GAAD//wMAUEsDBAoAAAAAAAAAIQAuY5vFlkkAAJZJAAAVAAAAZHJzL21lZGlhL2ltYWdl&#10;MS5qcGVn/9j/4AAQSkZJRgABAQEAYABgAAD/2wBDAAMCAgMCAgMDAwMEAwMEBQgFBQQEBQoHBwYI&#10;DAoMDAsKCwsNDhIQDQ4RDgsLEBYQERMUFRUVDA8XGBYUGBIUFRT/2wBDAQMEBAUEBQkFBQkUDQsN&#10;FBQUFBQUFBQUFBQUFBQUFBQUFBQUFBQUFBQUFBQUFBQUFBQUFBQUFBQUFBQUFBQUFBT/wAARCAC+&#10;AT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E/8f/uU/Zs/2Hpn+15X+3VhE/u/990ACJv+7UtRf5/4FUv+98lAC7Nn/AadRs3/ADNT/wDl&#10;r838FAB/vVL/AMtf9taiSpUT97/coANn72jZ/e//AGKNn8LfJUv+z/33QAUuz+9XJ678QvDvhHVt&#10;M0zV9Ttre/1OVYrS1PzO+6VIk+791d7Im5v4q8/8R/tI2I8K3+qeCbOLxffW/wBjVNOGoLatLJcq&#10;rWiZ2MyNKzovzr/vbaAPbP8Aep3+7WaLs2unJdai9tYukHmTjzMRKV/2v7q1xWofHTwjbfZXtb64&#10;1a1nvoNPF7pVnLdWiyzzpEm+4RPKX53X+KgD0Sj/AJbUfwf3KX7n/wARQA7ZTfl+5SU/Z/8AY0AM&#10;en/5WhP/AECmf+h0AP8Al3/+yUbP7tM2U/8A3vkoAKKZT6ACij7lP/j/ALlADqalM+b/AHKNlAD0&#10;SrFQ1NQAUUVj6zrdtoNpDc3Z2RvcwWq7Pm/eTypEn/j70AbFFFeMeJP2g9J0HxDPpFrHP4k1J5nj&#10;tNM0VGlvGaJ/LuPNi+8io/8AF/7LQB7G7oke5vu1y1x8R/C1pq1rpMviDTE1K7umtILR7xPNknTb&#10;viVf767l+X3rx7UvAXxV+L0eqy6xr0fw+0TVLGGGLR0jS9u4H8r97u/5ZL+93f8APX5f7tdD8Ofg&#10;zqPwmkvbnSbDw5q2qX7s19qzx3Nre3TO253kuJXunb5/m2/doA6y9n8ReOdAC6UsvhWG881JrnUo&#10;W+2rHkorRRI6mJ2X5lZ23JxuSum8P6MdF0PT9NN3d3/2S2it/tN9J5s8pRdu+Vv4nbHzGsk+JPE1&#10;jn7X4PmvGH3Ro2oQTL/5H8imn4labbHZfabrunTfxI+i3UqJ/vSxI8X/AI/QB2dFc7oHjDRvFUtw&#10;mi6zZak9vgzR2lysrx7uV3L/AA0UAVvuVZT/AFtVvuS7f7lPRNn/AMXQBLs/8dqbZ/lKh/3ov92p&#10;v+2dADv87KKPufdioRNkVAD9mz71S7P4WqLZUv3/APllQAf7tYHibx34a8GCBde1uw0tpf8AUQ3d&#10;0qSz/wDXJPvO3+5VH4wRyt8KvGTQy3MN3/Yt4YpbR2jlV/IfayMv3WryO907XvDHjZPC3wg8I6Ho&#10;jnSLXU9V125gX5vPedERp9/mtL/o7/O0U/8AwGgDX+J2jD42LaWWm+Er66skuEkl1DVtKWyffHu2&#10;eVLdfv4GTfL+9it3f5/kdG+auR8S+J/AHg7Wr7UNX8T+GtC1e1T7bJpvgzTv7SvbRoEn2M77ZVXa&#10;txL8/wBni/1pq18Uvg34pk+FXijX/E/ju+1XUtL0y61CC0SKL7I8sUTOi3EUqvBLtZfvJbxV8y/G&#10;Ows/DfxX+JdnpmnRWcK6Pf8AlJbxbEV2vU/4D86fLQB6/wCK/jjpCJdXWkfD+TWr21W9db3x3ePe&#10;ywS2dlFdS+VBulVfkli+5LFXSeBPGfjr4kfDfxS3jiSOSWPV/DWoaetpZraokEv2C6l2pv3/ACz/&#10;AGhfmbd8lVvgR8GovH+t63rmvRSPpdvreqOttcQfur9J0t4P4k2vF+4uImSvWfHKf6R8UP3Xzrp2&#10;m3v/AHy8v/xqgD2Kl/8AZaPuf+h0n/LagAdP3X/xFL8v/fNDpR/s0AH/ACy207+OimbKAH/ci/3f&#10;mo/goplAD/4/9ijZ/eo/9D+5XF+Mfit4V+H97pNp4j1aPSpdT3fZjcRts+Rl3s77dsS/vU+Z9tAH&#10;af8ALXdR8vmxV5Xr3x60/ToImsdPuXSX5La71n/iVWjy/wBxWn2yy/8AbKKWsG91D4gfEa2uLSGz&#10;udM0+6RkzbQf2ai7l+dHuLpHnb/eSzi/3qAPY9W1ix8O2M+oapeW2m2cXzSXN3IsSJ/wJq4HW/j/&#10;AOG9LtYrm0ju9Rt3bZFefJa2Uu7+5dXTRRS/9sneuQ8A/speH/BPkywRWWiCKXfGmiWv77/gV7P5&#10;s/8AwOJoK9H8F+GvCmnaxqz6PpsR1jTp1sLzUbjdNduzRRS7WuJd0r/JKn3moA4CTxn8T/G6iPQN&#10;JTRbRvk+0C3df+BefeJFt/4BZXC1kaN+ywLTx4PH3iPxBLF4j+0wXt1f2crPcT+Uy7YpZ5f3XlbE&#10;2N9nt7b5a7/UP2g/BnhvQLu+8QarHo93p1tFcajp7/PcWu59m1kX/a+WuD8YftY2qlIfCGj3F9b3&#10;SMltrepIlpY3Erfc+z+e8X2r5m+ZIvmoA9f8Q+KH0W+uG8i5Sz01bW4uJkVfKljnllif5v8Aplt8&#10;1vwrxb49/tF6NH4c1jQ/DsbazrdrfLbzwxSpF9lliMUqSyvKyJFFuwnmysi764Xxh4K+M3xzttWm&#10;1W8vtH8OqrPFpdjK+mpcJFcSzxbpZ4vP3f8AHuv/AB6xbvK/1tdP+zj+z1oet+AdF8Sak8sd5cea&#10;/wBi0mVrVIGWV04uNz3XzbPn/f7G/uUAeK2/7Q3ivXbW10z4hah4l0yK1HzeH9HW1WW+VH3Jey3n&#10;+te3f5V/0eKX+9vr6h/Z98cfCu38M2th4T/sfwvf3ksvmaRcXkf9oTyxytF5su5/Nn3Mh2yv8zLi&#10;vUvDXgHw54M0+5stD0Ww0i0uDvmhsrVIvNf+8+0fM1eXfsp2FrqP7P8Ao2l6hZx3kVu8vmw3SrKj&#10;NK3n/wAX/XegD3iivOda8BeA/DOlT6hPbQeD9PgTfPd6ZeS6RFt/6atA8X/j1cda/wDCbeKbiCbw&#10;Vrms6NoAl41DxXZxypcRekFq0SXL/wDXWaWL+/8AvVoA9W8SeKdL8Laet3q19Dp0Dv5KGU/NJI33&#10;ERfvM7f3V+auVGp+MvG+U0m2/wCEQ0R/+YpqUJfUJU9YbVvli/3p/m/vQVg+Evhr4y8F3/8Aad2+&#10;hePtffera9qcs9hdKrfwImy4WJf9iLyk/wBmuxPjrVNPLHVvBuuWsK/6y4sfIvYf+ApE/nt/36oA&#10;teFPBFl4Se7ls5r+7vr0hru8v7x7ma4Zc/M284X733VCqn3UVVoq54f8WWHiczNZHUoTEFLpd6ZP&#10;aOA3K/LNErfpRQBX+b2/1VO+WaWhf+WVCP8AvaAJal+55X+9USf+g/8AoVS/c/4B96gB/wD2y+ej&#10;/P8Afo+X/nlsoSgB6f3al+VP+WVMp/8A2y+/89AGJ45tvtPgjxBbN8/m6dcI6f70T1yXgC5S58a3&#10;Fz5XyXXhTSHX/gMt7/8AF16HeW32mzuIG/5aqyf99V5T8KLlrm/8H3LR/wDH74Gsm/75dP8A47QB&#10;1fxsTf8ABvx3/wBgC/3f+Ar18n+LPh1H4u/af8b22pxSjRV/suK6S3++zz3rv/sttZYvndPur838&#10;FfVXxwdU+CnxAdpY0T+wL/53+Tb/AKLLXn2jeB9O8X/GD4hamYbnTL2C9tWtdctLpd+9tK8rZ5Tb&#10;l+Vbqdt23/0GgD0/4baK+g+DrCJzb7nVrpks9r26vL+8dYn/AIk3u3zt8zVxnxIka2n+LT/d2+CL&#10;eX/gS/2l/wDE166iokCosexU+VU/2VryX4o/81g/uf8ACC2//uVoA9e+XbR/srVHR9Xsdf0u31LT&#10;Z47yyuF3xSp9x1artABT/uU3/U1zHib4l+GPCE32bVtYtrTUPK81LJD5t06f7ECfvX/4CtAHTfcl&#10;3L9yjev71a+a9H/aG8fT3EKax4R0fwyl2jtaw69dtBevtfankWEXm3V1/e+eKBv9ha6FdK8f+NcN&#10;c3WszWn/AF0/4RmydP76LF5t/u/2XeKgD1LxP458OeD/ACv7X1i006eX/UW7y/vZ/wDrlF95v+AV&#10;5Jo37SWv6lpry6n8OLnwndSzslj/AMJPqqWSXSq38MWx7rf/ALCW7f71dd4Z+CkeiRXCSXkdh9oC&#10;+fF4bg/s3z/+utwrPdO/+15tdpoHgzQ/C3mnStKtrGeYDz7hIv3s/wD11l+83/AqAPLRL8RvGoBD&#10;31tZN91LWD+w7cr/AHHlnS4vP+BpFBWpoXwLWzv2vrvUQl99xrjTInS7lib+CW9neW6b/gEsVdT4&#10;i+JHh7wnMH1XWbS3tDbXN2JXbH/HvNFFLzt271eVV2fe3duu3xLXf2lLHxN47L+AND1HxKdJtWWf&#10;WLQMlrErXFrK9u8rL5UW9IpdzSsmygD3/QfAfh7wzPJdabpkEGoypslvmHm3c/8A11nf96//AAJq&#10;5bx78bvDnw9vLBb7U4F33MUE8SRyyy/vXliQLt+Xd5sEu7c3yrE9eJz+KPiv8VJbwabq8thpM88U&#10;1qnhK3WZ1gVv4r+V4rZXdvveVLP/ALlYnxB+DWteENb8K6nqP9m3L6tq0UV9fX0X9r3qv5vm70ad&#10;VtUZlluv9VZJt/v0Aek+Iv2q7O/8PHVfAuiXPiK2/er/AGrfH7BpiMu3Z/pVxtib5m/vbvk+792v&#10;GJ/+E98beIP7I1fXNUtrrxVcvLLaaDBLYWjLsSJN17PEnyLFEq74rWfd/fr7B0L4a+HdBvlv7bTv&#10;tGrINiatfStdXaJ/dSWXcyr/ALC/LXF/F9dnxV+Htz/cil+f/e1DSov/AGrQBz3g39k7SdNure81&#10;e8/0qLay/ZI2lmU/9fU+9ov961W1qK3+F3hqH9qu4tJtGtdQtbrwMqz/ANpxC6e4b7b96V5dzSt8&#10;v8dfRSPXk1/+6/aitZ/73h63t/8AvqW9f/2lQB1el/C3w3oeqQ32lWdzpQjVkSystQnisdu3/n1V&#10;/I/8cryX9mWw8YXPwS8P6hpfie0eG4lvXNpq2leaE/02b5Y2iliZf+B769r1/wAZaR4XZF1G/jhn&#10;uP8Aj3tI42luZ9v/ADyiQM8n/AFr5u+Bus/Em0+FOleD/C2iaYl7ZtOk+vXVw8tkm+4ll+TYm3dt&#10;f/aZH+WWKgD2HxJ8TPEnw60m61fxV4VshpFqu+e+0nXbfaif3pftn2VU/wC+2rwH9nf433Fn4JuN&#10;J0zT/wDhG4ZXt5bLxD4zSWw01oFsrWLfFv2tdN5sUvyKyq3/AD1r2jw3+zbpD6za+JPHepXvxF8S&#10;W7ebBca4d1pZSY+/a2X+qib/AG9u6va6APOPDHw/064vLXX9U1V/GWrf66DUbva1vB/16xL+6i6f&#10;fX95/ed69HrlX+HXh3z5bmHSLaxvpR893p4+y3D/APbWLa1LL4Z1S0Vf7K8R3kBVf3dtfxR3UI/3&#10;uFlb/v7QB1NFcetx4103CS2Wj62v8c1vdS2TH/diZJf/AEbVPUfibBoFpLda9oev6PCh3bxpzXq7&#10;f73+h+dt/wCBUAd5RXJ+EPHmleP7Rb3QLmTUNPeJJYr37LLFb3CMPlaKVk2yD3WigBaen9zyqZ/7&#10;NFT03fvWoAlT/a+9T0f/AIHTET91Uyf52UAO+byvl+TdR/8As0JT/wDU0AH+f9ypdzVEn+t/2am/&#10;+KoATr/t18/eEbLxLeN8H4NB1Wy0SKXwM/2q4uLT7RLsX+zf9Uu9FVvn+8+7/cr6B+58q14B4Y0G&#10;78Ry/B20j1zUtEih8G3iXP8AZmxHuFR9LV03ujOvzfxJtb/aoA6PxZ4c+HXgm3i1X4ia5Fr12m6W&#10;KXxTcrcbpV/it7P/AFSv/wBcot1avw40mKbx78QdctjbvFPqMEUTpAvm7P7PsnX9797b833a0L74&#10;b+HvDfhfxEdK02OG9vLGdJ76TdLd3H7r/lrcS7pX/wCBtWX8Cnb7Hru3+Oewl/760qy/+IoA9R/1&#10;NeN+Mrm01y++KC2c8d4kvg2KL/R5VZdytqSv/wCh10Hxk8Bah8QdF060s7uK3gtb77VdaVdealrq&#10;0SxSp9lnaJ0bZuZX/iX5PmR1r5u1bwfcfD34l+KLrTNP1nwRrfiPRki1HT9N06DXNEezg/db7Pym&#10;t5bfbv8Av3CItAHr37NXxW0XUfhBZR31zb6LNoj3VlILudV/dQMn73d/d2zxf991maH+0l4q12W/&#10;vv8AhBbKz8LxT3EK+JNW1r7BYoqvtifzZbfZLFL/AH7dpa8d/Z18DQeJPGV7pGjeENS0WLTrZNVb&#10;xp402alqc8s7pte1t/8Aj1tWlWLessXmr+6+5X13o3w20fSr2HVbiKTW9dj+f+1dVl+0XCbvv+V/&#10;DBu/uxbFoA8ze88a/EmX/Rzql9p4O7/RJZfDmm9P+fja19P/AL8SRRPW94a/Z8tLOzmttV1CP7FP&#10;88+k+G4P7IsXf+/L5T+fOz/x+bKyt/cr1i8vYrC3uLq5kjhhjVnkmf5VVV/vNUOqapY6FZvdaheW&#10;+n2UfzNNdSrEqf8AfXy0AZHhHwD4c8EWr23h/Q7DR0lCeZ9ktlhZ9v8AE/8AE/8AwKumf/ZrxDxD&#10;+0TaTWmtL4J0qTxPf6czxXFzNKtrplq63DRStPeP+6TyvK37fvsuzZXPeG7r4g/FuOS//t3+0NNn&#10;bEK6DK+m6SirK/8Ay/7Ptl0fufPbpBE2z71AHYeI/wBorQ9A8Yz+HLS3vPEOoW9lLcNa6JZz3U3m&#10;rceV5X7pGSL5opdzytEq/J/t7fNZfjt418b62+iaadH0S7ktVt20nSZv7Z1WK5aKXzUd4HW1g/vx&#10;O9wv+q+Zf7vpml/s7eHJNL/s7xFbWeu6e8/2htESyS10nzf7/wBlXcsrbl3bp2las/UNKtdD+P2i&#10;wWNpHZ26/YEWK3i2Ii/Yta/u/wDXJKAOL0D9lu51W8Fz4gijPmvK7Nrsv9q3DrPdfapf9FVIrOJv&#10;tH7351uv/HaufGX4U6RokOkXNzLe62llYXkv/Ezut8SyweROjxW67IImRLeX/VRLX0tXj37Th8nw&#10;fat/Ey6pF/wH+xdQb/2SgD2FP7teP/tKvs0TwvP/AM8NYeX5/wCHZp91L/7JXsH8deKftTTS2vgW&#10;yuI4Jp/Kmvf+PeJm2M2lX8UX+7+9eJfxoA9wrxH49Tpp3jDwHczybFluoLBf95tV0uX/ANo12cnj&#10;yTWRs8K6bL4gz8y3ry/Z9Px/132t5q/9cll/4DXAfEK40uaWdfE8eofETVtMlS6Xwv4W09nispf4&#10;Hl2/Nu2/89ZfnX7sVAHpt98RdJt9Rm0yxNzruqxNslsdJi854G/uSv8A6qL/ALauteU65Yat40+I&#10;SavaXNydbsF+xPYeHLzEMRXzU/0y8lXykZFuJd0UUTypu3JWl4On0zxy8ekahr+m6bDAuYvA2j7r&#10;DyYl/wCe6SpFcSf7uyKL+8jV7NYWNro9jDZ2UEdnawJsit4EVERV/urQB5XafADTdUsLyLxNLLeQ&#10;XqbLmx0uee1SX/rvcb/tNy3+1LLt/wBha6e28B674eCrofjK5FrGm2Oy1uxivLeBf9hk8qX/AL7l&#10;au+ooA4z+3PFOmkrf+G49STO1JtEvEZv954p/K2/8Bd6dB8StAjaNNRvZNDkdtirrFvLZB3/ALqN&#10;Kqq//Aa7GoXRZlKsN6t95aAH0+vK/FGheD9DnS0tbS5sNanXzodP8KTy2t3P6OyQMi7d38cv7r+9&#10;XEaRF4u1ee+sLvxJqvi6P7QVXSbeaC1gs/70V5qNvFFu2/8APK3Tev8AH5q/NQB6hr3xGs7B7qDS&#10;0TVru13C5cSrFa2RXr9puPuxbf7vzP8A7NcdHba58RdksnkatY8sLvUYGj0eIf8ATK13b7z/AK6y&#10;ssX8cX92pbfSNM0u7h026iPjHW7LY9r4c0q3WDTdM/iR/K3eXF/eV5mZ/wDnl/dqL4p6roXgrwjf&#10;+KvjN4mstP8ADNty2lwlvsXX5EdceZeSf7O3a3/PKgDq/h9faJef2nNp3iC/8RTb0WfUtRnle1mP&#10;zY8jCpbfKdyN9nUcqN/zUV5J+yp+2Ron7V+sePrHwpo13pGkeFJbJILy6lUPerOLj5vK2HyseRjb&#10;z16jpRQB7onyfN/u0f8ALL/co/567f8AfoT/AMf/AIKAJev+3U3/ALLUNTf71ADk+T5qf/tNTKEo&#10;Af8AL7VLv/e1F/7LXLar8StE03UbjSra5k1vW4vll0zSYvtFwj/9Ndnywbv78rItAG1r10um6LqN&#10;0Ly30tIbd3a6u13RWu1fvvyvyL95vm7V866n8Q5/hwPhNqFnbW1494mpaAiXklwkO97q3WJGliil&#10;8re9ui72XbW78S/i5cSabquka1qGm+FbCVfsV5pdpGuq6rtn+RUuP+XWx3btu+VpYv8AbrhNBtoN&#10;KXQdTWzsPAmiXF9qMEvinxHeJqWsaa8Esvmsjz7rWz3yxS/JF5sX+zQB7FafHDTtYi1vQDoWtQeL&#10;rD9xP4bht0nuEd4leJ/Nid4lidX+WV2Vf4flddtS/AvTbzSm1Wx1KD7JqMWn6T9qh+VvIlWyRHX5&#10;fl+9FWZ4AvY7Wy1AfD/R9W8TT6pP9ovPE3ii6lt7e6k2qm/fKjPIuxU2/Z4vK/3a3LHwR460TV9S&#10;15fEul6xf6j5X2qwuNPktbTbFu2JE6uzxdfmd/N/3aAPUvuRV554k01Zvi5p6/x3vhnVIv8Avm4s&#10;v/i6sS/EuLQMyeKtJuvCwX/l+m2y6f8A7/2mL5UT/rv5VZvifxhomj/Erwrq99q9paaa+gal5V3c&#10;XKJE26403Ztb/aoA8+/ZH+JVl4k8AWNpdg/27p2nYluxFvee1V38pPlXd+6SVPk/269s1Px74c0G&#10;xN5qmt2GixCBJ9+p3iW+1G/vb/u/dr4V+H3w88eafp2kyedc+AbC40BNPil1Dz4r66ndUaXyLCL9&#10;/K0TfLt/df3vu1714J/Z6bFvdXtnJeyps/4nPizZdXXyu0u+KzX91E26WV1luHeVW+8lAFj4wfEn&#10;V/Gnh7UtG8Jx6ZD4a1S2ls5fE2rStb2Teb5S4idk/esy/aEXyll+bZ92uX8Ffs433iARz65Ld+J8&#10;Ii/avFEUtrp+xW3pt03f5s/3ju+1Sr/u12/wM0ZpfiH4lvtXvLnW9YtbbyV1DU5fOli26rq8D+V/&#10;DFvSCLckSovy173/AL1AHinxF+FOk6f4G+23jyardaTPZXNrLdbVhsPIuon/ANHgX91BsVPvom7/&#10;AGq7f4QRi28IXEUY+SDWtXiVP9ldSulo+Mf/ACSDxmxX/VaLdSr/ALDrbu1L8KT5fh/Urb+OLX9U&#10;/wDHtQuJf/QXoA7WvGfFQKfH/RW/hU6du/4Fa6+v/oTV7NXzj8TfGE9v8b9JtbLRNUvLiL7Lue3i&#10;ilf91LK2/wCzq/n+VtldfN8ryt38a/foA+jq8b/ae3J4CtLr7L9pMVzOjW6XUEUsvm2V1a/J5roj&#10;t+/+7urrbY+M/EdvEZIrbwbaSf6xBtu77/41E3/f+mTQ+Fvh9epfXnm3PiCfckU8nm3uoXX99Yl+&#10;Z9v+wnyLn+GgCSy8Q+Idfsoo9K0j+zYyiltR1mN0+b/Ytfklb5v+evlVia03hzStWgh1m61Dxx4o&#10;2rLbaUqrcOnPyOkC7IoF3j5Z5dv/AF1qn4mvPiTreoW5g0M6b4VKfv7Kw1GD+3pW+r/6PGv+5Lv/&#10;ALrrW74O17wdoKRabZRDwxfTvua01aJ7W4upf4m3y/8AHy3+2rP/AL1AEi6D4m8XJv8AEV//AMI/&#10;pf8ADo2jTv5r/wDXW6+Vv+Axbf8Afauq0LQdM8M6ZFZaVY2+m2UX3be0iWNF3NWl/u0UAUNa8OaR&#10;4nsvseraZaara7t/lX0Cypu/3WrDPw5i08FtC1rWdAO7Jhtrrz4Cv9xIrhZUiX/rkqV1yVYoA4Qz&#10;eOtFYG4g0bxNbDkta+bYXCJ/so3mpK3/AAOKmTfF7SNHTPiW21Lwhx80ut2uy1i/37qPfbr/AN/a&#10;7DUL+20eymu7yeO2toE3yXE77FVf9pjXnGtfFa6uLRbjR4o9P0uRvKj17VYm2XDv9xbK1X97dM38&#10;P3Vb+BpKAOrufHuhW+hxasur2lzp0/y29xay+aLhm+4sWz/WMf7q1w/ifx/qmoX8OlW732iS3Efm&#10;x6fYxxT61dRH+PY/7qzj/wCms/rt/dPWBofw0sdEuNY8URwweA4r399qvirUI7VNYv1/222+VZp/&#10;wHd/sxNXWeHLCaW1ltPBuknw5pdw/m3PiDUone7umx/rVSX97LJ/01uP++ZVoAw7bwvaeGdJ/wCK&#10;ilTSLW/m3L4f0eWe6utRl/6erj/X3jbfvfw7fv7krqdN0DWtX05bedf+EI8OwDbFpOmOqXXlL/C0&#10;sXywLj+GL5uP9bXkHxr/AGs/g5+yGbyLxDq82s+OpIFeWwt/9K1W53fd8x+FiT+LZuRV/gSvyt/a&#10;i/4KDfE39pya800Xf/CJ+CH3bfD+mz7fPTp+/l+Vp/8Ad+7/ALFAH3l+0d/wU4+HH7P1pP4R+Eun&#10;WHizX4mYG4tX/wCJVay7/m3unzTt/uf991+cWkWPxh/by+MFvZXOsP4o8SXWdk2p3cVva2sX8WxM&#10;qqqq/NsiTd/smvRf2Z/+Cdfj/wCN7eGPEMlhHa+DLx4rq6u7qTyop7XukTr87yN86/Ku1P4mr9iv&#10;gl+zl4A/Z38OSaL4G0GHS7ab5rq6+/dXTKzFfNl+8+3e23+7QB4D/wAE7/2PPEv7J+leL7jxFfWl&#10;1feJ4dNc2VnIzm0eBbjzUZ9vzfNcdvSivtOigDlNn8K/wfwVY+5/sVX3+T/wD+N6f/s/foAl/g/u&#10;bP46l/8AQP8AYqJP9V/cqXp/sUAPTb/3zXzD8S/GfxZ8NfF7ULHSPEejjT3gTUlTVPK/srRdOXYr&#10;y3/yRTxM7pceU6XD7/8AnkvlO1e4fEnxqngfw9FNbWf9p67qE66fo+l7tr3V433E/wBlV273f+FE&#10;dq8g+FXgCLx7qc+qajdf21oEOo/bbm+eL5PE2qI//Hx/F/odrt8q3i/6Zbv+WSNQBoWFt4j+Jduk&#10;9zeav4zidd/7nzfDHh//ANnvJ1f/ALaxNXbaN8GVGl2+marqRttHj+7oPhmD+yNMT/gMX71v9rfL&#10;sb+5XpX+1Uuzf93+GgDzjx94V8I6J4b02xzpfhK2s7rdpwSJLdEZkfzUiT5V3PE0q/7P3q8w+FEl&#10;j418B/B3XNRs4pWvPFOrX8SXeyV4JXTVZd+/Z95dv3q6f9o/4tweEH0LQbPyn1nUWurpZl+/ZwWt&#10;u0sr/wB5Wbbs/wB3fXmv7MfiGNPgd8H7TTIJNev9G1C6nvLHTNkssCvb3qpu/hi3NPF/rWWgD6/3&#10;/wCtrnPEnj3w94RnhttW1Dyr2fm2soY3uLqfb/zygi3Sv/wBa811j4hav4j1i40Wxu5v7Qg5utB8&#10;LeVcXturbtn2q8l/cWu/a3yf635P3TtWz4b+E19bQS/bLuPw8lx89zaaDPK9xdf9fGpS/wCkT/76&#10;+U1AGfrnxM12+uX0y1h/4R25kXdHa+Ut/rTq38X2WL91Arfwy3D7f76rXDfBLwXput+L9YvNM0P/&#10;AIRa8WJb2bVbkxXWq3Est1dW8vz7PItW32Xzpbptb5Pmr6C8P+F9J8J6f9h0XT7bTbRnZ2jto9u9&#10;m/if++zf3mrzT4Obbbxv4lX7n2j7b/3xFrWq/wDx2gD0XQvCOj+GpZJ7K02Xk/8Ar7u7lae6nVf7&#10;8r7nfb/vV0Hy+b/u/wB+l+VP/ZqP+Wu6gDxn4P8AyePPEe3/AJePt/8A5C13Vf8A47Xs33/m/u14&#10;z8N9tt8S7u2/2te3f+DCKX/24r0TxJ4w0jwpHbpfzyLdz/8AHtaW8TXF1Pt/55RJuZqAMP48anZa&#10;J8FfHVzqF9baZbrol4jXN3IsSIzQOq/N/vV558Ofj34a/wCEs8X6RYfbNYin1Fr6wm0yNbiK6V4L&#10;fesG35pdkvmq7qvlRf8ALV1rqPFHgrU/jENMOu6dbaBoum3S39nBLFFd6ktwqsvm/MHgt2Te33PN&#10;b+60TV02m6L4R+EmhT3EEdjoNq2z7Rd3En724l/h82V/mlb/AHvmoAzjpfjLxrn+07r/AIQ3SP8A&#10;nx0yRZdQlX/prcfcg/3Yt7f3Z61Lez8IfB3Q/Kt4rbRbW4uGfYu+W6v7pj/wKWeVv+Bu1Ymu+IfH&#10;/inTXfwXpFtpSeam268SSS2rzrv+fyovKdovl/ilT/tlVXw/quj+EJjf+I9L1TRtckQrNrGvFbhH&#10;X+L/AEyItFBFv/g/df8AXIUAbkNx4t8YHdbq3g/R2H+sniSXUn/3I/mig/4H5rf7CVs+GvCGleF1&#10;nks4R9quB/pF/cyNLdT7f+esr/M3/stbkVzFqFutxbSxzQsu6OZCrK1TfwUAH/LX/wBCqC9sLbUr&#10;GW0vIIruCUbJYpYt6uv+0tT/AHJaKAOQHw1ttN+bw9qWpeGfWGxl324/3beVXiT/AIAq1CL3xvoX&#10;Nzpmn+JrVBvMuly/Y7r6CCdmjb/e89a7WuS1zx5a6ffyabpcU2va7Gfm07T0Vng/u+azEJEv++y7&#10;v4aAKtl8YvDMt3b6dqN5J4b1O4ZYYrTxBA9k88v92JpdqXH/AGyZ6ZrHxMjkW7j8OW0esmy3fa9V&#10;nuRb6ZZlfv8Amz/xbcfMsatt/j2Vw19cX3xJe402+trbxhtl8qfQ9MkaLQbV1f7l5eOu66df4olX&#10;/fgX71b19baVoFzp8fiCSXxXr0SpLp3hzT7ZUt7dVOxHitd2yJF/56zv8v8AfX7tAGba6dqHjm8t&#10;r5D/AMJAYZPNi1vWbVodKgb+B7OwDbp2/uyyt3+SVvu1qWE9jba3cf8ACNW8njjxYha3udf1Of8A&#10;0e1/vxPOqbU/64W6fe+8qffrrPsl7r+jyHxJHDYQT2skV3pkU/m2+zd955yiN9z/AIDy33q+Qf2j&#10;P+Cnvww+Atje+FPAMEXjDxLYReRbRacFXR7Vtn3GlVvn2f3Iv93ctAH0X451Xwf8I9EPjb4r+LbR&#10;msj50VzqB8q0t3X/AJ87X5v3n93/AFkv+1X5v/tWf8FbfEHjOS68P/B9bjwzoEsbRSa7eRbNSlbv&#10;5XzssS/7X3/9yvi341fHjx5+0d4xPiDxnqx1e9jRktreJdtvaxYLbIol+6v+Wr6g/ZT/AOCZ/jn4&#10;tanc3vjCSXwT4VSBY5ZrnT993debu+S181Nv9z/SF+X5vk3/ADUAfPHwq+AHxB/aV1K7uPD0N94h&#10;1iW6SKSa4inl3s7KPNluGTy1Rf4mZ93+ya/T/wDZG/4JjeHPha2leKvH/wDxNPFUUUeNItbtnsoG&#10;2/P5rbU83c2fk/1f/XX71fbHgX4f6B8NPDsGheGtLg0jSoXZ1trYbV3N95q6egCrDAtrHFHFEEjX&#10;5VRPuqtWqKKACiiigDlE/wBVT0f+H7iUz/lr/wCOU9P9n5KABPkrxP4teLPH/hDxvNfW2o3OjeEF&#10;gg8i+TR01LTEl/e+at+kW28i/wCWWyWJvKX+Ovcfuf8AAKl/y2+gD5Z0OS/+OvjItH4gsdaE8DWV&#10;3r/hYy/2Zo+l7l861tbpv9beXTbEZ0/1USfwNs3/AFBpWmWOiadbWOnwR2dlaqtvBbxR7URFTaiJ&#10;/d+WrP8Ay1i/2K+cfCP7T0viL4r+J9A0zw5cXtpZWMTrp1lFuu7i8bd87v8ALFFEybF3yt/BQB9H&#10;O+yKV2i/29iff+WvEPil+1J4c8HzS6RpQudR8TSbdlva2bXDrF96V/KX5/3Sfe+Xajffqd/hj44+&#10;JV7bXvi7xHL4Y09Jdy6DoN1vdtkvmxJLcbFX5P8AplFv+T/W1Nq/wr8JfD/wzoXgfw7oljpGm+I9&#10;RWy1F4vmluLWKKW4uPPlb5pfNit/KZnb/lrQB80+FfhZ4l+M3jfSPG3jaDUH1vU7Hz9O8EWnlaft&#10;sG3L9o1e6iRmiil+b90m6Vv9rY6J9caF8I8aJbWOrXVpbaPEu2Lw54etfsGlIv8Ac2L88v8AwNvK&#10;b/nlWh8KovtvhmHX7qM/b/EP/E1lLHGyOVf3MX/bKLyk/wDHq73Z+62+VQB4l8BdGsfD3i3xRZ2M&#10;FtZ2lrB9niit4tiJEur61sRf92vbf96KvIvg/wDJ438Qf9PH2/8A8d1rUv8A4uvXv9vyqAD/ANk+&#10;9XjPw0/0b4gxL/z1/wCEj3f8B1rd/wC3Fes6pqdnomm3Go301vY2MUTPPcXMqpEir/GzV8ieFf2l&#10;/Cc3xJsLnQLqXxHaNqGt6bK9kqqtr591YSo8qvtb59kvlKq7pf4aAPsj5f8Avmua8Z+Kbbwbotxd&#10;SXltYXsqtFZi7DP58+z90iRJ88v+6vzVxHiDx74i1LTftPh+0j0TTF1az02TUNT+e7bz7qKB/Kt/&#10;+WTbZd3735t33oqhXwHpuiN461PWdTkv401S1u/7T+0vcX1rFBFZS+U/y/ul82JpfKX5Nsu75aAP&#10;HPgx8N/iT4j1zQfGPibX5WuP7V1a0mk023+ytas+9Lh/K+46JLZQRRear/e3bFf5q+j/AA94O8P/&#10;AAx0q61W/uIkuni/4mPiLVJP9JniVmZPNuG+bam87dzfLUB8VajrcE0XgbTbaZX3P/bd7+60/c3z&#10;b02/NP8Ae3/J8jf89a5nSlXRr231P4l2F4+rwN5qaxPL9q0m1b/plsVFtdn/AD1liRv+mr0AdOni&#10;nW/FcgXwxp50+w765rcDojf9cLX5ZZf+B+Uv8S76v+H/AIfWGkX41K8lu9d1qLd/xM9UCSzJu7Rb&#10;VVYl/wBmJV/2q6a2u4rqBbm3kjeGRVeKVJNyOrfxVZSgA2bP+B0f+y0f9s6bv/hoA5e9+HWl+Ybr&#10;T/tPh+9eXzWuNIl+z75f77xf6qX/ALao1Qf8VpoI/wCXTxZZL/25X23/ANFSt/34Wux/jqhrGt6d&#10;4b09r7Uru3sLKP701xJsTc1AHP2PxQ0F7+DTdQaXw3rFw2yKx1iP7K8r/wB2JvuT/wDbJnq54m8Y&#10;aZ4Yjt0vHke8uP8Aj2sYImlurhv+mUS/N0/i/h/irjPG3iZtd0lrS/gTQvDmojylOpaf9q1DUTx8&#10;kFgyt/5FRm/6ZfxVQ8EfDQeG9B+y6dZp8O/DUUf78pIrarPEnTzZ/uQL975U3bV+40VAD/EfiPW9&#10;avTpt39u055V3r4X8Pyo+rSo38V1db/KtU/3H/3Zf4amufCdhoOhxL4ruLHRNAaXYvhnRAy29xK+&#10;fklZV828lb+6qrv/AIkereh6lLNZGw+HOlW9rpRfe3iHUUdreV2wPOiX/W3jN/z1ZlV/+er1b1Wf&#10;wf8ABzRrvxn4x16C1e3XZP4j1+dFl2f88k/hi37f9VEq7v7u6gB9jZa/4jt47Sxt/wDhAfDka7Ik&#10;iii/tCSL+DYnzRWqf99v/sxNXn/xu/ag+EP7G+jPb6xe/wDE6uP366LZH7Vqd43P72Vmbdlv+esr&#10;V8Q/tTf8FdrzWY5fD/wWgl0q33MsvinUIF851/6d4m+51+8/zf7K1+eWi6brvxU+IFnYtdzal4g8&#10;QXyW/wBpu52eW4nlfb8zt3Zv71AH0V+0f+3p8Vv2t9W/4RfTIpdC8N3k3lW3hnRd7y3u77izt96f&#10;/d4T/Zqj+zV+xH40+PsN5d6NpmmXGlQ6h/ZVzrd1eNLZW0zJufylt/8AWsi7fm3eV+9SvrX9kP8A&#10;4JseLfA/jbWr3xoZNHsPsts2n3cK2DXvms26WL/l48pdm+JmRl/2d1fo94G+H/hr4a+HbfQvCmjW&#10;GgaPB920sYFiQM38Xy/xUAfO/wAAv+Ccnwf+AlzbamNMk8Z+IINnlan4gjil8hl/iiiRFRfm53Nu&#10;df79fWVFFABRRRQAUUUUAFFFFAHKJ/s/JT/8tTE/vP8A3asJ/rfm/wCB0AG/+9UN9qFvpemT3l9P&#10;HZ2UETPPcXEioqIv8e77tNvb+DTbJ7m8nis7dNm53+X7z7f/AB+vk/8AaE/aBl1KWXQfD09zNo+r&#10;aPf26WlpEr3eozrLLavFEnzt8/zbNif/AGIBf+PX7R/izwV8GfBXiHTIreG+1mDSbiWa3ieV/Nn3&#10;yvEluu5vndIl/wCB7ayPgD4J1P8At3xd491fwvc3Pg/xB5T6TfaTdLLqdrEu/wD0hEgfzUV1f7kT&#10;eb/C8VZXhX9nX4n/ABR8OeBE1eKx8Aaf4fawuon1OJr3ULhrX54t8SuixLv3fJv/AOAV79cTnSdT&#10;83Voj4B8R3E+1dWtP3uj6nL91PN3bE3N8nyS+VL/AAxS0Abeh+JNWXSzf6ReRfEPw75mzzbeWKLU&#10;YGX7yfwRSsv9z90y/wC21cL8X/HeleKQi6Peb7qDQNcMtu8TxXdhL9iXb5sT7JYm2/30re8Rm0sN&#10;bF34nhuPAniF9kUXjHR5k+xXX91bhn+X/tldJt/55OzVyPxWtfEv2xIPEOn6Tc/8U7rMEHiDTdy+&#10;erWjfJLbt80X/AXdf937lAH0ToiKmh6esXyRJaxbf9n5KvfL7V5T4X8Sa/ovhXRtQs47bx94XltV&#10;eC+0OSNbtY9v/PL/AFU4/wBqJ1b+7E1X/Ffxh0+28B6nrfhzUNOlmtv3TSatOlrFp0rf8/iSvFLF&#10;/uf63n7tAGR8K3X/AIS+VfN/1reIP/Hdal/+Lr1HWNX0/wAO2T3moXcVhaLx5s0mxdzfd/4FXwF4&#10;Q8d/EG+bT/EsniCyNzo0Ws6lFLpEU9vZXX2p72/8p0l/ezxb9NliXekH9797XvN1Itz4x0W8u5Ln&#10;U9Q/tP7LFcXsvmuvka19ld0+XZFvRE3eUqUAbPxF8cf8LJ8O/wBlaVo9ufD9/JpZlvtYibfcWd9d&#10;fZ0lgt/++n/e7f8Ark1Y/gT4faH4D1nwx9mtI3vdL8aXVgl1LGvnJbtZXW1fkRViX592xFVazNJ1&#10;O+17wv4Xg8I6RL4ovbXQdJdvs8qxW6S2N7FL5Us7fJFKyfwfe/2dtdr4O8IaN4z1rXD4rvJNQ1K8&#10;1FdXl8HX1t9nisnS3it/9U3zXS/uv9b80TfwrQBny6tqXi258ZaV4P0xtXZPF9hfwX5l8rTEig+w&#10;Sy/v/wCL5oJU2xLLtf71d9oXwogi1bUdU8Q3cmu3mo3KXsltIuzT1uFiiiV4oP8Acii/1rP8w+Xb&#10;XfwQRWsCwQLHDFEu1UWLaiVL833fuUAGyil+5/yypzu33f8AvqgDk7vwFaOz3GkTXPhu8fLtcaSV&#10;Xe3994nR4pW/2mTdWfc654n8Kr/xNdHPiGwU4a+0EbZVX/btZX3f9+nlZv7ld1s/ipw/5bUAYHhv&#10;xro3i5LiPSdRjuJoPkubf7lxau38EsTfPE3++tbVzOkMUrSy7FX7zv8AcWvMPHB8OePbz+z7PQz4&#10;m1+wd4VvrKR7T+y3/j3X8XzQN/eWJvN/2K5fQNEv7+zTT7jVL74p30ErjzdTkWHRLD53+R2VP9KZ&#10;Pu/P5rbovm8pqAO51H4jyanZ3M/h3yDp8W55/Euqy+Tplun99X/5b7cfwfJ/01WsDSdL1HxNepfa&#10;b9pvJ/8AobPEFv8AcVvv/YLP5Nn93f8AJ/A37+tXULHStBvtPvPF2qnxN4iMpfT7FIPlVl/59bNd&#10;33P+er7nT+KXbWnLo/iXxqwbVp5PDOlf9AzTLr/S5U/6a3Cfc/3Yv+/tAGXZ3WmeGtburTQba48Z&#10;+Mf9VfX9zcbmgz83+lT7dkC/xeREn+0kVakXguTU5I7/AMW3cer3ET+bFZLHs0+1dT/zy/5asv8A&#10;z1l/3k8qvP8A46/tQ/Cv9j/wrbx69PHp9w0TPp/hvR4V+1T/AO5F8qqu7+Nttfkh+1L/AMFEPiR+&#10;0lcXmkWlzJ4R8Dy/KNB0+T57lP8Ap4l+9L/u/c/2aAP0A/an/wCCp3gX4NC70HwGlt488WxDY0sU&#10;udNtZP8AblX/AFu3+7F/32tfkt8Z/j/47/aA8RHWfHPiK51u4Td5ET/Lb2yt/DFEvypWd4K+E/ij&#10;xzquk2NhoV+V1LUItKguzBstzdSvsii81ysSszfL8zV+j/7K3/BJK40rWLXxB8ZprOW3gbenhjT5&#10;pX81tnytLcI67drN91P++qAPi/8AY+/Zd1z9pv4sxaJDGLLRLaJrnUNTuLKSW1t125VX8p4vvf3d&#10;61+wf7K37Bfw/wD2WYru900TeI/E91t8zWtQjTdEv9y3X/lkv/Amb/ar2b4cfDLwx8LdBk0nwrpE&#10;Oj2cs7XEqQuzM8rfed3bLM3+9XbUAFFFFABRRRQAUUUUAFFFFABRRRQByifP5X9z7n+qrkfEvxN0&#10;zRfEFvottBc69qc0TyvaaXH581u3ybPNX7sSv/fldFrW8SeG08T2UVnPqGpWFpu3zpY3LW7uq/we&#10;avzKv+461zFj8M/+FbO9z4BtLfTrRmaa68OD5LW6dv8AlrEw/wBRL/tfcf8Aj+b96oBxEvwy+Ifx&#10;b1u71Hxdrn/CH6Etx/oejaZtluPIS4SWJ5fvRLLviXd/rf7vy16d8P8A4P8AhD4Vqf8AhHtEis7t&#10;l2T3z7pbuddzP89w3zN8ztWl4a8YW2tzy2NzbS6Vrduu+60y4++q/wDPVP4ZYv8AbX/x1vlrpET/&#10;AFVADv8AtnUVzZxalZy21zBFc2ssTJLE8e9HVvvo1S/f/wByn/floA87n8Dax4Ohf/hDJY77RX3p&#10;L4W1WXfb7f8Ap1l+9B/1y+aL+FVi+9XlWpXPhe31XT9K0Y6l4f1CWK/Sfwjqny/2d/oF180Vv8yr&#10;E23/AJZP5HyfL/HX0z83tXnnxcsfM1nwVP8AY/OKX95C8qRbtkTabe/98/MqUAch4HvNC1ex0h7O&#10;6uPhr43vbOK6a2liiSK//dK7v5X+quk/vMjeai/xxV8mftJ/EiH4g/F/RLtbbS9Sk8K2EtnqHiLR&#10;pfNsbmS5lgaBF3Lu3rFFdfL+9VPN/wBbXp3xe1LX/FX7K9v4QW0j+Il5qOgWF7p02h2Yl1LTvkil&#10;SW6t1+XbtVtsqbN/3PK/iqb9nb9iTS9T8FQah418TWXiy1v2SVtP8PSsti7L9xZZfklbY38C+V/d&#10;ffQByvw00bVfF3hCx0HQdKvdVvZdEgt5fs8WyKDzbDWokeWVvli/4/7dv72z7qNX0po37Ps2s6nD&#10;qPi7VvtMK3VxdRaJpm+K3R5b37Z+9l+/P8/+4rf3K9e0TRNM8OaXaabpWn22lafAuyC0tIliiRf9&#10;hF+WtT/ZWgClZ2Fpo9lBZ2UEdjZxLtit4I1RFVf7q1W17wxpniS3ii1DT47kRN5sUjj54Jf78T/e&#10;Rv8AaWtb/tnSUAcQdN8S+FQBp0//AAkmnp/y46hLsvYkz/yyuP8Alr2+WX/gUta2ieNdP128fTvM&#10;lsdXRd8unX0flXCr93fs/iX/AG13J/tVv7WrK1/wzpniKzWHU7CK6VW82J2+V4pf70Tr8yN/tr81&#10;AGvt/wCmVL/qfvV5dr+r+IPhdCtzFdJ4p0ncFi0q+k2am/8AsWsv3bltv3Uf5v70tTap4p1K5tre&#10;fUTc+DNPnX9xZbUuNYun28okUW9U/wCAea23/nlQB1Gu+M7HQbmG02XOpao6b4tN0+Lzbhl/vf3U&#10;X/adlWuF8Raxf61qT6Zq8tzcXT7W/wCET8LS/Ptb/n8uvl2q3+9Ev8P72tTQ/CGpXEMsKQHwbo8r&#10;iSW3im83Vbp8/euLr5tny/3GZ/8ApqtN0/VUtrFtF+HulW12FmYzam29NOilb7zNL965k/65fxff&#10;eKgC7pnw/uLrTYbPXTZW+lRrsg8N6NF5Wn26f3H+60//AHyif9MqfBeeIPEkP2bQ7Q+EtFT5V1C7&#10;sv8ASnT/AKd7Vv8AVf70q/8AbKtxNPj06ZdX1C5H2qK0SK7ufNeK1VU+dmSJnZU+b/gX+18tfE/7&#10;Vn/BVXwb8Jv7S8OfDaO38a+LovkOonD6VbNz/Gr7pWX/AGPl/wBqgD671W68F/ArwxqXijX9TttH&#10;tY/n1DXdXud80/8Ad3St8zf7MS/7qLX5vftOf8FebzV7OXQvgzZXOkJuZZfEurQI0rL/AA/Z4vmV&#10;f95/++a+Evi58Y/iF+0Xr174j8Wand661qq7tibbWzj+6u2JfliWvY/2Q/2G/Gv7ROsaLqv9lfYv&#10;A4vInvdUvDtjltVlYTJFtbf5ny/L/wChr/EAfN2ra1rXj/xRLqGt6jqGvatfTr593cStdXc7f8C+&#10;Z2r7k/Zs/wCCU3i/4k6Tf3/xBGo/Dv8AdRS6bN+7llPz/Mstv8jL8v8AFur9Mf2c/wBmPw3+zV4W&#10;uNP0iWbWtTvLmW/1HXtVCtd3U7f3mx8q8V7Ls30AeUfCb9mrwb8I/A/grw7babFrX/CJLL/ZWp6t&#10;FFLdQSytullRtvyM3+xXrlRfcpfm9qAHJViq6VYoAKKKKACiiigAooooAKKKKACiiigDlE/u/wAF&#10;PT5JZaYj/wDfdPTd/wA8v92gDI8QeFLLxTaRrc+bDLBL51rd2523FrKv8aN/n+792suPxNe+F/J0&#10;/wAVGP7I7KkHiFI/KtW/upcL/wAsHb/v03+zv8qux2J/z1pHto7mCWCeKJ0f5GieLejLsoAsf88l&#10;X/fp/wDn/VV5Lr1+/wAC4oLu0l+3+G5ZPKXw+0v+lo7/AMOn/wAUv/Xv/wB+tu3yq0NB8V698VtP&#10;S70OeLwroXmMj3NxEkuq71++nlf6q1Zf+mu9v78S0Adb4l8YaV4UEKX1yBdT7xbWdvE0t1cbfv8A&#10;lRL87bf9iuS8V+A7z416d/ZnjHR7LTvDDskv9jXUUV1fTt8/33+eKDr/AMst7/8ATVa6rw34M0vw&#10;mLlrS3kN7cf8fV7dyNLdXG37m+V/mf8A2f7tdL/7LQBkeG/Cmj+D9LWx0bTotOtV+bbbxbd7f3nb&#10;+Jv9pqwdc+GyXF7ca14cvD4Y8SynfLd2kSvb3W3/AJ+rf7s/+98sv910rtUTZ92pv/ZaAOG0rx7d&#10;6bexad4us4tBvml8qC+T59Pu3/6ZS/wM3/PKXa/93zcbq7nZ+9qne2UGp2ctteQR3FrLuWWK4j3o&#10;6NXHDwvrPg/9/wCFrk3elKfm8PapL8kX/XvcfM0X+4+9f4U8qgDvdn+t/wDHaTZXKeGviHpPiW9m&#10;0wJc6Trluu6fR9Rj8q6hX+9t+66/9NYmZP8Aapz+LJdTUx+HIFv+76g/y2UX/Av+Wv8AwD/gTJQB&#10;vX95baVZz3N5cx2drEm5prjaiKv+9XJXfiy7u4JLmyEeg6NGN8mva2PKi+b/AJ5RNtZv999n/Aqy&#10;7ZG16/gubNB4t1CKTeur3f7rTLD/AK4Kv32X/Y3N/C8q1parBo/hmWDVPFOp/wBoas77LMvEz/vf&#10;7trarvbf/u75dv8AFQBnaTpl9qF5NeaTBc2DyxhJ/EuvRb76df7kFu23yl/31VN3/LJqtQT6H4N1&#10;SW2sbe58QeLJ1X7R5e2e9KdR5srbUhi6MqtsTrsWp3tPFHjNAbw3XhTSmI/0e3lVtQuE6HfKu5YP&#10;+2WX/wBuOl8T+KPA/wAA/Atxqut6hpvhHw7b/NLd3UuzdK3/AI9LK3/fbUATHwjqHib5vF1yLm3d&#10;P+QFZbvsf0lbbvn/AOBbV/6ZVwH7Qf7Xfwx/Zf0SFvFGqxvqo+W28O6T5Ut63/bLeuxf9p9q18D/&#10;ALUv/BXDVfErz+H/AINQzaFp+dkniXU4F+2v/wBcIvuxL/tP83+5X516jqOq+MNfuNRvru71jWtQ&#10;m3y3E8rTXE8rN/307UAfTP7Vn/BQvx/+0yl/oiyJ4X8Cyzb10S0+Z51U/L58v3n/AN35Urw3wX8E&#10;/GnjVNOvNL8LapqNhf3i2VvLDF5UV1KzbfKilb5N1fUn7Iv/AATR8X/GzWY9V8eaXrHgrwVCqS+b&#10;Lbpb3d7z/qokf5l/66slfqf8DP2VPAH7PKM/hi1u5r4Wf2Jb3Vbhri4gtfNaX7PE3/LOLzWZ9i/x&#10;GgD4E+CP/BJXXPFGlW2t+M9bfwJBfyKtx4Wt4mnvYrPcPke43qnmvt/uMq7v+AL+o/hHwvpngnwt&#10;pPh/RrY2WkaVaxWVnbnc/lQRrsRPm+b7q1t0UAH8dS1Fso/joAKlqJKKAHr9+rFV0SrFABRRRQAU&#10;UUUAFFFFABRRRQAUUUUAcpT/AL//AKH/AKqmf7NPRNksrL8lAEqf7NUbtNTurzyII44bJoH33aS/&#10;6RBL/BtiZGX/AL6f/gNXtkSRf3KmT/rlQBj6X4T0/S5oLx0+3astutvJq13Ej3bJ/wB8/Judd+xF&#10;Vd38NUdb8G/a9Vm1fRbz+yPEQ2K1yIt0V0q/cS4i/wCWq/3W++v8LferqNn+q/2KE/5ZfwUAcx4d&#10;8YG91A6Lq1odG8QKm77E0m+KdV+89vL8vmr/AN8sv8aLXXp/3xWH4l8LaZ4osvsmoWfnBJFeJk3R&#10;SwOv3HidfmVl/vJWHoepeJPD+tW+i67Fda1p9xJi08QQ2y7l2/8ALK8jT7rf9NUXym/6ZfJuAO4/&#10;9lo2rQm14t37rZXP+IPGWneGJ7e0lllvNRuFZrXSbGLzbufr/B/d/wBt9qL/ABNQB03+p+7XMXHj&#10;a0uNRm0nSrWTWNSibZPFb/6q1b/prL91P9z73+zXKa9q9zd3NvB4jvJdKN5vaz8LaJLu1C62/wDP&#10;WVfm/ubtm2JP45XWtvSvC+o3dlFazRR+GNEi/wBRo+iHyn2/9NZYtu3/AHIv++noAwdY0Sx8T61b&#10;DW7W28W61p0u+DSbSJfsmms6f8tZW/2X/j+8v3Yq6LU9HhOmXGoeMtQs0023VpZLXzfK0+BF/wCe&#10;u7/W7f8Ab+X/AGFqsnia3h36L4K0mPUHt3eJpISlvp9m275laVf4ufuRbm/vba1tH8KT22of2jqm&#10;s3OqamVaP+OK1hRv4IoFbb/D9597/wC1QBj3mo+KdcnFhoNtDpmneQr/APCRXwWVHRl3D7Lbo+5u&#10;3zS7Nv8A01rR0bwno3gpbvWp7gyX3kf6Zrmqy7rgxL853y/dSL+LYu2Jf7tcP+0R+1P8Ov2aNAuL&#10;vxdrkQ1F03Wug2mx726/3Yv/AGdvlr8dv2qf+Cgfj79pf7Xo3mL4W8Cu2F0Gyk3tPtbcpuJT80v/&#10;AKB/s0Afev7UP/BVzwP8M/7a8O/DaH/hM/FUaeVHqy7G0mCX+95qvun2/wCx8v8At1+VHxd+Pvjn&#10;48eIH1rxzrsviG98vyYPOVUitU3btsUSbUUf8BqLwF8HfEXjvX9C0620zUoo9avYtOtrxrNvJe4d&#10;d6RK77ULsuNvzL/3z81fop+y1/wS3u7OPw34t8XavqGg3fk3n27T/wCzoYtTsL1T5MXlPL58Txf6&#10;2VZdit/qm/3QD4X+C/7J3xB+P2qrpvgzS5L27igaXUHu4ZYLfTtyM0Syysm3dKg3Jtr9Xv2Y/wDg&#10;mv8ADv4KPpPijxFYx+IPiFbT/bfOSWU6fp1wG3J9lif73lfwvLub+L0r6Z+HHws8L/CjSrjTPDOn&#10;fYobyU3FzNc3Mt1cXUzLjfLLKzPJ8q/xN2rtE/74egBn3P8AgFP+/R/7J89G1aAD7lH/ALLR9zyq&#10;E/ylAAifxf8AfNPSmbP3u6hNu6gB+ym/L7UlP/5Y0ACVYquv36sUAFFFFABRRRQAUUUUAFFFFABR&#10;RRQByifJ8v8A3y9PRFSmJVpM+b91aAGp/wB8f3alqNY1j8rbUh/0dUz81AD/APdip/8Au0z+CnpQ&#10;Af8AbOpfv/7lRpnzNm1dtSH923y0AcZBoV7Fo1ppHh8/8Ifo9q8qMkNrE0yru+X7P96KJev3k+X7&#10;u1f4Y9E8HrpkOoWmjWlz4fWVpYbrWLqRbjULp1VPKmWWXzfN/i/1v/fNduPb5v8AfqVP9VQB5r9q&#10;8MfC29l07TbSfUvFeo5lktLTN1qd/t+48srfdX/blZYl+7VxvCmueKy83i2dLfT2f5fD+myt5RT/&#10;AKbz7VeX/c+WP+9vrp9I8N6T4dmvotPs0s5rl2vLmSL708n9+R/vO3+9mtegDmvE/ijwv8LfCcup&#10;6zqFh4b0CwjCedOUihgX+BV/9lVa/Lz9qf8A4K16x4juLzw58GIW0TSQQjeKL6Fftcy/dbyIm+WJ&#10;f9pvm/3K+5/2hP2RfCv7Q3jnwhdeJdNTUtGs1vY72CbU7yNvmi2xeREj+Ujb/mZ9u41y17/wTy+C&#10;st5o91o2jX2g6lbm2htru3uzO6xQbvk/0gS7N2eWX5xsTayUAfitp2gaz8YL2+1CbUNS1vxPeSPt&#10;Nx5t1cajPt3bC7fxbVZvvNX0J+zZ+wT4y+Lfj+0tLu01Dwe2lpZ6lrH9t6fLa/ZoJZfkW1+Zmld4&#10;lZ/n8rbX7Nx/BzwLa+MpPFcfhLR08QeSqf2itknmhN2/r/e3Ip3dflT+6K7Vh5cJx8mz7u2gDwD4&#10;L/scfD/4JagmtQWkmv8Air7VPe/23qZZpUeU/wDLKL/VLtT5NyJu217+/wD1ypvPnfdWpD/yxoAK&#10;ZQo/er/sfdp9AB/v/wDAKX5fambRzx/q/u06gAoSlfP91aSgBfl9qPl9qSpkjWgBiU6oqk2t/dj/&#10;ACoARKsVXX79WKACiiigAooooAKKKKACiiigAooooA//2VBLAwQUAAYACAAAACEArr0gP90AAAAF&#10;AQAADwAAAGRycy9kb3ducmV2LnhtbEyPQWvCQBCF74X+h2WE3upmtRaJ2YhI25MUqoXS25gdk2B2&#10;NmTXJP77bnupl4HHe7z3TbYebSN66nztWIOaJiCIC2dqLjV8Hl4flyB8QDbYOCYNV/Kwzu/vMkyN&#10;G/iD+n0oRSxhn6KGKoQ2ldIXFVn0U9cSR+/kOoshyq6UpsMhlttGzpLkWVqsOS5U2NK2ouK8v1gN&#10;bwMOm7l66Xfn0/b6fVi8f+0Uaf0wGTcrEIHG8B+GX/yIDnlkOroLGy8aDfGR8HejN39aKBBHDTOl&#10;liDzTN7S5z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uqp9Vu&#10;AwAAAQ0AAA4AAAAAAAAAAAAAAAAAPAIAAGRycy9lMm9Eb2MueG1sUEsBAi0ACgAAAAAAAAAhAC5j&#10;m8WWSQAAlkkAABUAAAAAAAAAAAAAAAAA1gUAAGRycy9tZWRpYS9pbWFnZTEuanBlZ1BLAQItABQA&#10;BgAIAAAAIQCuvSA/3QAAAAUBAAAPAAAAAAAAAAAAAAAAAJ9PAABkcnMvZG93bnJldi54bWxQSwEC&#10;LQAUAAYACAAAACEAWGCzG7oAAAAiAQAAGQAAAAAAAAAAAAAAAACpUAAAZHJzL19yZWxzL2Uyb0Rv&#10;Yy54bWwucmVsc1BLBQYAAAAABgAGAH0BAACaUQAAAAA=&#10;">
                      <o:lock v:ext="edit" rotation="t" position="t"/>
                      <v:shape id="Picture 14" o:spid="_x0000_s1027" type="#_x0000_t75" style="position:absolute;width:3451;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x/wgAAANsAAAAPAAAAZHJzL2Rvd25yZXYueG1sRI/BasMw&#10;EETvhf6D2EJujVynlOBGCSYQKIQU7Db3xdrIItbKWKpj/31UKPQ4zMwbZrObXCdGGoL1rOBlmYEg&#10;bry2bBR8fx2e1yBCRNbYeSYFMwXYbR8fNlhof+OKxjoakSAcClTQxtgXUoamJYdh6Xvi5F384DAm&#10;ORipB7wluOtknmVv0qHltNBiT/uWmmv94xR8ns2xNFZjZebr3NvL6rTKWanF01S+g4g0xf/wX/tD&#10;K8hf4fdL+gFyewcAAP//AwBQSwECLQAUAAYACAAAACEA2+H2y+4AAACFAQAAEwAAAAAAAAAAAAAA&#10;AAAAAAAAW0NvbnRlbnRfVHlwZXNdLnhtbFBLAQItABQABgAIAAAAIQBa9CxbvwAAABUBAAALAAAA&#10;AAAAAAAAAAAAAB8BAABfcmVscy8ucmVsc1BLAQItABQABgAIAAAAIQBDs8x/wgAAANsAAAAPAAAA&#10;AAAAAAAAAAAAAAcCAABkcnMvZG93bnJldi54bWxQSwUGAAAAAAMAAwC3AAAA9gIAAAAA&#10;">
                        <v:imagedata r:id="rId37" o:title=""/>
                      </v:shape>
                      <v:line id="Line 13" o:spid="_x0000_s1028" style="position:absolute;visibility:visible;mso-wrap-style:square" from="920,1321" to="1919,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2" o:spid="_x0000_s1029" style="position:absolute;visibility:visible;mso-wrap-style:square" from="1919,838" to="295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1" o:spid="_x0000_s1030" style="position:absolute;visibility:visible;mso-wrap-style:square" from="920,1297" to="1919,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0" o:spid="_x0000_s1031" style="position:absolute;visibility:visible;mso-wrap-style:square" from="1919,806" to="295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w10:anchorlock/>
                    </v:group>
                  </w:pict>
                </mc:Fallback>
              </mc:AlternateContent>
            </w:r>
          </w:p>
          <w:p w:rsidR="00B13FED" w:rsidRDefault="00B13FED">
            <w:pPr>
              <w:pStyle w:val="TableParagraph"/>
              <w:spacing w:before="7"/>
              <w:ind w:left="0"/>
              <w:rPr>
                <w:rFonts w:ascii="Times New Roman"/>
                <w:sz w:val="25"/>
              </w:rPr>
            </w:pPr>
          </w:p>
        </w:tc>
        <w:tc>
          <w:tcPr>
            <w:tcW w:w="8975" w:type="dxa"/>
          </w:tcPr>
          <w:p w:rsidR="00B13FED" w:rsidRDefault="00B02F75">
            <w:pPr>
              <w:pStyle w:val="TableParagraph"/>
              <w:numPr>
                <w:ilvl w:val="0"/>
                <w:numId w:val="17"/>
              </w:numPr>
              <w:tabs>
                <w:tab w:val="left" w:pos="492"/>
                <w:tab w:val="left" w:pos="493"/>
              </w:tabs>
              <w:spacing w:before="2" w:line="268" w:lineRule="exact"/>
              <w:ind w:hanging="360"/>
            </w:pPr>
            <w:r>
              <w:t>The clear width of walking surfaces shall be 4.0 feet</w:t>
            </w:r>
            <w:r>
              <w:rPr>
                <w:spacing w:val="-27"/>
              </w:rPr>
              <w:t xml:space="preserve"> </w:t>
            </w:r>
            <w:r>
              <w:t>minimum.</w:t>
            </w:r>
          </w:p>
          <w:p w:rsidR="00B13FED" w:rsidRDefault="00B02F75">
            <w:pPr>
              <w:pStyle w:val="TableParagraph"/>
              <w:numPr>
                <w:ilvl w:val="0"/>
                <w:numId w:val="17"/>
              </w:numPr>
              <w:tabs>
                <w:tab w:val="left" w:pos="492"/>
                <w:tab w:val="left" w:pos="493"/>
              </w:tabs>
              <w:ind w:right="304" w:hanging="360"/>
            </w:pPr>
            <w:r>
              <w:t>Handrails are required on ramp runs with a rise greater than 6 inches and</w:t>
            </w:r>
            <w:r>
              <w:rPr>
                <w:spacing w:val="-42"/>
              </w:rPr>
              <w:t xml:space="preserve"> </w:t>
            </w:r>
            <w:r>
              <w:t>on certain stairways. Handrails are not required on walking surfaces with running slopes less than 1:20. Where required, handrails shall be provided on both sides of stairs and ramps.</w:t>
            </w:r>
          </w:p>
          <w:p w:rsidR="00B13FED" w:rsidRDefault="00B02F75">
            <w:pPr>
              <w:pStyle w:val="TableParagraph"/>
              <w:numPr>
                <w:ilvl w:val="0"/>
                <w:numId w:val="17"/>
              </w:numPr>
              <w:tabs>
                <w:tab w:val="left" w:pos="492"/>
                <w:tab w:val="left" w:pos="493"/>
              </w:tabs>
              <w:spacing w:before="3"/>
              <w:ind w:right="559" w:hanging="360"/>
            </w:pPr>
            <w:r>
              <w:t>Handrails shall be continuous within the full length of each stair flight or ramp run. Inside handrails on switchback or dogleg stairs and ramps shall be continuous between flights or</w:t>
            </w:r>
            <w:r>
              <w:rPr>
                <w:spacing w:val="-14"/>
              </w:rPr>
              <w:t xml:space="preserve"> </w:t>
            </w:r>
            <w:r>
              <w:t>runs.</w:t>
            </w:r>
          </w:p>
          <w:p w:rsidR="00B13FED" w:rsidRDefault="00B02F75">
            <w:pPr>
              <w:pStyle w:val="TableParagraph"/>
              <w:numPr>
                <w:ilvl w:val="0"/>
                <w:numId w:val="17"/>
              </w:numPr>
              <w:tabs>
                <w:tab w:val="left" w:pos="492"/>
                <w:tab w:val="left" w:pos="493"/>
              </w:tabs>
              <w:spacing w:before="1"/>
              <w:ind w:right="386" w:hanging="360"/>
            </w:pPr>
            <w:r>
              <w:t xml:space="preserve">Top of gripping surfaces of handrails shall be 34 inches minimum and 38 inches maximum vertically above walking surfaces, stair </w:t>
            </w:r>
            <w:proofErr w:type="spellStart"/>
            <w:r>
              <w:t>nosings</w:t>
            </w:r>
            <w:proofErr w:type="spellEnd"/>
            <w:r>
              <w:t xml:space="preserve">, and ramp surfaces. Handrails shall be at a consistent height above walking surfaces, stair </w:t>
            </w:r>
            <w:proofErr w:type="spellStart"/>
            <w:r>
              <w:t>nosings</w:t>
            </w:r>
            <w:proofErr w:type="spellEnd"/>
            <w:r>
              <w:t>, and ramp</w:t>
            </w:r>
            <w:r>
              <w:rPr>
                <w:spacing w:val="-8"/>
              </w:rPr>
              <w:t xml:space="preserve"> </w:t>
            </w:r>
            <w:r>
              <w:t>surfaces.</w:t>
            </w:r>
          </w:p>
          <w:p w:rsidR="00B13FED" w:rsidRDefault="00B02F75">
            <w:pPr>
              <w:pStyle w:val="TableParagraph"/>
              <w:numPr>
                <w:ilvl w:val="0"/>
                <w:numId w:val="17"/>
              </w:numPr>
              <w:tabs>
                <w:tab w:val="left" w:pos="492"/>
                <w:tab w:val="left" w:pos="493"/>
              </w:tabs>
              <w:spacing w:before="18" w:line="252" w:lineRule="exact"/>
              <w:ind w:right="408" w:hanging="360"/>
            </w:pPr>
            <w:r>
              <w:t>Clearance between handrail gripping surfaces and adjacent surfaces shall be 1 1/2 inches</w:t>
            </w:r>
            <w:r>
              <w:rPr>
                <w:spacing w:val="-8"/>
              </w:rPr>
              <w:t xml:space="preserve"> </w:t>
            </w:r>
            <w:r>
              <w:t>minimum.</w:t>
            </w:r>
          </w:p>
          <w:p w:rsidR="00B13FED" w:rsidRDefault="00B02F75">
            <w:pPr>
              <w:pStyle w:val="TableParagraph"/>
              <w:numPr>
                <w:ilvl w:val="0"/>
                <w:numId w:val="17"/>
              </w:numPr>
              <w:tabs>
                <w:tab w:val="left" w:pos="492"/>
                <w:tab w:val="left" w:pos="493"/>
              </w:tabs>
              <w:spacing w:before="16" w:line="252" w:lineRule="exact"/>
              <w:ind w:right="118" w:hanging="360"/>
            </w:pPr>
            <w:r>
              <w:t>Handrail gripping surfaces with a circular cross section shall have an outside diameter of 1 1/4 inches minimum and 2 inches</w:t>
            </w:r>
            <w:r>
              <w:rPr>
                <w:spacing w:val="-27"/>
              </w:rPr>
              <w:t xml:space="preserve"> </w:t>
            </w:r>
            <w:r>
              <w:t>maximum.</w:t>
            </w:r>
          </w:p>
          <w:p w:rsidR="00B13FED" w:rsidRDefault="00B02F75">
            <w:pPr>
              <w:pStyle w:val="TableParagraph"/>
              <w:numPr>
                <w:ilvl w:val="0"/>
                <w:numId w:val="17"/>
              </w:numPr>
              <w:tabs>
                <w:tab w:val="left" w:pos="492"/>
                <w:tab w:val="left" w:pos="493"/>
              </w:tabs>
              <w:ind w:right="497" w:hanging="360"/>
            </w:pPr>
            <w:r>
              <w:t>Handrail gripping surfaces with a non-circular cross section shall have a perimeter dimension of 4 inches minimum and 6 1/4 inches maximum, and a cross-section dimension of 2 1/4 inches</w:t>
            </w:r>
            <w:r>
              <w:rPr>
                <w:spacing w:val="-15"/>
              </w:rPr>
              <w:t xml:space="preserve"> </w:t>
            </w:r>
            <w:r>
              <w:t>maximum.</w:t>
            </w:r>
          </w:p>
          <w:p w:rsidR="00B13FED" w:rsidRDefault="00B02F75">
            <w:pPr>
              <w:pStyle w:val="TableParagraph"/>
              <w:numPr>
                <w:ilvl w:val="0"/>
                <w:numId w:val="17"/>
              </w:numPr>
              <w:tabs>
                <w:tab w:val="left" w:pos="492"/>
                <w:tab w:val="left" w:pos="493"/>
              </w:tabs>
              <w:spacing w:before="24" w:line="252" w:lineRule="exact"/>
              <w:ind w:right="120" w:hanging="360"/>
            </w:pPr>
            <w:r>
              <w:t>Handrail</w:t>
            </w:r>
            <w:r>
              <w:rPr>
                <w:spacing w:val="-3"/>
              </w:rPr>
              <w:t xml:space="preserve"> </w:t>
            </w:r>
            <w:r>
              <w:t>gripping</w:t>
            </w:r>
            <w:r>
              <w:rPr>
                <w:spacing w:val="-3"/>
              </w:rPr>
              <w:t xml:space="preserve"> </w:t>
            </w:r>
            <w:r>
              <w:t>surfaces</w:t>
            </w:r>
            <w:r>
              <w:rPr>
                <w:spacing w:val="-2"/>
              </w:rPr>
              <w:t xml:space="preserve"> </w:t>
            </w:r>
            <w:r>
              <w:t>and</w:t>
            </w:r>
            <w:r>
              <w:rPr>
                <w:spacing w:val="-3"/>
              </w:rPr>
              <w:t xml:space="preserve"> </w:t>
            </w:r>
            <w:r>
              <w:t>any</w:t>
            </w:r>
            <w:r>
              <w:rPr>
                <w:spacing w:val="-5"/>
              </w:rPr>
              <w:t xml:space="preserve"> </w:t>
            </w:r>
            <w:r>
              <w:t>surfaces</w:t>
            </w:r>
            <w:r>
              <w:rPr>
                <w:spacing w:val="-2"/>
              </w:rPr>
              <w:t xml:space="preserve"> </w:t>
            </w:r>
            <w:r>
              <w:t>adjacent</w:t>
            </w:r>
            <w:r>
              <w:rPr>
                <w:spacing w:val="-4"/>
              </w:rPr>
              <w:t xml:space="preserve"> </w:t>
            </w:r>
            <w:r>
              <w:t>to</w:t>
            </w:r>
            <w:r>
              <w:rPr>
                <w:spacing w:val="-5"/>
              </w:rPr>
              <w:t xml:space="preserve"> </w:t>
            </w:r>
            <w:r>
              <w:t>them</w:t>
            </w:r>
            <w:r>
              <w:rPr>
                <w:spacing w:val="-4"/>
              </w:rPr>
              <w:t xml:space="preserve"> </w:t>
            </w:r>
            <w:r>
              <w:t>shall</w:t>
            </w:r>
            <w:r>
              <w:rPr>
                <w:spacing w:val="-3"/>
              </w:rPr>
              <w:t xml:space="preserve"> </w:t>
            </w:r>
            <w:r>
              <w:t>be</w:t>
            </w:r>
            <w:r>
              <w:rPr>
                <w:spacing w:val="-5"/>
              </w:rPr>
              <w:t xml:space="preserve"> </w:t>
            </w:r>
            <w:r>
              <w:t>free</w:t>
            </w:r>
            <w:r>
              <w:rPr>
                <w:spacing w:val="-8"/>
              </w:rPr>
              <w:t xml:space="preserve"> </w:t>
            </w:r>
            <w:r>
              <w:t>of</w:t>
            </w:r>
            <w:r>
              <w:rPr>
                <w:spacing w:val="-2"/>
              </w:rPr>
              <w:t xml:space="preserve"> </w:t>
            </w:r>
            <w:r>
              <w:t>sharp</w:t>
            </w:r>
            <w:r>
              <w:rPr>
                <w:spacing w:val="-3"/>
              </w:rPr>
              <w:t xml:space="preserve"> </w:t>
            </w:r>
            <w:r>
              <w:t>or abrasive elements and shall have rounded</w:t>
            </w:r>
            <w:r>
              <w:rPr>
                <w:spacing w:val="-23"/>
              </w:rPr>
              <w:t xml:space="preserve"> </w:t>
            </w:r>
            <w:r>
              <w:t>edges.</w:t>
            </w:r>
          </w:p>
          <w:p w:rsidR="00B13FED" w:rsidRDefault="00B02F75">
            <w:pPr>
              <w:pStyle w:val="TableParagraph"/>
              <w:numPr>
                <w:ilvl w:val="0"/>
                <w:numId w:val="17"/>
              </w:numPr>
              <w:tabs>
                <w:tab w:val="left" w:pos="492"/>
                <w:tab w:val="left" w:pos="493"/>
              </w:tabs>
              <w:spacing w:line="266" w:lineRule="exact"/>
              <w:ind w:hanging="360"/>
            </w:pPr>
            <w:r>
              <w:t>Handrails shall not rotate within their</w:t>
            </w:r>
            <w:r>
              <w:rPr>
                <w:spacing w:val="-27"/>
              </w:rPr>
              <w:t xml:space="preserve"> </w:t>
            </w:r>
            <w:r>
              <w:t>fittings.</w:t>
            </w:r>
          </w:p>
          <w:p w:rsidR="00B13FED" w:rsidRDefault="00B02F75">
            <w:pPr>
              <w:pStyle w:val="TableParagraph"/>
              <w:numPr>
                <w:ilvl w:val="0"/>
                <w:numId w:val="17"/>
              </w:numPr>
              <w:tabs>
                <w:tab w:val="left" w:pos="492"/>
                <w:tab w:val="left" w:pos="493"/>
              </w:tabs>
              <w:ind w:right="341" w:hanging="360"/>
            </w:pPr>
            <w:r>
              <w:t>Ramp handrails shall extend horizontally above the landing for 12 inches minimum beyond the top and bottom of ramp runs. Extensions shall return to a wall, guard,</w:t>
            </w:r>
            <w:r>
              <w:rPr>
                <w:spacing w:val="-42"/>
              </w:rPr>
              <w:t xml:space="preserve"> </w:t>
            </w:r>
            <w:r>
              <w:t>or the</w:t>
            </w:r>
            <w:r>
              <w:rPr>
                <w:spacing w:val="-3"/>
              </w:rPr>
              <w:t xml:space="preserve"> </w:t>
            </w:r>
            <w:r>
              <w:t>landing</w:t>
            </w:r>
            <w:r>
              <w:rPr>
                <w:spacing w:val="-3"/>
              </w:rPr>
              <w:t xml:space="preserve"> </w:t>
            </w:r>
            <w:r>
              <w:t>surface,</w:t>
            </w:r>
            <w:r>
              <w:rPr>
                <w:spacing w:val="-1"/>
              </w:rPr>
              <w:t xml:space="preserve"> </w:t>
            </w:r>
            <w:r>
              <w:t>or</w:t>
            </w:r>
            <w:r>
              <w:rPr>
                <w:spacing w:val="-4"/>
              </w:rPr>
              <w:t xml:space="preserve"> </w:t>
            </w:r>
            <w:r>
              <w:t>shall</w:t>
            </w:r>
            <w:r>
              <w:rPr>
                <w:spacing w:val="-3"/>
              </w:rPr>
              <w:t xml:space="preserve"> </w:t>
            </w:r>
            <w:r>
              <w:t>be</w:t>
            </w:r>
            <w:r>
              <w:rPr>
                <w:spacing w:val="-3"/>
              </w:rPr>
              <w:t xml:space="preserve"> </w:t>
            </w:r>
            <w:r>
              <w:t>continuous</w:t>
            </w:r>
            <w:r>
              <w:rPr>
                <w:spacing w:val="-5"/>
              </w:rPr>
              <w:t xml:space="preserve"> </w:t>
            </w:r>
            <w:r>
              <w:t>to</w:t>
            </w:r>
            <w:r>
              <w:rPr>
                <w:spacing w:val="-5"/>
              </w:rPr>
              <w:t xml:space="preserve"> </w:t>
            </w:r>
            <w:r>
              <w:t>the</w:t>
            </w:r>
            <w:r>
              <w:rPr>
                <w:spacing w:val="-8"/>
              </w:rPr>
              <w:t xml:space="preserve"> </w:t>
            </w:r>
            <w:r>
              <w:t>handrail</w:t>
            </w:r>
            <w:r>
              <w:rPr>
                <w:spacing w:val="-3"/>
              </w:rPr>
              <w:t xml:space="preserve"> </w:t>
            </w:r>
            <w:r>
              <w:t>of</w:t>
            </w:r>
            <w:r>
              <w:rPr>
                <w:spacing w:val="-2"/>
              </w:rPr>
              <w:t xml:space="preserve"> </w:t>
            </w:r>
            <w:r>
              <w:t>an</w:t>
            </w:r>
            <w:r>
              <w:rPr>
                <w:spacing w:val="-5"/>
              </w:rPr>
              <w:t xml:space="preserve"> </w:t>
            </w:r>
            <w:r>
              <w:t>adjacent</w:t>
            </w:r>
            <w:r>
              <w:rPr>
                <w:spacing w:val="-4"/>
              </w:rPr>
              <w:t xml:space="preserve"> </w:t>
            </w:r>
            <w:r>
              <w:t>ramp</w:t>
            </w:r>
            <w:r>
              <w:rPr>
                <w:spacing w:val="-4"/>
              </w:rPr>
              <w:t xml:space="preserve"> </w:t>
            </w:r>
            <w:r>
              <w:t>run.</w:t>
            </w:r>
          </w:p>
          <w:p w:rsidR="00B13FED" w:rsidRDefault="00B02F75">
            <w:pPr>
              <w:pStyle w:val="TableParagraph"/>
              <w:numPr>
                <w:ilvl w:val="0"/>
                <w:numId w:val="17"/>
              </w:numPr>
              <w:tabs>
                <w:tab w:val="left" w:pos="492"/>
                <w:tab w:val="left" w:pos="493"/>
              </w:tabs>
              <w:spacing w:before="2"/>
              <w:ind w:right="119" w:hanging="360"/>
            </w:pPr>
            <w:r>
              <w:t>At the top of a stair flight, handrails shall extend horizontally above the landing for 12 inches minimum beginning directly above the first riser nosing. Extensions shall return to a wall, guard, or the landing surface, or shall be continuous to the handrail of an adjacent stair</w:t>
            </w:r>
            <w:r>
              <w:rPr>
                <w:spacing w:val="-13"/>
              </w:rPr>
              <w:t xml:space="preserve"> </w:t>
            </w:r>
            <w:r>
              <w:t>flight.</w:t>
            </w:r>
          </w:p>
          <w:p w:rsidR="00B13FED" w:rsidRDefault="00B02F75">
            <w:pPr>
              <w:pStyle w:val="TableParagraph"/>
              <w:numPr>
                <w:ilvl w:val="0"/>
                <w:numId w:val="17"/>
              </w:numPr>
              <w:tabs>
                <w:tab w:val="left" w:pos="554"/>
                <w:tab w:val="left" w:pos="555"/>
              </w:tabs>
              <w:spacing w:before="2" w:line="237" w:lineRule="auto"/>
              <w:ind w:right="103" w:hanging="360"/>
            </w:pPr>
            <w:r>
              <w:t>At the bottom of a stair flight, handrails shall extend at the slope of the stair flight for a horizontal distance at least equal to one tread depth beyond the last riser nosing. Extension shall return to a wall, guard, or the landing surface, or shall be continuous to the handrail of an adjacent stair</w:t>
            </w:r>
            <w:r>
              <w:rPr>
                <w:spacing w:val="-20"/>
              </w:rPr>
              <w:t xml:space="preserve"> </w:t>
            </w:r>
            <w:r>
              <w:t>flight.</w:t>
            </w:r>
          </w:p>
          <w:p w:rsidR="00B13FED" w:rsidRDefault="00B02F75">
            <w:pPr>
              <w:pStyle w:val="TableParagraph"/>
              <w:numPr>
                <w:ilvl w:val="0"/>
                <w:numId w:val="17"/>
              </w:numPr>
              <w:tabs>
                <w:tab w:val="left" w:pos="492"/>
                <w:tab w:val="left" w:pos="493"/>
              </w:tabs>
              <w:spacing w:before="1"/>
              <w:ind w:hanging="360"/>
            </w:pPr>
            <w:r>
              <w:t>See Edge Protection section above (also PROWAG 406.8) for additional</w:t>
            </w:r>
            <w:r>
              <w:rPr>
                <w:spacing w:val="-37"/>
              </w:rPr>
              <w:t xml:space="preserve"> </w:t>
            </w:r>
            <w:r>
              <w:t>details.</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989" w:right="4989"/>
              <w:jc w:val="center"/>
              <w:rPr>
                <w:b/>
              </w:rPr>
            </w:pPr>
            <w:r>
              <w:rPr>
                <w:b/>
              </w:rPr>
              <w:lastRenderedPageBreak/>
              <w:t>STAIRWAYS (PROWAG R407)</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3495"/>
        </w:trPr>
        <w:tc>
          <w:tcPr>
            <w:tcW w:w="3708" w:type="dxa"/>
          </w:tcPr>
          <w:p w:rsidR="00B13FED" w:rsidRDefault="00B13FED">
            <w:pPr>
              <w:pStyle w:val="TableParagraph"/>
              <w:ind w:left="0"/>
              <w:rPr>
                <w:rFonts w:ascii="Times New Roman"/>
                <w:sz w:val="20"/>
              </w:rPr>
            </w:pPr>
          </w:p>
          <w:p w:rsidR="00B13FED" w:rsidRDefault="00B13FED">
            <w:pPr>
              <w:pStyle w:val="TableParagraph"/>
              <w:spacing w:before="7" w:after="1"/>
              <w:ind w:left="0"/>
              <w:rPr>
                <w:rFonts w:ascii="Times New Roman"/>
                <w:sz w:val="14"/>
              </w:rPr>
            </w:pPr>
          </w:p>
          <w:p w:rsidR="00B13FED" w:rsidRDefault="00B02F75">
            <w:pPr>
              <w:pStyle w:val="TableParagraph"/>
              <w:ind w:left="120"/>
              <w:rPr>
                <w:rFonts w:ascii="Times New Roman"/>
                <w:sz w:val="20"/>
              </w:rPr>
            </w:pPr>
            <w:r>
              <w:rPr>
                <w:rFonts w:ascii="Times New Roman"/>
                <w:noProof/>
                <w:sz w:val="20"/>
              </w:rPr>
              <w:drawing>
                <wp:inline distT="0" distB="0" distL="0" distR="0">
                  <wp:extent cx="2128483" cy="1600200"/>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8" cstate="print"/>
                          <a:stretch>
                            <a:fillRect/>
                          </a:stretch>
                        </pic:blipFill>
                        <pic:spPr>
                          <a:xfrm>
                            <a:off x="0" y="0"/>
                            <a:ext cx="2128483" cy="160020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3"/>
              <w:ind w:left="0"/>
              <w:rPr>
                <w:rFonts w:ascii="Times New Roman"/>
                <w:sz w:val="29"/>
              </w:rPr>
            </w:pPr>
          </w:p>
        </w:tc>
        <w:tc>
          <w:tcPr>
            <w:tcW w:w="8975" w:type="dxa"/>
          </w:tcPr>
          <w:p w:rsidR="00B13FED" w:rsidRDefault="00B02F75">
            <w:pPr>
              <w:pStyle w:val="TableParagraph"/>
              <w:numPr>
                <w:ilvl w:val="0"/>
                <w:numId w:val="16"/>
              </w:numPr>
              <w:tabs>
                <w:tab w:val="left" w:pos="463"/>
                <w:tab w:val="left" w:pos="464"/>
              </w:tabs>
              <w:spacing w:before="22" w:line="252" w:lineRule="exact"/>
              <w:ind w:right="145" w:hanging="360"/>
            </w:pPr>
            <w:r>
              <w:t>All steps on a flight of stairs shall have uniform riser heights and uniform tread depths. Risers shall be 4 inches high minimum and 7 inches high maximum. Treads shall be 11 inches deep</w:t>
            </w:r>
            <w:r>
              <w:rPr>
                <w:spacing w:val="-15"/>
              </w:rPr>
              <w:t xml:space="preserve"> </w:t>
            </w:r>
            <w:r>
              <w:t>minimum.</w:t>
            </w:r>
          </w:p>
          <w:p w:rsidR="00B13FED" w:rsidRDefault="00B02F75">
            <w:pPr>
              <w:pStyle w:val="TableParagraph"/>
              <w:numPr>
                <w:ilvl w:val="0"/>
                <w:numId w:val="16"/>
              </w:numPr>
              <w:tabs>
                <w:tab w:val="left" w:pos="463"/>
                <w:tab w:val="left" w:pos="464"/>
              </w:tabs>
              <w:spacing w:line="266" w:lineRule="exact"/>
              <w:ind w:hanging="360"/>
            </w:pPr>
            <w:r>
              <w:t>Open risers are not</w:t>
            </w:r>
            <w:r>
              <w:rPr>
                <w:spacing w:val="-15"/>
              </w:rPr>
              <w:t xml:space="preserve"> </w:t>
            </w:r>
            <w:r>
              <w:t>permitted.</w:t>
            </w:r>
          </w:p>
          <w:p w:rsidR="00B13FED" w:rsidRDefault="00B02F75">
            <w:pPr>
              <w:pStyle w:val="TableParagraph"/>
              <w:numPr>
                <w:ilvl w:val="0"/>
                <w:numId w:val="16"/>
              </w:numPr>
              <w:tabs>
                <w:tab w:val="left" w:pos="463"/>
                <w:tab w:val="left" w:pos="464"/>
              </w:tabs>
              <w:ind w:right="121" w:hanging="360"/>
            </w:pPr>
            <w:r>
              <w:t xml:space="preserve">The radius of curvature at the leading edge of the tread shall be 1/2 inch maximum. </w:t>
            </w:r>
            <w:proofErr w:type="spellStart"/>
            <w:r>
              <w:t>Nosings</w:t>
            </w:r>
            <w:proofErr w:type="spellEnd"/>
            <w:r>
              <w:t xml:space="preserve"> that project beyond risers shall have the underside of the leading edge curved or beveled. Risers shall be permitted to slope under the tread at an angle of 30 degrees maximum from vertical. The permitted projection of the nosing shall extend 1 1/2 inches maximum over the tread</w:t>
            </w:r>
            <w:r>
              <w:rPr>
                <w:spacing w:val="-23"/>
              </w:rPr>
              <w:t xml:space="preserve"> </w:t>
            </w:r>
            <w:r>
              <w:t>below.</w:t>
            </w:r>
          </w:p>
          <w:p w:rsidR="00B13FED" w:rsidRDefault="00B02F75">
            <w:pPr>
              <w:pStyle w:val="TableParagraph"/>
              <w:numPr>
                <w:ilvl w:val="0"/>
                <w:numId w:val="16"/>
              </w:numPr>
              <w:tabs>
                <w:tab w:val="left" w:pos="463"/>
                <w:tab w:val="left" w:pos="464"/>
              </w:tabs>
              <w:spacing w:before="1"/>
              <w:ind w:hanging="360"/>
            </w:pPr>
            <w:r>
              <w:t>Stairs shall have handrails complying with PROWAG 2005</w:t>
            </w:r>
            <w:r>
              <w:rPr>
                <w:spacing w:val="-24"/>
              </w:rPr>
              <w:t xml:space="preserve"> </w:t>
            </w:r>
            <w:r>
              <w:t>R408.</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02F75">
      <w:pPr>
        <w:pStyle w:val="BodyText"/>
        <w:spacing w:before="10"/>
        <w:rPr>
          <w:rFonts w:ascii="Times New Roman"/>
          <w:sz w:val="21"/>
        </w:rPr>
      </w:pPr>
      <w:r>
        <w:rPr>
          <w:noProof/>
        </w:rPr>
        <w:drawing>
          <wp:anchor distT="0" distB="0" distL="0" distR="0" simplePos="0" relativeHeight="268397447" behindDoc="1" locked="0" layoutInCell="1" allowOverlap="1">
            <wp:simplePos x="0" y="0"/>
            <wp:positionH relativeFrom="page">
              <wp:posOffset>4051300</wp:posOffset>
            </wp:positionH>
            <wp:positionV relativeFrom="page">
              <wp:posOffset>5443220</wp:posOffset>
            </wp:positionV>
            <wp:extent cx="2548219" cy="1455039"/>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39" cstate="print"/>
                    <a:stretch>
                      <a:fillRect/>
                    </a:stretch>
                  </pic:blipFill>
                  <pic:spPr>
                    <a:xfrm>
                      <a:off x="0" y="0"/>
                      <a:ext cx="2548219" cy="1455039"/>
                    </a:xfrm>
                    <a:prstGeom prst="rect">
                      <a:avLst/>
                    </a:prstGeom>
                  </pic:spPr>
                </pic:pic>
              </a:graphicData>
            </a:graphic>
          </wp:anchor>
        </w:drawing>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546"/>
              <w:rPr>
                <w:b/>
              </w:rPr>
            </w:pPr>
            <w:r>
              <w:rPr>
                <w:b/>
              </w:rPr>
              <w:t>UNOBSTRUCTED REACH RANGES (PROWAG R40</w:t>
            </w:r>
            <w:r w:rsidR="00E65A36">
              <w:rPr>
                <w:b/>
              </w:rPr>
              <w:t>6</w:t>
            </w:r>
            <w:r>
              <w:rPr>
                <w:b/>
              </w:rPr>
              <w:t>)</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5115"/>
        </w:trPr>
        <w:tc>
          <w:tcPr>
            <w:tcW w:w="3708" w:type="dxa"/>
          </w:tcPr>
          <w:p w:rsidR="00B13FED" w:rsidRDefault="00B13FED">
            <w:pPr>
              <w:pStyle w:val="TableParagraph"/>
              <w:spacing w:before="7"/>
              <w:ind w:left="0"/>
              <w:rPr>
                <w:rFonts w:ascii="Times New Roman"/>
                <w:sz w:val="7"/>
              </w:rPr>
            </w:pPr>
          </w:p>
          <w:p w:rsidR="00B13FED" w:rsidRDefault="00B02F75">
            <w:pPr>
              <w:pStyle w:val="TableParagraph"/>
              <w:ind w:left="641"/>
              <w:rPr>
                <w:rFonts w:ascii="Times New Roman"/>
                <w:sz w:val="20"/>
              </w:rPr>
            </w:pPr>
            <w:r>
              <w:rPr>
                <w:rFonts w:ascii="Times New Roman"/>
                <w:noProof/>
                <w:sz w:val="20"/>
              </w:rPr>
              <w:drawing>
                <wp:inline distT="0" distB="0" distL="0" distR="0">
                  <wp:extent cx="1399996" cy="1114425"/>
                  <wp:effectExtent l="0" t="0" r="0" b="0"/>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40" cstate="print"/>
                          <a:stretch>
                            <a:fillRect/>
                          </a:stretch>
                        </pic:blipFill>
                        <pic:spPr>
                          <a:xfrm>
                            <a:off x="0" y="0"/>
                            <a:ext cx="1399996" cy="1114425"/>
                          </a:xfrm>
                          <a:prstGeom prst="rect">
                            <a:avLst/>
                          </a:prstGeom>
                        </pic:spPr>
                      </pic:pic>
                    </a:graphicData>
                  </a:graphic>
                </wp:inline>
              </w:drawing>
            </w:r>
          </w:p>
          <w:p w:rsidR="00B13FED" w:rsidRDefault="00B13FED">
            <w:pPr>
              <w:pStyle w:val="TableParagraph"/>
              <w:spacing w:before="8"/>
              <w:ind w:left="0"/>
              <w:rPr>
                <w:rFonts w:ascii="Times New Roman"/>
                <w:sz w:val="11"/>
              </w:rPr>
            </w:pPr>
          </w:p>
          <w:p w:rsidR="00B13FED" w:rsidRDefault="00B02F75">
            <w:pPr>
              <w:pStyle w:val="TableParagraph"/>
              <w:ind w:left="691"/>
              <w:rPr>
                <w:rFonts w:ascii="Times New Roman"/>
                <w:sz w:val="20"/>
              </w:rPr>
            </w:pPr>
            <w:r>
              <w:rPr>
                <w:rFonts w:ascii="Times New Roman"/>
                <w:noProof/>
                <w:sz w:val="20"/>
              </w:rPr>
              <w:drawing>
                <wp:inline distT="0" distB="0" distL="0" distR="0">
                  <wp:extent cx="1585869" cy="1237488"/>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1" cstate="print"/>
                          <a:stretch>
                            <a:fillRect/>
                          </a:stretch>
                        </pic:blipFill>
                        <pic:spPr>
                          <a:xfrm>
                            <a:off x="0" y="0"/>
                            <a:ext cx="1585869" cy="1237488"/>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6"/>
              <w:ind w:left="0"/>
              <w:rPr>
                <w:rFonts w:ascii="Times New Roman"/>
              </w:rPr>
            </w:pPr>
          </w:p>
        </w:tc>
        <w:tc>
          <w:tcPr>
            <w:tcW w:w="8975" w:type="dxa"/>
          </w:tcPr>
          <w:p w:rsidR="00B13FED" w:rsidRDefault="00B02F75">
            <w:pPr>
              <w:pStyle w:val="TableParagraph"/>
              <w:ind w:left="103"/>
            </w:pPr>
            <w:r>
              <w:t>Forward Reach</w:t>
            </w:r>
          </w:p>
          <w:p w:rsidR="00B13FED" w:rsidRDefault="00B02F75">
            <w:pPr>
              <w:pStyle w:val="TableParagraph"/>
              <w:numPr>
                <w:ilvl w:val="0"/>
                <w:numId w:val="15"/>
              </w:numPr>
              <w:tabs>
                <w:tab w:val="left" w:pos="493"/>
              </w:tabs>
              <w:spacing w:before="1"/>
              <w:ind w:right="544" w:hanging="389"/>
              <w:jc w:val="both"/>
            </w:pPr>
            <w:r>
              <w:t>Where a forward reach is unobstructed, the high forward reach shall be 48 inches maximum and the low forward reach shall be 15 inches minimum above the finish floor or</w:t>
            </w:r>
            <w:r>
              <w:rPr>
                <w:spacing w:val="-7"/>
              </w:rPr>
              <w:t xml:space="preserve"> </w:t>
            </w:r>
            <w:r>
              <w:t>ground.</w:t>
            </w:r>
          </w:p>
          <w:p w:rsidR="00B13FED" w:rsidRDefault="00B13FED">
            <w:pPr>
              <w:pStyle w:val="TableParagraph"/>
              <w:ind w:left="0"/>
              <w:rPr>
                <w:rFonts w:ascii="Times New Roman"/>
              </w:rPr>
            </w:pPr>
          </w:p>
          <w:p w:rsidR="00B13FED" w:rsidRDefault="00B02F75">
            <w:pPr>
              <w:pStyle w:val="TableParagraph"/>
              <w:spacing w:before="1"/>
              <w:ind w:left="103"/>
            </w:pPr>
            <w:r>
              <w:t>Side Reach</w:t>
            </w:r>
          </w:p>
          <w:p w:rsidR="00B13FED" w:rsidRDefault="00B02F75">
            <w:pPr>
              <w:pStyle w:val="TableParagraph"/>
              <w:numPr>
                <w:ilvl w:val="0"/>
                <w:numId w:val="15"/>
              </w:numPr>
              <w:tabs>
                <w:tab w:val="left" w:pos="463"/>
                <w:tab w:val="left" w:pos="464"/>
              </w:tabs>
              <w:spacing w:before="20" w:line="252" w:lineRule="exact"/>
              <w:ind w:left="463" w:right="194" w:hanging="360"/>
            </w:pPr>
            <w:r>
              <w:t>Where a clear floor or ground space allows a parallel approach to an element and the side reach is unobstructed, the high side reach shall be 48 inches maximum and the low side reach shall be 15 inches minimum above the finish floor or</w:t>
            </w:r>
            <w:r>
              <w:rPr>
                <w:spacing w:val="-37"/>
              </w:rPr>
              <w:t xml:space="preserve"> </w:t>
            </w:r>
            <w:r>
              <w:t>ground.</w:t>
            </w:r>
          </w:p>
          <w:p w:rsidR="00B13FED" w:rsidRDefault="00B02F75">
            <w:pPr>
              <w:pStyle w:val="TableParagraph"/>
              <w:numPr>
                <w:ilvl w:val="0"/>
                <w:numId w:val="15"/>
              </w:numPr>
              <w:tabs>
                <w:tab w:val="left" w:pos="464"/>
              </w:tabs>
              <w:spacing w:before="16" w:line="252" w:lineRule="exact"/>
              <w:ind w:left="463" w:right="584" w:hanging="360"/>
              <w:jc w:val="both"/>
            </w:pPr>
            <w:r>
              <w:t>EXCEPTION: An obstruction shall be permitted between the clear floor or ground space and the element where the depth of the obstruction is 10 inches maximum. (2011 PROWAG</w:t>
            </w:r>
            <w:r>
              <w:rPr>
                <w:spacing w:val="-10"/>
              </w:rPr>
              <w:t xml:space="preserve"> </w:t>
            </w:r>
            <w:r>
              <w:t>R406.3)</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988" w:right="4989"/>
              <w:jc w:val="center"/>
              <w:rPr>
                <w:b/>
              </w:rPr>
            </w:pPr>
            <w:r>
              <w:rPr>
                <w:b/>
              </w:rPr>
              <w:lastRenderedPageBreak/>
              <w:t>CURB RAMPS (PROWAG R303)</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297"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9964"/>
        </w:trPr>
        <w:tc>
          <w:tcPr>
            <w:tcW w:w="3708" w:type="dxa"/>
          </w:tcPr>
          <w:p w:rsidR="00B13FED" w:rsidRDefault="00B02F75">
            <w:pPr>
              <w:pStyle w:val="TableParagraph"/>
              <w:ind w:left="103" w:right="185"/>
              <w:rPr>
                <w:sz w:val="20"/>
              </w:rPr>
            </w:pPr>
            <w:r>
              <w:rPr>
                <w:sz w:val="20"/>
              </w:rPr>
              <w:t>A curb ramp, blended transition, or a combination of curb ramps and blended transitions shall connect the pedestrian access routes at each pedestrian street crossing.</w:t>
            </w:r>
          </w:p>
          <w:p w:rsidR="00B13FED" w:rsidRDefault="00B13FED">
            <w:pPr>
              <w:pStyle w:val="TableParagraph"/>
              <w:ind w:left="0"/>
              <w:rPr>
                <w:rFonts w:ascii="Times New Roman"/>
                <w:sz w:val="11"/>
              </w:rPr>
            </w:pPr>
          </w:p>
          <w:p w:rsidR="00B13FED" w:rsidRDefault="00B02F75">
            <w:pPr>
              <w:pStyle w:val="TableParagraph"/>
              <w:ind w:left="242"/>
              <w:rPr>
                <w:rFonts w:ascii="Times New Roman"/>
                <w:sz w:val="20"/>
              </w:rPr>
            </w:pPr>
            <w:r>
              <w:rPr>
                <w:rFonts w:ascii="Times New Roman"/>
                <w:noProof/>
                <w:sz w:val="20"/>
              </w:rPr>
              <w:drawing>
                <wp:inline distT="0" distB="0" distL="0" distR="0">
                  <wp:extent cx="1861586" cy="1193291"/>
                  <wp:effectExtent l="0" t="0" r="0" b="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42" cstate="print"/>
                          <a:stretch>
                            <a:fillRect/>
                          </a:stretch>
                        </pic:blipFill>
                        <pic:spPr>
                          <a:xfrm>
                            <a:off x="0" y="0"/>
                            <a:ext cx="1861586" cy="1193291"/>
                          </a:xfrm>
                          <a:prstGeom prst="rect">
                            <a:avLst/>
                          </a:prstGeom>
                        </pic:spPr>
                      </pic:pic>
                    </a:graphicData>
                  </a:graphic>
                </wp:inline>
              </w:drawing>
            </w:r>
          </w:p>
          <w:p w:rsidR="00B13FED" w:rsidRDefault="00B13FED">
            <w:pPr>
              <w:pStyle w:val="TableParagraph"/>
              <w:spacing w:before="3"/>
              <w:ind w:left="0"/>
              <w:rPr>
                <w:rFonts w:ascii="Times New Roman"/>
                <w:sz w:val="14"/>
              </w:rPr>
            </w:pPr>
          </w:p>
          <w:p w:rsidR="00B13FED" w:rsidRDefault="00B02F75">
            <w:pPr>
              <w:pStyle w:val="TableParagraph"/>
              <w:ind w:left="242"/>
              <w:rPr>
                <w:rFonts w:ascii="Times New Roman"/>
                <w:sz w:val="20"/>
              </w:rPr>
            </w:pPr>
            <w:r>
              <w:rPr>
                <w:rFonts w:ascii="Times New Roman"/>
                <w:noProof/>
                <w:sz w:val="20"/>
              </w:rPr>
              <w:drawing>
                <wp:inline distT="0" distB="0" distL="0" distR="0">
                  <wp:extent cx="1989387" cy="1105852"/>
                  <wp:effectExtent l="0" t="0" r="0" b="0"/>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43" cstate="print"/>
                          <a:stretch>
                            <a:fillRect/>
                          </a:stretch>
                        </pic:blipFill>
                        <pic:spPr>
                          <a:xfrm>
                            <a:off x="0" y="0"/>
                            <a:ext cx="1989387" cy="1105852"/>
                          </a:xfrm>
                          <a:prstGeom prst="rect">
                            <a:avLst/>
                          </a:prstGeom>
                        </pic:spPr>
                      </pic:pic>
                    </a:graphicData>
                  </a:graphic>
                </wp:inline>
              </w:drawing>
            </w:r>
          </w:p>
          <w:p w:rsidR="00B13FED" w:rsidRDefault="00B13FED">
            <w:pPr>
              <w:pStyle w:val="TableParagraph"/>
              <w:spacing w:before="7"/>
              <w:ind w:left="0"/>
              <w:rPr>
                <w:rFonts w:ascii="Times New Roman"/>
                <w:sz w:val="5"/>
              </w:rPr>
            </w:pPr>
          </w:p>
          <w:p w:rsidR="00B13FED" w:rsidRDefault="00B02F75">
            <w:pPr>
              <w:pStyle w:val="TableParagraph"/>
              <w:ind w:left="46"/>
              <w:rPr>
                <w:rFonts w:ascii="Times New Roman"/>
                <w:sz w:val="20"/>
              </w:rPr>
            </w:pPr>
            <w:r>
              <w:rPr>
                <w:rFonts w:ascii="Times New Roman"/>
                <w:noProof/>
                <w:sz w:val="20"/>
              </w:rPr>
              <w:drawing>
                <wp:inline distT="0" distB="0" distL="0" distR="0">
                  <wp:extent cx="2209442" cy="773430"/>
                  <wp:effectExtent l="0" t="0" r="0" b="0"/>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44" cstate="print"/>
                          <a:stretch>
                            <a:fillRect/>
                          </a:stretch>
                        </pic:blipFill>
                        <pic:spPr>
                          <a:xfrm>
                            <a:off x="0" y="0"/>
                            <a:ext cx="2209442" cy="77343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7"/>
              <w:ind w:left="0"/>
              <w:rPr>
                <w:rFonts w:ascii="Times New Roman"/>
                <w:sz w:val="23"/>
              </w:rPr>
            </w:pPr>
          </w:p>
          <w:p w:rsidR="00B13FED" w:rsidRDefault="00B02F75">
            <w:pPr>
              <w:pStyle w:val="TableParagraph"/>
              <w:ind w:left="226"/>
              <w:rPr>
                <w:rFonts w:ascii="Times New Roman"/>
                <w:sz w:val="20"/>
              </w:rPr>
            </w:pPr>
            <w:r>
              <w:rPr>
                <w:rFonts w:ascii="Times New Roman"/>
                <w:noProof/>
                <w:sz w:val="20"/>
              </w:rPr>
              <w:drawing>
                <wp:inline distT="0" distB="0" distL="0" distR="0">
                  <wp:extent cx="2073060" cy="675513"/>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45" cstate="print"/>
                          <a:stretch>
                            <a:fillRect/>
                          </a:stretch>
                        </pic:blipFill>
                        <pic:spPr>
                          <a:xfrm>
                            <a:off x="0" y="0"/>
                            <a:ext cx="2073060" cy="675513"/>
                          </a:xfrm>
                          <a:prstGeom prst="rect">
                            <a:avLst/>
                          </a:prstGeom>
                        </pic:spPr>
                      </pic:pic>
                    </a:graphicData>
                  </a:graphic>
                </wp:inline>
              </w:drawing>
            </w:r>
          </w:p>
          <w:p w:rsidR="00B13FED" w:rsidRDefault="00B13FED">
            <w:pPr>
              <w:pStyle w:val="TableParagraph"/>
              <w:spacing w:before="4"/>
              <w:ind w:left="0"/>
              <w:rPr>
                <w:rFonts w:ascii="Times New Roman"/>
                <w:sz w:val="19"/>
              </w:rPr>
            </w:pPr>
          </w:p>
          <w:p w:rsidR="00B13FED" w:rsidRDefault="00B02F75">
            <w:pPr>
              <w:pStyle w:val="TableParagraph"/>
              <w:ind w:left="103" w:right="116"/>
            </w:pPr>
            <w:r>
              <w:rPr>
                <w:b/>
                <w:u w:val="thick"/>
              </w:rPr>
              <w:t xml:space="preserve">15 Foot Rule: </w:t>
            </w:r>
            <w:r>
              <w:t>For a compliant curb ramp to exceed 8.33 percent running grade, its constructed length must exceed 15.0 feet.</w:t>
            </w:r>
          </w:p>
        </w:tc>
        <w:tc>
          <w:tcPr>
            <w:tcW w:w="8975" w:type="dxa"/>
          </w:tcPr>
          <w:p w:rsidR="00B13FED" w:rsidRDefault="00B02F75">
            <w:pPr>
              <w:pStyle w:val="TableParagraph"/>
              <w:numPr>
                <w:ilvl w:val="0"/>
                <w:numId w:val="14"/>
              </w:numPr>
              <w:tabs>
                <w:tab w:val="left" w:pos="492"/>
                <w:tab w:val="left" w:pos="493"/>
              </w:tabs>
              <w:spacing w:before="2" w:line="268" w:lineRule="exact"/>
              <w:ind w:hanging="360"/>
            </w:pPr>
            <w:r>
              <w:t>The clear width of ramps, excluding the flares, shall be 4.0 feet</w:t>
            </w:r>
            <w:r>
              <w:rPr>
                <w:spacing w:val="-39"/>
              </w:rPr>
              <w:t xml:space="preserve"> </w:t>
            </w:r>
            <w:r>
              <w:t>minimum.</w:t>
            </w:r>
          </w:p>
          <w:p w:rsidR="00B13FED" w:rsidRDefault="00B02F75">
            <w:pPr>
              <w:pStyle w:val="TableParagraph"/>
              <w:numPr>
                <w:ilvl w:val="0"/>
                <w:numId w:val="14"/>
              </w:numPr>
              <w:tabs>
                <w:tab w:val="left" w:pos="492"/>
                <w:tab w:val="left" w:pos="493"/>
              </w:tabs>
              <w:spacing w:before="17" w:line="252" w:lineRule="exact"/>
              <w:ind w:right="242" w:hanging="360"/>
            </w:pPr>
            <w:r>
              <w:t>Ramp runs shall have a running slope between 5 percent minimum and 8.33</w:t>
            </w:r>
            <w:r>
              <w:rPr>
                <w:spacing w:val="-36"/>
              </w:rPr>
              <w:t xml:space="preserve"> </w:t>
            </w:r>
            <w:r>
              <w:t>percent maximum but shall not require the ramp length to exceed 15.0</w:t>
            </w:r>
            <w:r>
              <w:rPr>
                <w:spacing w:val="-31"/>
              </w:rPr>
              <w:t xml:space="preserve"> </w:t>
            </w:r>
            <w:r>
              <w:t>feet.</w:t>
            </w:r>
          </w:p>
          <w:p w:rsidR="00B13FED" w:rsidRDefault="00B02F75">
            <w:pPr>
              <w:pStyle w:val="TableParagraph"/>
              <w:spacing w:before="182"/>
              <w:ind w:right="481"/>
            </w:pPr>
            <w:r>
              <w:rPr>
                <w:b/>
              </w:rPr>
              <w:t xml:space="preserve">Exception: </w:t>
            </w:r>
            <w:r>
              <w:rPr>
                <w:b/>
                <w:u w:val="thick"/>
              </w:rPr>
              <w:t xml:space="preserve">15 Foot Rule: </w:t>
            </w:r>
            <w:r>
              <w:t>The running slope for a curb ramp is not limited to 8.33 percent maximum if the constructed curb ramp length exceeds 15 feet in length.</w:t>
            </w:r>
          </w:p>
          <w:p w:rsidR="00B13FED" w:rsidRDefault="00B02F75">
            <w:pPr>
              <w:pStyle w:val="TableParagraph"/>
              <w:numPr>
                <w:ilvl w:val="0"/>
                <w:numId w:val="14"/>
              </w:numPr>
              <w:tabs>
                <w:tab w:val="left" w:pos="492"/>
                <w:tab w:val="left" w:pos="493"/>
              </w:tabs>
              <w:spacing w:before="205" w:line="252" w:lineRule="exact"/>
              <w:ind w:right="387" w:hanging="360"/>
            </w:pPr>
            <w:r>
              <w:t>Cross slope of ramp runs shall be 2 percent maximum. (Roadway Grade Exception may be</w:t>
            </w:r>
            <w:r>
              <w:rPr>
                <w:spacing w:val="-8"/>
              </w:rPr>
              <w:t xml:space="preserve"> </w:t>
            </w:r>
            <w:r>
              <w:t>considered)</w:t>
            </w:r>
          </w:p>
          <w:p w:rsidR="00B13FED" w:rsidRDefault="00B02F75">
            <w:pPr>
              <w:pStyle w:val="TableParagraph"/>
              <w:numPr>
                <w:ilvl w:val="0"/>
                <w:numId w:val="14"/>
              </w:numPr>
              <w:tabs>
                <w:tab w:val="left" w:pos="492"/>
                <w:tab w:val="left" w:pos="493"/>
              </w:tabs>
              <w:spacing w:before="16" w:line="252" w:lineRule="exact"/>
              <w:ind w:right="216" w:hanging="360"/>
            </w:pPr>
            <w:r>
              <w:t>The cross slope at midblock crossings shall be permitted to be warped to meet street or highway</w:t>
            </w:r>
            <w:r>
              <w:rPr>
                <w:spacing w:val="-10"/>
              </w:rPr>
              <w:t xml:space="preserve"> </w:t>
            </w:r>
            <w:r>
              <w:t>grade.</w:t>
            </w:r>
          </w:p>
          <w:p w:rsidR="00B13FED" w:rsidRDefault="00B02F75">
            <w:pPr>
              <w:pStyle w:val="TableParagraph"/>
              <w:numPr>
                <w:ilvl w:val="0"/>
                <w:numId w:val="14"/>
              </w:numPr>
              <w:tabs>
                <w:tab w:val="left" w:pos="492"/>
                <w:tab w:val="left" w:pos="493"/>
              </w:tabs>
              <w:spacing w:line="266" w:lineRule="exact"/>
              <w:ind w:hanging="360"/>
            </w:pPr>
            <w:r>
              <w:t>Ramps shall have landings at the top and the bottom of each ramp</w:t>
            </w:r>
            <w:r>
              <w:rPr>
                <w:spacing w:val="-32"/>
              </w:rPr>
              <w:t xml:space="preserve"> </w:t>
            </w:r>
            <w:r>
              <w:t>run.</w:t>
            </w:r>
          </w:p>
          <w:p w:rsidR="00B13FED" w:rsidRDefault="00B02F75">
            <w:pPr>
              <w:pStyle w:val="TableParagraph"/>
              <w:numPr>
                <w:ilvl w:val="1"/>
                <w:numId w:val="14"/>
              </w:numPr>
              <w:tabs>
                <w:tab w:val="left" w:pos="672"/>
                <w:tab w:val="left" w:pos="673"/>
              </w:tabs>
              <w:ind w:right="331" w:hanging="360"/>
            </w:pPr>
            <w:r>
              <w:t>The landing clear width shall be at least as wide as the widest ramp run leading</w:t>
            </w:r>
            <w:r>
              <w:rPr>
                <w:spacing w:val="-40"/>
              </w:rPr>
              <w:t xml:space="preserve"> </w:t>
            </w:r>
            <w:r>
              <w:t>to the</w:t>
            </w:r>
            <w:r>
              <w:rPr>
                <w:spacing w:val="-7"/>
              </w:rPr>
              <w:t xml:space="preserve"> </w:t>
            </w:r>
            <w:r>
              <w:t>landing.</w:t>
            </w:r>
          </w:p>
          <w:p w:rsidR="00B13FED" w:rsidRDefault="00B02F75">
            <w:pPr>
              <w:pStyle w:val="TableParagraph"/>
              <w:numPr>
                <w:ilvl w:val="1"/>
                <w:numId w:val="14"/>
              </w:numPr>
              <w:tabs>
                <w:tab w:val="left" w:pos="672"/>
                <w:tab w:val="left" w:pos="673"/>
              </w:tabs>
              <w:spacing w:before="1" w:line="253" w:lineRule="exact"/>
              <w:ind w:hanging="360"/>
            </w:pPr>
            <w:r>
              <w:t>The landing clear length shall be 5.0 feet long</w:t>
            </w:r>
            <w:r>
              <w:rPr>
                <w:spacing w:val="-30"/>
              </w:rPr>
              <w:t xml:space="preserve"> </w:t>
            </w:r>
            <w:r>
              <w:t>minimum.</w:t>
            </w:r>
          </w:p>
          <w:p w:rsidR="00B13FED" w:rsidRDefault="00B02F75">
            <w:pPr>
              <w:pStyle w:val="TableParagraph"/>
              <w:numPr>
                <w:ilvl w:val="1"/>
                <w:numId w:val="14"/>
              </w:numPr>
              <w:tabs>
                <w:tab w:val="left" w:pos="672"/>
                <w:tab w:val="left" w:pos="673"/>
              </w:tabs>
              <w:spacing w:line="253" w:lineRule="exact"/>
              <w:ind w:hanging="360"/>
            </w:pPr>
            <w:r>
              <w:t>Ramps</w:t>
            </w:r>
            <w:r>
              <w:rPr>
                <w:spacing w:val="-4"/>
              </w:rPr>
              <w:t xml:space="preserve"> </w:t>
            </w:r>
            <w:r>
              <w:t>that</w:t>
            </w:r>
            <w:r>
              <w:rPr>
                <w:spacing w:val="-4"/>
              </w:rPr>
              <w:t xml:space="preserve"> </w:t>
            </w:r>
            <w:r>
              <w:t>change</w:t>
            </w:r>
            <w:r>
              <w:rPr>
                <w:spacing w:val="-5"/>
              </w:rPr>
              <w:t xml:space="preserve"> </w:t>
            </w:r>
            <w:r>
              <w:t>direction</w:t>
            </w:r>
            <w:r>
              <w:rPr>
                <w:spacing w:val="-3"/>
              </w:rPr>
              <w:t xml:space="preserve"> </w:t>
            </w:r>
            <w:r>
              <w:t>between</w:t>
            </w:r>
            <w:r>
              <w:rPr>
                <w:spacing w:val="-4"/>
              </w:rPr>
              <w:t xml:space="preserve"> </w:t>
            </w:r>
            <w:r>
              <w:t>runs</w:t>
            </w:r>
            <w:r>
              <w:rPr>
                <w:spacing w:val="-5"/>
              </w:rPr>
              <w:t xml:space="preserve"> </w:t>
            </w:r>
            <w:r>
              <w:t>at</w:t>
            </w:r>
            <w:r>
              <w:rPr>
                <w:spacing w:val="-4"/>
              </w:rPr>
              <w:t xml:space="preserve"> </w:t>
            </w:r>
            <w:r>
              <w:t>landings</w:t>
            </w:r>
            <w:r>
              <w:rPr>
                <w:spacing w:val="-2"/>
              </w:rPr>
              <w:t xml:space="preserve"> </w:t>
            </w:r>
            <w:r>
              <w:t>shall</w:t>
            </w:r>
            <w:r>
              <w:rPr>
                <w:spacing w:val="-3"/>
              </w:rPr>
              <w:t xml:space="preserve"> </w:t>
            </w:r>
            <w:r>
              <w:t>have</w:t>
            </w:r>
            <w:r>
              <w:rPr>
                <w:spacing w:val="-3"/>
              </w:rPr>
              <w:t xml:space="preserve"> </w:t>
            </w:r>
            <w:r>
              <w:t>a</w:t>
            </w:r>
            <w:r>
              <w:rPr>
                <w:spacing w:val="-5"/>
              </w:rPr>
              <w:t xml:space="preserve"> </w:t>
            </w:r>
            <w:r>
              <w:t>clear</w:t>
            </w:r>
            <w:r>
              <w:rPr>
                <w:spacing w:val="-2"/>
              </w:rPr>
              <w:t xml:space="preserve"> </w:t>
            </w:r>
            <w:r>
              <w:t>landing</w:t>
            </w:r>
          </w:p>
          <w:p w:rsidR="00B13FED" w:rsidRDefault="00B02F75">
            <w:pPr>
              <w:pStyle w:val="TableParagraph"/>
              <w:spacing w:line="252" w:lineRule="exact"/>
              <w:ind w:left="672"/>
            </w:pPr>
            <w:r>
              <w:t>5.0 feet minimum by 5.0 feet minimum.</w:t>
            </w:r>
          </w:p>
          <w:p w:rsidR="00B13FED" w:rsidRDefault="00B02F75">
            <w:pPr>
              <w:pStyle w:val="TableParagraph"/>
              <w:numPr>
                <w:ilvl w:val="0"/>
                <w:numId w:val="13"/>
              </w:numPr>
              <w:tabs>
                <w:tab w:val="left" w:pos="492"/>
                <w:tab w:val="left" w:pos="493"/>
              </w:tabs>
              <w:spacing w:before="1" w:line="269" w:lineRule="exact"/>
              <w:ind w:hanging="360"/>
            </w:pPr>
            <w:r>
              <w:t>Handrails and Edge protection shall not be required on curb ramps and their</w:t>
            </w:r>
            <w:r>
              <w:rPr>
                <w:spacing w:val="-41"/>
              </w:rPr>
              <w:t xml:space="preserve"> </w:t>
            </w:r>
            <w:r>
              <w:t>landings.</w:t>
            </w:r>
          </w:p>
          <w:p w:rsidR="00B13FED" w:rsidRDefault="00B02F75">
            <w:pPr>
              <w:pStyle w:val="TableParagraph"/>
              <w:numPr>
                <w:ilvl w:val="0"/>
                <w:numId w:val="13"/>
              </w:numPr>
              <w:tabs>
                <w:tab w:val="left" w:pos="492"/>
                <w:tab w:val="left" w:pos="493"/>
              </w:tabs>
              <w:spacing w:line="268" w:lineRule="exact"/>
              <w:ind w:hanging="360"/>
            </w:pPr>
            <w:r>
              <w:t>Curb height = 0 inches within curb ramp spaces.</w:t>
            </w:r>
            <w:r>
              <w:rPr>
                <w:spacing w:val="-20"/>
              </w:rPr>
              <w:t xml:space="preserve"> </w:t>
            </w:r>
            <w:r>
              <w:t>2</w:t>
            </w:r>
          </w:p>
          <w:p w:rsidR="00B13FED" w:rsidRDefault="00B02F75">
            <w:pPr>
              <w:pStyle w:val="TableParagraph"/>
              <w:numPr>
                <w:ilvl w:val="0"/>
                <w:numId w:val="13"/>
              </w:numPr>
              <w:tabs>
                <w:tab w:val="left" w:pos="492"/>
                <w:tab w:val="left" w:pos="493"/>
              </w:tabs>
              <w:spacing w:line="268" w:lineRule="exact"/>
              <w:ind w:hanging="360"/>
            </w:pPr>
            <w:r>
              <w:t>Curb ramps must be flush with</w:t>
            </w:r>
            <w:r>
              <w:rPr>
                <w:spacing w:val="-17"/>
              </w:rPr>
              <w:t xml:space="preserve"> </w:t>
            </w:r>
            <w:r>
              <w:t>street.</w:t>
            </w:r>
          </w:p>
          <w:p w:rsidR="00B13FED" w:rsidRDefault="00B02F75">
            <w:pPr>
              <w:pStyle w:val="TableParagraph"/>
              <w:numPr>
                <w:ilvl w:val="0"/>
                <w:numId w:val="13"/>
              </w:numPr>
              <w:tabs>
                <w:tab w:val="left" w:pos="492"/>
                <w:tab w:val="left" w:pos="493"/>
              </w:tabs>
              <w:spacing w:before="19" w:line="252" w:lineRule="exact"/>
              <w:ind w:right="934" w:hanging="360"/>
            </w:pPr>
            <w:r>
              <w:t>The counter slope of the gutter or street at the foot of a curb ramp, landing, or blended transition shall be 5 percent maximum.</w:t>
            </w:r>
            <w:r>
              <w:rPr>
                <w:spacing w:val="-24"/>
              </w:rPr>
              <w:t xml:space="preserve"> </w:t>
            </w:r>
            <w:r>
              <w:t>(R303.3.5)</w:t>
            </w:r>
          </w:p>
          <w:p w:rsidR="00B13FED" w:rsidRDefault="00B02F75">
            <w:pPr>
              <w:pStyle w:val="TableParagraph"/>
              <w:numPr>
                <w:ilvl w:val="0"/>
                <w:numId w:val="13"/>
              </w:numPr>
              <w:tabs>
                <w:tab w:val="left" w:pos="492"/>
                <w:tab w:val="left" w:pos="493"/>
              </w:tabs>
              <w:spacing w:before="17" w:line="252" w:lineRule="exact"/>
              <w:ind w:right="218" w:hanging="360"/>
            </w:pPr>
            <w:r>
              <w:t>The adjacent surfaces at transitions at curb ramps to walks, gutters, and streets</w:t>
            </w:r>
            <w:r>
              <w:rPr>
                <w:spacing w:val="-38"/>
              </w:rPr>
              <w:t xml:space="preserve"> </w:t>
            </w:r>
            <w:r>
              <w:t>shall be at the same</w:t>
            </w:r>
            <w:r>
              <w:rPr>
                <w:spacing w:val="-7"/>
              </w:rPr>
              <w:t xml:space="preserve"> </w:t>
            </w:r>
            <w:r>
              <w:t>level.</w:t>
            </w:r>
          </w:p>
          <w:p w:rsidR="00B13FED" w:rsidRDefault="00B02F75">
            <w:pPr>
              <w:pStyle w:val="TableParagraph"/>
              <w:numPr>
                <w:ilvl w:val="0"/>
                <w:numId w:val="13"/>
              </w:numPr>
              <w:tabs>
                <w:tab w:val="left" w:pos="492"/>
                <w:tab w:val="left" w:pos="493"/>
              </w:tabs>
              <w:spacing w:before="17" w:line="252" w:lineRule="exact"/>
              <w:ind w:right="255" w:hanging="360"/>
            </w:pPr>
            <w:r>
              <w:t>Flared sides with a slope of 10 percent maximum, measured parallel to the curb</w:t>
            </w:r>
            <w:r>
              <w:rPr>
                <w:spacing w:val="-41"/>
              </w:rPr>
              <w:t xml:space="preserve"> </w:t>
            </w:r>
            <w:r>
              <w:t>line, shall be provided where a pedestrian circulation path crosses the curb</w:t>
            </w:r>
            <w:r>
              <w:rPr>
                <w:spacing w:val="-39"/>
              </w:rPr>
              <w:t xml:space="preserve"> </w:t>
            </w:r>
            <w:r>
              <w:t>ramp.</w:t>
            </w:r>
          </w:p>
          <w:p w:rsidR="00B13FED" w:rsidRDefault="00B02F75">
            <w:pPr>
              <w:pStyle w:val="TableParagraph"/>
              <w:tabs>
                <w:tab w:val="left" w:pos="672"/>
              </w:tabs>
              <w:ind w:left="672" w:right="353" w:hanging="361"/>
            </w:pPr>
            <w:r>
              <w:rPr>
                <w:rFonts w:ascii="Times New Roman"/>
              </w:rPr>
              <w:t>-</w:t>
            </w:r>
            <w:r>
              <w:rPr>
                <w:rFonts w:ascii="Times New Roman"/>
              </w:rPr>
              <w:tab/>
            </w:r>
            <w:r>
              <w:t>In alterations, where there is no landing at the top of curb ramps, curb</w:t>
            </w:r>
            <w:r>
              <w:rPr>
                <w:spacing w:val="-38"/>
              </w:rPr>
              <w:t xml:space="preserve"> </w:t>
            </w:r>
            <w:r>
              <w:t>ramp</w:t>
            </w:r>
            <w:r>
              <w:rPr>
                <w:spacing w:val="-2"/>
              </w:rPr>
              <w:t xml:space="preserve"> </w:t>
            </w:r>
            <w:r>
              <w:t>flares</w:t>
            </w:r>
            <w:r>
              <w:rPr>
                <w:spacing w:val="-1"/>
              </w:rPr>
              <w:t xml:space="preserve"> </w:t>
            </w:r>
            <w:r>
              <w:t>shall be provided and shall not be steeper than</w:t>
            </w:r>
            <w:r>
              <w:rPr>
                <w:spacing w:val="-25"/>
              </w:rPr>
              <w:t xml:space="preserve"> </w:t>
            </w:r>
            <w:r>
              <w:t>1:12.</w:t>
            </w:r>
          </w:p>
          <w:p w:rsidR="00B13FED" w:rsidRDefault="00B02F75">
            <w:pPr>
              <w:pStyle w:val="TableParagraph"/>
              <w:numPr>
                <w:ilvl w:val="0"/>
                <w:numId w:val="13"/>
              </w:numPr>
              <w:tabs>
                <w:tab w:val="left" w:pos="492"/>
                <w:tab w:val="left" w:pos="493"/>
              </w:tabs>
              <w:spacing w:before="25"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rsidR="00B13FED" w:rsidRDefault="00B02F75">
            <w:pPr>
              <w:pStyle w:val="TableParagraph"/>
              <w:numPr>
                <w:ilvl w:val="0"/>
                <w:numId w:val="13"/>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13"/>
              </w:numPr>
              <w:tabs>
                <w:tab w:val="left" w:pos="492"/>
                <w:tab w:val="left" w:pos="493"/>
              </w:tabs>
              <w:spacing w:before="16" w:line="252" w:lineRule="exact"/>
              <w:ind w:right="534" w:hanging="360"/>
            </w:pPr>
            <w:r>
              <w:t>Grade breaks shall not be permitted on the surface of curb ramps, blended transitions, landings, and gutter areas within the pedestrian access route. Surface slopes that meet at grade breaks shall be</w:t>
            </w:r>
            <w:r>
              <w:rPr>
                <w:spacing w:val="-23"/>
              </w:rPr>
              <w:t xml:space="preserve"> </w:t>
            </w:r>
            <w:r>
              <w:t>flush.</w:t>
            </w:r>
          </w:p>
          <w:p w:rsidR="00B13FED" w:rsidRDefault="00B02F75">
            <w:pPr>
              <w:pStyle w:val="TableParagraph"/>
              <w:numPr>
                <w:ilvl w:val="0"/>
                <w:numId w:val="13"/>
              </w:numPr>
              <w:tabs>
                <w:tab w:val="left" w:pos="492"/>
                <w:tab w:val="left" w:pos="493"/>
              </w:tabs>
              <w:spacing w:before="16" w:line="252" w:lineRule="exact"/>
              <w:ind w:right="361" w:hanging="360"/>
            </w:pPr>
            <w:r>
              <w:t>Grade Breaks at the top and bottom of curb ramp runs shall be perpendicular to the direction of the ramp</w:t>
            </w:r>
            <w:r>
              <w:rPr>
                <w:spacing w:val="-16"/>
              </w:rPr>
              <w:t xml:space="preserve"> </w:t>
            </w:r>
            <w:r>
              <w:t>run.</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trPr>
          <w:trHeight w:hRule="exact" w:val="264"/>
        </w:trPr>
        <w:tc>
          <w:tcPr>
            <w:tcW w:w="3708" w:type="dxa"/>
          </w:tcPr>
          <w:p w:rsidR="00B13FED" w:rsidRDefault="00B02F75">
            <w:pPr>
              <w:pStyle w:val="TableParagraph"/>
              <w:ind w:left="907"/>
              <w:rPr>
                <w:b/>
              </w:rPr>
            </w:pPr>
            <w:r>
              <w:rPr>
                <w:b/>
              </w:rPr>
              <w:lastRenderedPageBreak/>
              <w:t>Figures/Examples</w:t>
            </w:r>
          </w:p>
        </w:tc>
        <w:tc>
          <w:tcPr>
            <w:tcW w:w="8975" w:type="dxa"/>
          </w:tcPr>
          <w:p w:rsidR="00B13FED" w:rsidRDefault="00B02F75">
            <w:pPr>
              <w:pStyle w:val="TableParagraph"/>
              <w:spacing w:line="253" w:lineRule="exact"/>
              <w:ind w:left="3659" w:right="2936"/>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10200"/>
        </w:trPr>
        <w:tc>
          <w:tcPr>
            <w:tcW w:w="3708" w:type="dxa"/>
          </w:tcPr>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9" w:after="1"/>
              <w:ind w:left="0"/>
              <w:rPr>
                <w:rFonts w:ascii="Times New Roman"/>
                <w:sz w:val="13"/>
              </w:rPr>
            </w:pPr>
          </w:p>
          <w:p w:rsidR="00B13FED" w:rsidRDefault="007F1B3E">
            <w:pPr>
              <w:pStyle w:val="TableParagraph"/>
              <w:ind w:left="117"/>
              <w:rPr>
                <w:rFonts w:ascii="Times New Roman"/>
                <w:sz w:val="20"/>
              </w:rPr>
            </w:pPr>
            <w:r>
              <w:rPr>
                <w:rFonts w:ascii="Times New Roman"/>
                <w:noProof/>
                <w:sz w:val="20"/>
              </w:rPr>
              <mc:AlternateContent>
                <mc:Choice Requires="wpg">
                  <w:drawing>
                    <wp:inline distT="0" distB="0" distL="0" distR="0">
                      <wp:extent cx="2193925" cy="1049020"/>
                      <wp:effectExtent l="2540" t="5080" r="0" b="0"/>
                      <wp:docPr id="16" name="Group 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3925" cy="1049020"/>
                                <a:chOff x="0" y="0"/>
                                <a:chExt cx="3455" cy="1652"/>
                              </a:xfrm>
                            </wpg:grpSpPr>
                            <pic:pic xmlns:pic="http://schemas.openxmlformats.org/drawingml/2006/picture">
                              <pic:nvPicPr>
                                <pic:cNvPr id="18"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0" cy="1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64" y="115"/>
                                  <a:ext cx="1791" cy="15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7D6899" id="Group 6" o:spid="_x0000_s1026" style="width:172.75pt;height:82.6pt;mso-position-horizontal-relative:char;mso-position-vertical-relative:line" coordsize="3455,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Q9urAgAAFwgAAA4AAABkcnMvZTJvRG9jLnhtbNxVbW/TMBD+jsR/&#10;sPx9S9Ot3Rq1nRBjE9KAacAPcB0nsRb7LNttOn49d05atg4JNAkk+JDo/HLn5557fJ5fbE3LNsoH&#10;DXbB8+MRZ8pKKLWtF/zrl6ujc85CFLYULVi14A8q8Ivl61fzzhVqDA20pfIMg9hQdG7BmxhdkWVB&#10;NsqIcAxOWVyswBsRcejrrPSiw+imzcaj0TTrwJfOg1Qh4Oxlv8iXKX5VKRk/VVVQkbULjthi+vv0&#10;X9E/W85FUXvhGi0HGOIFKIzQFg/dh7oUUbC1189CGS09BKjisQSTQVVpqVIOmE0+Osjm2sPapVzq&#10;oqvdniak9oCnF4eVHze3nukSazflzAqDNUrHsilx07m6wC3X3n12t75PEM0bkPeBWbgDJDRHP/gA&#10;G/RM5p0K+lsaYIDsMAKN6z4cW3UfoMSdYh0hsbetvKFDkBe2TUV62BdJbSOTODnOZyez8YQziWv5&#10;6HQ2Gg9llA3W+pmfbN4Nnienk53bdDKm9DJR9EcmmAOs5dxpWeA38I3WM75/rUv0imuv+BDE/FYM&#10;I/z92h2hNJyIeqVbHR+SzJEdAmU3t1pSHWjwqHR4yfrS4TKdys4pu92m3kVQSrvCvW2ErdWb4PCC&#10;DGUbpryHrlGiDDRNFD2NkoZPYKxa7a5021LdyB4Sxjt2oNGfcNbr/xLk2igb+wvtVYu5gw2NdoEz&#10;XyizUqhP/75MgEQRvLxD3AgO7ehVlA2ZFYIY5rGu+4WE+AdISiegll8mvvwMxdYrbzJON2QvIeTX&#10;h3itwDAyEDBiTKoWm5tAaHHrbgvhtUC07SgmTAPbCPHf0yDx8lSDZ/+lBlPf+FsazKfTU86oz+UT&#10;YlMUuy6Yn82w2aYWODlJTP8pIabWiK9P0u/wUtLz9niM9uP3fPkdAAD//wMAUEsDBAoAAAAAAAAA&#10;IQDE+d3pBiYAAAYmAAAVAAAAZHJzL21lZGlhL2ltYWdlMS5qcGVn/9j/4AAQSkZJRgABAQEAYABg&#10;AAD/2wBDAAMCAgMCAgMDAwMEAwMEBQgFBQQEBQoHBwYIDAoMDAsKCwsNDhIQDQ4RDgsLEBYQERMU&#10;FRUVDA8XGBYUGBIUFRT/2wBDAQMEBAUEBQkFBQkUDQsNFBQUFBQUFBQUFBQUFBQUFBQUFBQUFBQU&#10;FBQUFBQUFBQUFBQUFBQUFBQUFBQUFBQUFBT/wAARCADPAO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PJ/i/N&#10;LH8QvgiiOUSXxlcKyp/Ev9gau3P/AAJa6L4p/wDIJ0X/ALGDS/8A0rirnfjL/wAlG+Bf/Y5XH/qP&#10;a1XRfFP/AJBOi/8AYwaX/wClcVAHOfssTS3H7MPwhlllZ5ZfB+kO7v8AMzM1lF81es15R+yd/wAm&#10;tfBz/sTdG/8ASKKvV6AON+KD7PDNl/2HdI/9OVvXZVx/xO/5Fqy/7Dmkf+nK3rsKACiiigAooooA&#10;KKKKACiiigAooooAKKKKACiiigAooooAKKKKACiiigAooooAKKKKAPJ/jL/yUb4F/wDY5XH/AKj2&#10;tV0XxT/5BOi/9jBpf/pXFXO/GX/ko3wL/wCxyuP/AFHtarovin/yCdF/7GDS/wD0rioA579k7/k1&#10;r4Of9ibo3/pFFXq9eUfsnf8AJrXwc/7E3Rv/AEiir0q3ulmeZFHzRNsbjb821W/9moA5z4nf8i1Z&#10;f9hzSP8A05W9dhXnfxFk0/UtDsbiBo7iWHWtMgWWPDMv/E1tfNT/AL6Rd1eiUAFFFFABRRRQAUUU&#10;UAFFFFABRRRQAUUUUAFFFFABRRRQAUUUUAFFFFABRRRQAUUUUAeT/GX/AJKN8C/+xyuP/Ue1qui+&#10;Kf8AyCdF/wCxg0v/ANK4q534y/8AJRvgX/2OVx/6j2tV0XxT/wCQTov/AGMGl/8ApXFQByf7Klmj&#10;fsy/Bu5aSbevg3SNqBm2f8eUX8NbOq+J/E9rofjZdK8EXt9eaQrDRba61OCL+25PK835Jdz+Um9t&#10;m6X/AL5rG/ZVtWf9lr4Nhp5QF8JaNLuU7f8Alyi+X/dr0+PTIYpYnTzF8r7o8xtv8X/fX3jQBxnx&#10;Bi0220HTLS3jt4JYtV0loreHajRRf2la/dX+7uWvRq838btZab4ctNMtXhRLXWNEKWqqqpBE2pW6&#10;xKqL0X5Dtr0igAooooAKKKKACiiigAooooAKKKKACiiigAooooAKKKKACiuJ/wCFu+G/XVv/AAS3&#10;v/xqk/4W94a/56ar/wCCS+/+M0AdvRXEf8Le8Nf89NV/8El9/wDGaP8Ahb3hr/npqv8A4JL7/wCM&#10;0AdvRXEf8Le8Nf8APTVf/BJff/GaP+FveGv+emq/+CS+/wDjNAHb0VxH/C3vDX/PTVf/AASX3/xm&#10;j/hb3hr/AJ6ar/4JL7/4zQBz3xl/5KN8C/8Ascrj/wBR7Wq6L4p/8gnRf+xg0v8A9K4q89+IXjbS&#10;fFHxM+CFtYm9aWLxbcyt9p06e3Xb/YGrr/y1Rf71ehfFP/kE6L/2MGl/+lcVAHjn7KWs+M4Pgh8I&#10;LbUPDsNxoF3oWkRaffadqGGs7VdIibzL1G27medWRVi3ffTdtr3SyuLG3Om2umwSvZXUe+3ltELW&#10;qRIqbPnX5VXbt2r/ABf99V5r+zFbC4/Zp+CvnWzzwx+DtJlLb/3Sstrbsm5c/MwZfl/u17Btt7pI&#10;bgqjbf3sbuvzKdv3v++aAPNPFXiLUdb07U7S98PX2iLp3iXRreG7uzEyalF9vtW82LYzfL95drfN&#10;XrVeXajef8JzDrOi2LS+H9Ustetdt7qukPHDeSwPFdful3p9oXyotu9W/wDQa1/svjpy8UXiHw9v&#10;j27t/h64Vf8A0toA7qiuDWy8f/bGh/t3QViVVKy/2BLsb/Z/4/8AP/jtXP7N8e/9DH4b/wDBBP8A&#10;/JtAHYUV5lp+reI9avL61sPGHhm9ms28qf7Nossqxyg/MmVvfvr8m5PvLvX++tbT6f46RN3/AAkv&#10;h/5f+peuP/k2gDs6K8+0uLx/f6fa3Mut+HoZZY1dol0C6+V9v+3dI3/fSrT47Xx2dQltW17w8ieU&#10;skU39hS/O25t67ftv8Pyf99UAd9RXFNaeOI50hbxL4e8x9zL/wAU9cf/ACbUGj6n4isPG1vomtXe&#10;l6hFc6dLexTWNjLasrRSxJtbdcS7v9bQB3lFFFABRRRQAUUUUAFFFFAHFtc/EHd8umeGtv8A2Ebj&#10;/wCR6b9p+If/AEC/DP8A4Mrj/wCR67aigDiftPxD/wCgX4Z/8GVx/wDI9H2n4h/9Avwz/wCDK4/+&#10;R67aigDiftPxD/6Bfhn/AMGVx/8AI9H2n4h/9Avwz/4Mrj/5HrtqKAOJ+0/EP/oF+Gf/AAZXH/yP&#10;R9p+If8A0C/DP/gyuP8A5HrtqKAPBviDN4nk+J/wRGuWmk21t/wlt1saxuZZn3/2Bq/HzRJ8teh/&#10;FP8A5BOi/wDYwaX/AOlcVc78Zf8Ako3wL/7HK4/9R7Wq6L4p/wDIJ0X/ALGDS/8A0rioA+Z/2b9C&#10;+KPgr4LfD/VdIgsfFvgrU/CuibvDCXD29xZRfYGe4uIpX+/LK7RfuvlX/cr6c8NeKNKv7MjS18lL&#10;WZlvreceVNYMytL+9R/mX73/AI/u+7XB/sxtd6d+yx8I57Wzl1KNfBmlyNbxyr50jfYoiqR7yqe3&#10;zMq1v+OLfTtQ8R6GttYauuoXpurT+3dLhV7eySJJGdb3e+xomZfKVGRvmb5Nv31ANjxL4mXSPF/h&#10;awk0vULxtWvJbWC7sW/dW+y3llZrj5l+X5Ni/e+Z6yU+M3ha403xTf2euQz6b4avns9Su4IWuIrV&#10;4kVpU/df3PmVv7rfLWfpnxXvvCbJYfEm2s9A1ae9S20z+ypZb2HV/lP/AB7r5Xm+Z8rs0W3cmPvO&#10;vz12uj69a+IHjn0tJTbSmXz5/K8pklibZ5Ukb/Orfe/h/goAp3nizw5az+GtB1LUYjeeI1ki02yv&#10;f9bemKJpZRt/2UXc1acNncWN6yq8v9nhWZQ07SvJLLKzPu3Dcqrxt2v/AB7dvyLVq4n2SWnl20t2&#10;ksm1pYyv7j5W+f8A9l+X1rHs/Emm6fr1noUlxY2eo38D31jpjXSfapV3bp38r+6jMnzLu+9QBJZp&#10;pGg6rDYs2k2eu36SzqkSxRS3TfJ5sqJ95v4N3/Aa1IRJoulSNc3c988CtLJNMiI7f987VrzHwd8I&#10;FsPHTav4u1ufxv4gtL6fVdDu7q0aD+x1lt0tZYoireXtZV+7/tvXWfFfwxpHjP4b+JdF8Q6JceI9&#10;FurGU3OjWm9ZrxFXd5SbHRt7bcL8y/NQB1FzbLqUTLOqzWUsfzW7ru3VT1LU47D7VJdTWVoYrZpU&#10;nuH27FX77N/dTdt/irJu/CcVxr2l6hLfaoILcT/8StZTLaTtKyvulBVvubflXdtX+Gq3w5+IFn8S&#10;NOn1GwW7trZLiWKOzvrZ7e42JK8XmsjfNtcxMy71VqAL/hLwcvg3T7y1t9T1K9+1ahLqEkuqXT3b&#10;hpZd7RIzfdiX7qr/AArWL9qvJvjLYedbxQQ/2HdCI+aGlZ/tUXVf7u3a33q0dWj8Qw69barLrFnp&#10;/haxhuHvLVbVnmmbehifzc/KqIr7kVfm3feouf8Aksmmf9gC6/8ASi3oA7aiiigAooooAKKKKACi&#10;iigAooooAKKKKACiiigAooooA8n+Mv8AyUb4F/8AY5XH/qPa1XRfFP8A5BOi/wDYwaX/AOlcVc78&#10;Zf8Ako3wL/7HK4/9R7Wq6L4p/wDIJ0X/ALGDS/8A0rioA+S/gX/wUI+Bvw+/Z18A6Nf+MV/tvQfC&#10;WnW9zp6wSl/PitER4lbZtZt6ba93+GXx90T4leCtD8RQ6Jr9ra61ZS3R05dMluImVm+dt8SMsv8A&#10;vK2356/Cyy1Xb4auF/tTRk/4p5IvKd90v3Lj5P8Aj4+Zvm+7823fF+6XZ8v7p/sXxRH9l/4dPELR&#10;y2nO/nWibInZ5XZ3Rf7rNlvxoA81/aT+K3iKTwhHqvgv4aax8Tr7TtSn/wBC/s6W1S2gSLZMsqSx&#10;P9pbfu2qqxv93b935+Y/Zs/aN1z/AIVc+v674X8VyxRarOusWVzbXEt9pFxuT70vlRLPB5EqOqP+&#10;9X5fmlb5l+04rZx56zzfaUldtqMq/Ku37leZfHXxFo2l/DTVNPeaGG7limtdPsn/AHTT3C27y7It&#10;23d+6Rm+SgDfHxH02whDrouv29qm1pD/AGNcKsS7S5b7n/fVYWkeOtA1v+xPFGi2F/qGlXUH+gXF&#10;voUrItq0Xm+bA6xbtku6D+La22uw8c6jpHhzw5qms61LpNnZW9tturrWLhbe38r+JZZWVtqfNV7S&#10;orG58P2UVikaabJbJ9nWzHlIsO35Qm3btXb92gCPQNfsfFtgLizMkkPzRsssDRFHVtjxMrfMrKy4&#10;ZTT7bSV0LTPK0W2j/cW0dvbWTytFEiIvyr91tn/fNcr4+8D3Gv3F/JZT3Vub2xWyvreKfylv7X97&#10;viSVGSWKf5/ll3fJ/D/HTPhD4M8N+CPBdrpnhCxl0fT4kijbT7hmeWCVV+bzSW3eb03szfNQB28N&#10;nGk8UiPM3lhgv7x2Uhm/8e/9lrCj8J29r4wGuI9/9oeCWzW3iupVso0kZZXdrff5TS70b97t8z59&#10;v3an8QeGH1DwvqWl6HfyeGL26sPsVtqenwIXs1CsImRG+X5C3yrV7QrKTTrOCyn1CXUbqKJPMluQ&#10;u99q7d//AAJl3UAOS4tbiySZJppY7aRkzFu3Myttb/e+YVzTLJ/wuWxeaVWVtFuvKRV+6vn2v3v9&#10;rdWtraXt/o+oXmhTWl3qyea2m/bty28FwqtF8+35tu7duriPB+ianofj3SbXVNZ1LW79tM1SWa71&#10;Dylc77y3ZERUXb5ar8qY/h+981AHsNFFFABRRRQAUUUUAFFFFABRRRQAUUUUAFFFFABRRRQB5P8A&#10;GX/ko3wL/wCxyuP/AFHtarovin/yCdF/7GDS/wD0rirnPizBJN4++CssMbSQweL52maNfliX+wtX&#10;j3f7PzOq10fxT/5BOi/9jBpf/pXFQB+ANm18vhS8Q2FkWHhqHeHvm8yK32XG2V/k/e7t3yxbvl32&#10;/wDc/d/sh+y3Zx+M/gL4G8N6lo+qWUR8Pfa/7e0m6ltYkaSWVXt4p4mWVZV+9XwV8Gf+CbXi34u+&#10;ERfm50vw6JdNswDrXh6dGYz2nmtLBKJf3rJ9oaN2b/lpF935Er9H/hH4S8cfBb4VeH/CMsHhq+j0&#10;a08g3cM89vE3z/wxLE+373yrQBk/8KJ8DeD/ABhp2jXvi74jXN94ieVrC2HjPxAzbol3y7pYrraq&#10;7f8Anr/F/F8wWsXxrpHwtg0jX/D1kt3qvjrQNKl16wfxVc32oalp8V1ugZori+aWWJW8j5okb/a2&#10;fPXs9tc+ObN3tk0zw6XG6U7tTum+8zfxfZ/738NeffFrxH47l0J/CUWhaNq2t6xG8Vta2eoSoSqO&#10;od9zw7V2q2/5m/g/vUAe3X0dprEEum31sk0NwrI1rcqrrIn+0v8AdqjDrP2mO5Alit0WziuU+0My&#10;3Ee/dzLEVVol+X/0P7u2svwr8RfDnj3w7/bek6rDLaWtybe5xOImt7lTta3l5+WRWfayN/FU2l+H&#10;NPtvE+ua5Z6PaaX4h1GKFbrUPsn764VE/dJK/wDy02fP8qt8v/AqAMPxEfGU3xF8MyaPqujx+GrM&#10;yvrVk3OoX7tBKEii/hiVGa3l+983/oWb8S9Vm8O/EDwFLpEqQX+tay1lqFivyvfRLpt/dRL2Xzd9&#10;kFVnbbt3/wCxXa3fhPS77xiviJrC2bXbOxl0+11JP+PiKKV1eWL/AHdyRNXm3jLwZJYfFj4d63Fc&#10;6nc32o+IY1vD9njuoreKDRtVRdjMn7hXaX5nX+J9vy+bQB6D4u8KxePNF1LQ9TbVLHT5mVDcaffN&#10;ayyqu1wySxPu2fwMr/fw/wAu37zJ/Gui6X42t/DS3/neILq2a/bTIg0s3ledFF5v+zErS/8Aof8A&#10;datzWdCsPENp9l1KCG8sW3LLaTorxSqyldrq3+y1YOjaDe6T4u13Vb/WLO706+lii0q0i05YJbH5&#10;f3yPcb28/wA2X5vurt+7zQBtPqGnXGpJE0sUt1EXaAOnPXY+xsfw/dbb93PzVzmYB8XLJYkkRIdH&#10;vVfdG6jc09q/y/3v+A1eXw3LF8QBrK63qS21xp7Wo0hI0+xeasxbz2cJu8359m1n2/3V+/XKaHrO&#10;tal+0BqFrf2NjbaZYaXPFp1xa3fmyzoz2jP5qf8ALJlf+H+66UAevUUUUAFFFFABRRRQAUUUUAFF&#10;cL5/xI/58PC3/gdc/wDxqjz/AIkf8+Hhb/wOuf8A41QB3VFcL5/xI/58PC3/AIHXP/xqjz/iR/z4&#10;eFv/AAOuf/jVAHdUVwvn/Ej/AJ8PC3/gdc//ABqjz/iR/wA+Hhb/AMDrn/41QB3VFcL5/wASP+fD&#10;wt/4HXP/AMao8/4kf8+Hhb/wOuf/AI1QBN8RIgk/hW9b/VWeuW7P/wBtVeBP/H5lrO+M/wBrg8FR&#10;X1lLAj6dq+l3s7TH5PssWoW73H/AvIWXb/tVheO1+Ilz4VvSmkeH7mW2aLUIra0vJXlllgdJ0RA8&#10;SLuZ4v4mrvNX0zRfid4EvdOuRFqWgeINOe3kH8FxbzxY/wDHkegDC+HHmWfgDTbNDcMdMWW0le2C&#10;b5XtpXiddv8AtMjfd/76rO1L40WPhb4Pp4+8YaJq2hWaeUZtJ+wvPdwO86xRL5SLu3bnSsn4Najq&#10;z6lqGkay4k4S/WWKRlH2pf3F7Ei/xKt1FLL/ANvCV6ebX+zYI49PtI2iijWKK3DbEjRUbbt/u/3a&#10;AM7+3NF8L+EZtZkuhBpKtLdSTrC/yebLub5V+b7zVyEep6bpZ/4S3xuw0S61GWK3sI777thE1xEl&#10;vblvurPLLJEzL/e+X5lizU9k1t8U9Uhk0y5A8IaRcK8Mtoi+TfXiurcfwtHEy/8Af3/aiqz47l8N&#10;eJ7i48AeIYm1P+2rYyrYC+igmeLzVSV4tsqTr5W4O0q/d/hbd8tAEfnJ4M8Wf2jZvC3hzxM6u7+Z&#10;iKLUW2pEyv8Ad2XC/L/112fxS13hvG0+yludUmtrSJG/1hl2qq/7TNXzN+0VbT+Dv2d/HfgfwYJ9&#10;M03w/wCDrq+S7t2VX0mK2tWa0gT+ISO9vuV/vIu/7jeVXqvi74DeG/HGmtpWt299q+lSsss9nq2s&#10;X91CzI6MnyNcbfl2N/wLY1AHc2ls0Wo6grSF/MdJwkdt5e35NvL/AHZW/df8B/75rg/jBptnrPjH&#10;4ORXcCzIviySWJvtKxNG66NqTKyj/lp0+6vT738BqDVPCkP9n+LI9D/4SPWtf0v5LXT5vFN/BE8r&#10;QI6Jv8/7vzfeavJfjl4Qm0W4+Cl9Jqt9oOuz+NIpHW+8Q3lxb+b/AGNqTfZW815ViWVl8hmRPuSv&#10;toA+hvA/gex8FeHrOwVpJ50la9llvL6e9dbiXdvZZZ2eXb8zqu5vu/LWxpa6fLALqwnSW3a4llDQ&#10;T70Zmb5//Hv4f71c34E+KXh/4h2MS+H720u7mL5bzT3ule4teWVldU3btr/L97b/ALVYvxPuL/Wt&#10;Dt7bQPF9t4S0/Tb5JddvR+6e3s4NrSxI+3bEzI6ff/h+7/eoA9Ivni+02iv5+9X3J5W7b/d+b/vq&#10;uVu5GPxm01fLfavh66bzfl2t+/t/+BVu2+vLKllObeVLe6b93P8ALtVWb5N2Tu+bisJXmf4taW08&#10;axS/2FeZRW3f8vVvQB3tFFFABRRRQAUUUUAFFFFAHk5/Zu8KSymX+1/Hm5m3MF+IXiBF/wC+fttH&#10;/DNXhL/oL+P/APw43iH/AOT69YooA8n/AOGavCX/AEF/H/8A4cbxD/8AJ9H/AAzV4S/6C/j/AP8A&#10;DjeIf/k+vWKKAPJ/+GavCX/QX8f/APhxvEP/AMn0f8M1eEv+gv4//wDDjeIf/k+vWKKAPJ/+GavC&#10;X/QX8f8A/hxvEP8A8n0f8M1eEv8AoL+P/wDw43iH/wCT69YooA8n/wCGavCX/QX8f/8AhxvEP/yf&#10;Wn8NYrXwkJ/AsKzouhxI9j9oklnZrGV38r97L8zMmxom3MzfIjN9+vRa4Xx/pl2sFn4j0i2Nzrmj&#10;hmittyqbyJ/9ba7vu/PtTb/tolAHC/EHSLrwb43tfEtmPtST3iXEFrlfnvPK8qW3Rm+VftESJt+7&#10;+/t0/wCetT6b8ZtE+Lkd/wCGfh5eu13ZTf2fqN6lrLAulw+VEzOiuq/MySqsX8O75/mWJq9FdNI8&#10;deFHR1N7p2oRbWVtyP8A/FROjf8AAlYf3q8d09rn4JeNdUnmtJL+LVJWuLmK0ZjNqO2JN91bxfda&#10;5XZ+9tU+/wDPPF87yxMAemfDDxlofizRb2DwzaXFnpOiXjaQqTWzQDdEiN8iN820bgvzbe9R+KPF&#10;/wDZmn6ff6Zow1nU7ydbDTITcJFK8sjfOrO33URYnll27m227/IzfLVyP4peFn8FzeLZtbtLPw3B&#10;G0s2qXsnkW8Sq+xt8rfL95dtY3guPU/Eernxhc6Z9niuoEi0eyu5Wie1tWm/es8Wz5ZZV2S/98xN&#10;s2b2AOA/aCtBoH7IvxcitJ4Ne1S68N6yNV1CIoqvcfZJftDN83y7eVVfm2YRa9+s7+G+Moifd5Uj&#10;RSfKy7Wrxv8AaL8N2Phv9k/4v2el6da6Nbv4V1y5lt7OJETzZbW4eVv95mdmZqreH/jr8AfCiXsO&#10;hfFb4daTaXdw11JbWniDTki+0M7PLLhX+/Lu+Y0AX/hp4xg1f4w/Fiw8y8tDpeu2tm8dyIvJnlbT&#10;bWVdn8Xyou7/AIG/+zt89/bA+Bdh8U/F/wAJMXWo2ep6l4jl01pU1O6WFIP7I1KWXZFu2RS/uvll&#10;Rd9aXwx+IP7O/wAIpNd/sD40eEnh1zUJdVvhqHjO1upLi4kSJNzTSzNL8qxD+L+Kl8W/F/4b/Ej4&#10;v/A2x8J+O/DXijVrbxNeyNY6HrUV06Qf2Hqm92jidvl3eUu9l7/7VAGrB4cvfAfinQ/GN7c2B8P6&#10;ZZy2GqjSYsRMyIkX9oMjf6jylQxSxJu+VU3P/o6LXqfiDRfDPxN8M3Wk67ZW+q6VvQz2F0u945V2&#10;TpuTG5JV+SRf4vutV/wzbXcOhRQalqqa3cSmWU3qwLEs0TOXXanzfKquq1578NIJfAd1aeEblr3U&#10;7WbzbvSLzUp4nubRsbpbCVk+VWiV1VPK/wCWX/XJnYA9KsvOawRZbeKe3VfMh2bi5VX3RLtb+Lbt&#10;+bd94Vw3iP4da94t8X2/iGPxbqXhiGLSJLKDT7KGLzY5ZXR2eV23q2zyk+Rf9v5mrpvAupa/qOlh&#10;fEdtZWet222K6TT/ADWt/M+/+6llVGlj2ui7tv3t9asltJY6ZPHH+5RRujSxgVXRcfdVW3KzUAeZ&#10;/EX4cePT4fSPwT4z1OTWJZ4VabVr+KJIoN/71l22r7m2/wAPy/71dFH8MdT+3yy/8J/4o+zOiItv&#10;5luNrK3zNu8r+KrfgnVNT8e+BtC1vXvD9z4S1y8tVe60O4umleyZm+aJnXZu+797bV/RDf2fh57n&#10;xFcWFnqSu1xfS6ZvW32r/wBdfm/1apuoAwJ/ByWuow2MvxD8QxXc5/d27XFqryna3/TD5vlib/vi&#10;tH/hW15/0PXiv/v/AG//AMYrY8K6rYa74b0zUdLnnuNOurVJ7aW583zGRkXaX3/Nu/3vmroqAOF/&#10;4Vtef9D14r/7/wBv/wDGKP8AhW15/wBD14r/AO/9v/8AGK7qigDhP+Fa3n/Q9eK/+/8Ab/8Axiuq&#10;/s5/+fy7/wC+1/wrRooAKKKKACiiigAooooAKKKKACiiigDz3UdO1PwjrN3rmk20l9Y30qNqekRb&#10;S+7bs+1Qf7e3bvi/j2fL83+t1HTQPiR4fZWEGs6RcN/tfu5Y3/76ilidP9l43X+8K66uB1PwRLb3&#10;8+qaBdNo+r3LK06+X5tpduu7b9oi/vc/62Jlk4TczKlAHnnij4Ua5o+pRSQXNzrGkzzrPqTJBFLL&#10;c7P9V9tt9iLdKu1P3sTxT/Iit56762/DPxXub6XUIbzTIpLq3uUWdNMkuL/y/nX70Wz7VFL5Wx/K&#10;a3VFb/lq3366h/iGNClgg8V2cnh55Sx+3EPPp3y/9PW0LF/21WLd/DWprvgvw143FpcarpVlqzxf&#10;vLW6ZVaWL/bil+8n/AWoA+ZP2jr7wr/wrL4/X9v8Uft/iHVvCFx/xTN3q0UT2UUVrcbI4rX7yK++&#10;X7yb2f8Aj+7t/JuKa2Sz8Pv/AGNrSY1K8i3jU22Pva62RL/pXyv/AN87vn+/u+f94o/g9pNra/Zo&#10;NQ11IHdmMV1rFxeqSzf9PTS7f91az3/Z/wBIldpJNSnd3+ZnfR9J3s3/AIBUAfhistskWlONF1tU&#10;/tK8iLjU2+bc15siX/Sv9b/6F8/39/z++/sITW1t+1D8Mbl9M1LT4v7W1hvtt9eM9uqfYtS2x/61&#10;l3f7W37yv81fqj/wz3o//P8Azf8Agl0b/wCQqP8AhnvR/wDn/m/8Eujf/IVAHbLrujARS/a7JHi3&#10;JGWnTcq/7P8AvbK53xPc6P4q0O10jUtXhs9QuXW4tbmybe9nPF+9SXd8ypsZf4/lb7v8W2sv/hnv&#10;R/8An/m/8Eujf/IVH/DPej/8/wDN/wCCXRv/AJCoAbD4x1PxZps1tY+ItH8Oazp15FBqKXNr9oHy&#10;OjytF+9X91LB9xv4N/zfMjJXXnxJp96Z1+2xRJHOvluLpYvN2t+i7vl/2v8Adrkv+Ge9H/5/5v8A&#10;wS6N/wDIVH/DPej/APP/ADf+CXRv/kKgDq/+E40e1XT4tQ1TTor69xGsUVzuV5dvzbf9n/aqPS/E&#10;+nP5Aj1TSrpNri4u7W5VVedX2suz5v4938Xy1zH/AAz3o/8Az/zf+CXRv/kKj/hnvR/+f+b/AMEu&#10;jf8AyFQB6H/wkWl/9BKy/wDAhKP+Ei0v/oJWX/gQleef8M96P/z/AM3/AIJdG/8AkKj/AIZ70f8A&#10;5/5v/BLo3/yFQB6H/wAJFpf/AEErL/wISj/hItL/AOglZf8AgQleef8ADPej/wDP/N/4JdG/+QqP&#10;+Ge9H/5/5v8AwS6N/wDIVAHof/CQ6V/0ErL/AMCEq950f/PRf++68u/4Z70f/n/m/wDBLo3/AMhV&#10;6D/Ylv8A3v8AyFF/8RQBrUUUUAFFFFABRRRQAUUUUAFFFFABRRRQBFIiyKVYblb7y15b4l8CaRov&#10;iDwlFoaz+HBf6tLFcpo9zJaxSj7FdS/NEn7pm3orfOvavV65Dxp/yM3gH/sOS/8AptvaAOG0Xw14&#10;uk+IfinTo/iXr8mn2sFnLbW93Z6dKIvN83ftZbVG/g/jZq67/hGfG8f7uLxvaOn8L3Giq0v5rKi/&#10;+O0eG/8AkrPjX/ry0z/24ruqAOG/4Rrx7/0O2m/+CD/7oo/4Rrx7/wBDtpv/AIIP/uiu5ooA4b/h&#10;GvHv/Q7ab/4IP/uij/hGvHv/AEO2m/8Agg/+6K7migDyLxf/AMLB8N22myReLtNm+06na2TbtA+6&#10;ksqozf8AHx/tVNZQ+P5vGmp6M/jDTBFZ6dZ3Sv8A2F87tK9wjf8ALx/0wre+K/8AyD/Dn/Yxab/6&#10;ULVjTP8AkrXiP/sBaX/6UahQBX/4Rrx7/wBDtpv/AIIP/uij/hGvHv8A0O2m/wDgg/8Auiu5ooA4&#10;b/hGvHv/AEO2m/8Agg/+6KP+Ea8e/wDQ7ab/AOCD/wC6K7migDhv+Ea8e/8AQ7ab/wCCD/7oo/4R&#10;rx7/ANDtpv8A4IP/ALoruaKAOG/4Rrx7/wBDtpv/AIIP/uiuq8m9/wCftf8AvzV+igAooooAKKKK&#10;ACiiigAooooAKKKKACiiigArkPGn/IzeAf8AsOS/+m29rr65Dxp/yM3gH/sOS/8AptvaAKnhv/kr&#10;PjX/AK8tM/8Abiu6rhfDf/JWfGv/AF5aZ/7cV3VABRRRQAUUUUAcN8V/+Qf4c/7GLTf/AEoWrGmf&#10;8la8R/8AYC0v/wBKNQqv8V/+Qf4c/wCxi03/ANKFqxpn/JWvEf8A2AtL/wDSjUKAOxooooAKKKKA&#10;CiiigAooooAKKKKACiiigAooooAKKKKACiiigAooooAK5Dxp/wAjN4B/7Dkv/ptva6+uQ8af8jN4&#10;B/7Dkv8A6bb2gCp4b/5Kz41/68tM/wDbiu6rhfDf/JWfGv8A15aZ/wC3Fd1QAUUUUAFFFFAHDfFf&#10;/kH+HP8AsYtN/wDShasaZ/yVrxH/ANgLS/8A0o1Cq/xX/wCQf4c/7GLTf/ShasaZ/wAla8R/9gLS&#10;/wD0o1CgDsaKKKACiiigAooooAKKKKAP/9lQSwMECgAAAAAAAAAhAO8FJ860JwAAtCcAABUAAABk&#10;cnMvbWVkaWEvaW1hZ2UyLmpwZWf/2P/gABBKRklGAAEBAQBgAGAAAP/bAEMAAwICAwICAwMDAwQD&#10;AwQFCAUFBAQFCgcHBggMCgwMCwoLCw0OEhANDhEOCwsQFhARExQVFRUMDxcYFhQYEhQVFP/bAEMB&#10;AwQEBQQFCQUFCRQNCw0UFBQUFBQUFBQUFBQUFBQUFBQUFBQUFBQUFBQUFBQUFBQUFBQUFBQUFBQU&#10;FBQUFBQUFP/AABEIAM8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8n+Mv8AyUb4F/8AY5XH/qPa1XR/FBmX&#10;StG299e03/0rirnPjL/yUb4F/wDY5XH/AKj2tV0XxT/5BOi/9jBpf/pXFQBz37J3/JrXwc/7E3Rv&#10;/SKKvV68o/ZO/wCTWvg5/wBibo3/AKRRV6vQAUUUUAeU+HP+Tp/iH/2Jvhr/ANLddr1avKfDn/J0&#10;/wAQ/wDsTfDX/pbrterUAFeT/s4ySS+ANXMrMzjxj4pTc/8AdXX7/aP++a9Yryj9mr/knes/9jl4&#10;s/8AUh1GgD1eiiigAooooAKKKKACiiigAooooAKKKKACiiigAooooAKKKKACiiigDyf4y/8AJRvg&#10;X/2OVx/6j2tV0XxT/wCQTov/AGMGl/8ApXFXO/GX/ko3wL/7HK4/9R7Wq6L4p/8AIJ0X/sYNL/8A&#10;SuKgDnv2Tv8Ak1r4Of8AYm6N/wCkUVer15R+yd/ya18HP+xN0b/0iir1egAooooA8p8Of8nT/EP/&#10;ALE3w1/6W67Xq1eU+HP+Tp/iH/2Jvhr/ANLddr1agAryj9mr/knes/8AY5eLP/Uh1Guz8U3mpafp&#10;on0rTP7YvftVurWvnpARE0yLNLuP3miiLPs/j2bf4q4z9mr/AJJ3rP8A2OXiz/1IdRoA9XooooAK&#10;KKKACiiigAooooAKKKKACiiigAooooAKKKKACiiigAooooA8n+Mv/JRvgX/2OVx/6j2tV0XxT/5B&#10;Oi/9jBpf/pXFXO/GX/ko3wL/AOxyuP8A1Htarovin/yCdF/7GDS//SuKgDnv2Tv+TWvg5/2Jujf+&#10;kUVer15R+yd/ya18HP8AsTdG/wDSKKvV6ACiiqskkgniVY98bbt0u77lAHmfhz/k6f4h/wDYm+Gv&#10;/S3Xa6TxN4wstE1LTdNudRtNL1XVLyO1023vLpInviuHlSL7zP8AJv8A4f8Avn79cV4ZjbVf2k/i&#10;FFqNkqeb4L8OLJbu6yp/x+65XoC2lxe3qNdAFtPlQR3DwfPK3lfO67htXdvdPl/76/hoA0pbaUSi&#10;e2kKS/KrCVnZNm75vk3bd3+1Xnv7NX/JO9Z/7HLxZ/6kOo1sSeEdatbvxLfR69LqUt9dQXOnadeL&#10;5VvZ+QqhYl2fNtd13s3+1/d+Wsf9mr/knes/9jl4s/8AUh1GgD1eiiigAooooAKKKKACiiigAooo&#10;oAKKKKACiiigAooooAKKKKACiiigDyf4y/8AJRvgX/2OVx/6j2tV0XxT/wCQTov/AGMGl/8ApXFX&#10;O/GX/ko3wL/7HK4/9R7Wq6L4p/8AIJ0X/sYNL/8ASuKgDz39mCXUh+zH8Hnt9O06bU08K6LFAs12&#10;yb7NrW1819/lMysqDds27WZUXcu/cvpg06GC2i/s7TdLf7DE39jHzNihtmzb8qful/h3Lu+SvMv2&#10;XEuT+zP8IZEj0xtaXwlpK2zy7t/2X7La+b/tf98/Lu2V6X9lsfJtDY22i/6PE3/CPcLsVvKb7m37&#10;q7f7n8NADo9Oslby4LDS/wCzYp2uY5N3zfbGlbf8u35W3N9/du3fw1WuNNiuZYY9Q0fR3srplvdV&#10;kluN2y/je3+z7U8rbL9z/WMyMvlQ/K275LEVppwlIgttJSwW5kmiCBQ32/fL5r/3d+7+L727fmop&#10;oLFgn9qW2iNbytE2q79rj7f/AKP9n+995vubd3zf6nbQBwegagNJ/aO+JGoaqbfTFj8F+HZrqVJ9&#10;8USre65829gv8K/3a2fh/wCENatvFHiTxhP42k8WaT4ijsTpNi48u0s7ZPNYNFt+VmlWfLPt+bYl&#10;cpF4SPi39pPxal/fXFhPYeHvCt/IulXDQpO0Woa4yxS8fPE3y7kr1zTElt/tYe+S42XGxYYVSJbZ&#10;NibIto/i27W+b+9/Cvy0AW0094La2igu7hI7cqAGl81pVC/cZ33M397d96uB/Zq/5J3rP/Y5eLP/&#10;AFIdRrd8f6RqOt3/AIV+w+JoPDy2esRXd1E8HmtqMSo/+ir+9XaW3bt21/ufdrmv2ZLeKy+GeoQQ&#10;RJDbweL/ABTFFFEu1UVdf1BVUUAev0UUUAFFFFABRRRQAUUUUAFFFFABRRRQAUV4x/wr7WP+jiPG&#10;n/fjw5/8q6P+Ffax/wBHEeNP+/Hhz/5V0Aez0V4x/wAK+1j/AKOI8af9+PDn/wAq6P8AhX2sf9HE&#10;eNP+/Hhz/wCVdAHs9FeMf8K+1j/o4jxp/wB+PDn/AMq6P+Ffax/0cR40/wC/Hhz/AOVdAHs9FeMf&#10;8K+1j/o4jxp/348Of/Kuj/hX2sf9HEeNP+/Hhz/5V0AX/jL/AMlG+Bf/AGOVx/6j2tV0XxT/AOQT&#10;ov8A2MGl/wDpXFXjviPw3f6H8WfgrNdfE/XPG0b+KLpPsGpppaxRN/YOqfvV+y2cUm7+H7235z8v&#10;THsXxT/5BOi/9jBpf/pXFQB5r+zLJfH9mn4PWsF/pMGtP4U0aaz+0WrM/wBhWCy+0Ls81WZtrbd6&#10;ttVni3K33W9JGo291FbNYaloO+9if/hHm8vfhvK+bb8/71f4vk2/LXnP7Ms2oN+zJ8HrCHWLGLVr&#10;jwpo13bLLZNJ/occFn9oXZ5q7m2vt8zd8rSo21tu1vS310Xtmr2Ou2MX9sxsdGka1Zvn2M2/bv8A&#10;3v8Ae2/L0oALPW9Kumeaz1HRptPN3JaQFSrf8TFZZVlUtvxv3/Lt+9u31Uu9Vt9OliuNX1fw7FYW&#10;7R2ms+dF5RbVGe0+y/O0u2L7/wAsT7nbzbfa39/Tj8QRXFzJdQavZmxllbTY1+ztvW8R2R/m3fN8&#10;y7du3+D71U11p9Mms5b7X7H7HpyJp+qoLF1eW+lNv9nZW3/ul/e/6ra3+vT5l2fMAcV4NS8T9pvx&#10;8bm5t3nj8IeHftAtotiv/puubflLMy/KVr1p7MTQNFKzTZbcGdVbad+5f++a8k8HRXn/AA0v48iu&#10;L6KW7g8IeGvPlt4PKRv9N1z5dm5tvy/7VWrrwL4+8NaN4SsPD/jX+02tNY+267qfikebcXVi0u+W&#10;3TykVFO1tq/Kv3E/2qAOz13wJ4X1fxHpPibWdI0+71fRDK1hqV3ErS2Xmrsfynb7m5fvVx/7MlvF&#10;ZfDPUIIIkht4PF/imKKKJdqoq6/qCqoruIIbGe6iummtL7UJ1lns5m+f9023/Vf7Ozyt2371ee/s&#10;prqK/CCdNVkgl1VfFPidbya1Vkiaf+3b/eyf7O7NAHtNFFFABRRRQAUUUUAFFFFABRRRQAUUUUAc&#10;r/wq7wb/ANCjoX/gui/+Io/4Vd4N/wChR0L/AMF0X/xFdVRQByv/AAq7wb/0KOhf+C6L/wCIo/4V&#10;d4N/6FHQv/BdF/8AEV1VFAHK/wDCrvBv/Qo6F/4Lov8A4ij/AIVd4N/6FHQv/BdF/wDEV1VFAHK/&#10;8Ku8G/8AQo6F/wCC6L/4ij/hV3g3/oUdC/8ABdF/8RXVUUAeGfEjwhoXh74m/BC50vQ9N0y5fxbc&#10;RPLaWkcTMn9gav8AL8v+7Xe/FP8A5BOi/wDYwaX/AOlcVc78Zf8Ako3wL/7HK4/9R7Wq6L4p/wDI&#10;J0X/ALGDS/8A0rioA88/ZjN2n7NPwgsodXlgvLrwlo11an7HvSOCO1tPNi/u/Nu2/M275zt+5Xpv&#10;9rG/g8221J4/7Yj/AOJW7WLHyG8pvmf/ANC+bb/dr5P+AX7Quj6Z+zp8NdG/4THRbO9stA0dmb+2&#10;rNZ4Iore3823ZGibarbGibf86bvvbttew23xut/EulahPpep6feWl0rRQXdjq0U6Wsqb1don+z7W&#10;ZHX+Pd8yUAen2+vi9ka4S9lS1lkfTViexdQt0rsrN/e2/L/u8ferm/Evj2XwtcaXD511qd6swsJ7&#10;GK0aJbiVvs/+kb9vyxJ5qj5Ny/v/AJvuNtxZfjBcy3kk6i2SGWFYlt/7RTZG27/W/wDHvu3f8C2f&#10;JXmnxc8f+L/GfhTT7bwNqWiRa3YyNDJrtxr3lSxSomx2XyrKVPN3feidNv8As0Adp8NtXufEvx4+&#10;I3+kzW2pR+EtCtJp/KTzYJV1DXl+78y/L/49Xquq2WieItHk0q+i/trStUWewntZomuoZVdW81Jd&#10;25dvyuvz/L/DXzJ+ztrktt8T/Gtj40m0uw1tPDGhN5umX0t+srRX+uSmdpZYkZn+bc29a9di8eaX&#10;qHi7ztN8eaJP4Yg0+Kyn8P2cbRSpPO6yrdfao3+X/R1bZFs/2vNoA9MazsdPbTbW2tIRNarstYV+&#10;TyovlR9v+6rLXCfs0Hd8O9Vb18ZeLD/5cOoV0cPj/wAMW19LF/a43Ss8jeZ5rIjKvzfM3yp/u15f&#10;+z38T/Cun+B9QtbrWbaG4l8YeKpoon3b3Vtdv33L/wABagD6Gorj/wDhavhP/oNwf+PUf8LV8J/9&#10;BuD/AMeoA7CiuPT4q+EZEDLrtuyt6bv8KqR/GLwU969mniOya7iVHe33NvVW+58tAHd0VxUPxc8H&#10;3luksGv2k0T/AHXXcytUC/GHwXPqEtiviWxa7t0SWW3SX96qvv2sy9drbH/75oA7yiuKn+Lng+zt&#10;3ln1+0hiT7ztuVVqX/havhP/AKDcH/j1AHYUVx//AAtXwn/0G4P/AB6j/havhP8A6DcH/j1AHYUV&#10;x/8AwtXwn/0G4P8Ax6ul/tK2/wCetAFuiiigAooooAKKKKACiiigDyf4y/8AJRvgX/2OVx/6j2tV&#10;0XxT/wCQTov/AGMGl/8ApXFXO/GX/ko3wL/7HK4/9R7Wq6L4p/8AIJ0X/sYNL/8ASuKgD8z/ANnz&#10;R7zVfhD4GuW06eCKKygSBjYPK7bZovmVltXVt38Pzy/9cvvwS/av7Ds0elfsy6EFG+0TWNdUzL8i&#10;Ii6ve/O25/lX5f7zV8J/AW2sZfhr4IkiW0+0Jp9q10j+Ur/I8Xz7WuFbds3/ADyrEm3+Pyv3q/b/&#10;AOxt4Zi1r9k7R9B1KCC50yfUfENpqFo+8iWL+171WVf4qAPb9ZuvD/hDSr7XNXvdO0vS4Enumv5t&#10;kCQRMu+V/N/2tu9mrE+E/gfwp4O8EaDbeDg//CMfNqOnu9zLI0rz+bK8rPK2+Xf5u75v96ucvv2W&#10;/hZrGoaffah4I0bXdUsNlumoXtrEtwsSr/eRF3ff3f7z1JqvwI8IahZHT0srTwbcXVq9rp194el+&#10;z6layskqytaysvyP5X91dy/PQBc8MBx+1D8QvNZXb/hDfDn3V2/L9t1yug8JeGdL8I6brV5oGlLP&#10;dajdS6hLKPKibUpWVdjb/wCL5AkSs38KfnxmjX8Om/tW+MLa5uosz+C/DsS+dKqSyyLe659xfvM2&#10;3f8Adr0PxQda1vwjfDwjqVlpuuTrttL+/tmuIbd9+1meLem/b83y7vvUAV/Cj+Ida8M2M/iiyi0b&#10;WPs7C8sk2S2vzP8Ad++275V/vfxVzHwU1CG2+HOt3gntjDB4l8Ss0/lC3jjC61eht23+7t+Zv4vv&#10;V1V94XsfF/hG/wBB1XTby003WLaRLu0e58qXE+7zot0T/Ky7/vxP/utXm/w4u9f8J/BzUIPDOhPq&#10;+rWfiHXYrOxuLtGX7OuuXSInms6Ku2Btypu+VU20AewjT0swbuW5kaZYFSSWedliwv8AFszsVu+7&#10;bXLeB4QsEur6R4iv/F2jeJL5tUgvJbqO4t7W3liTYtq67f8ARv3Xy7d7bp933a6DxFpuleJ9C1bS&#10;dX05dV0u4ga3vLG5tmlhniZfmTa3ytmub1fW7T4SeB9PTRvD+sajp8YitbPT9PtJZ3g3bUiV1VHl&#10;VF/iba23ndQB1l5aSX0oLxxD7M/m20u9mO/bt+Zfl/vH+Kr8KTBz5jqybV+VV2/NXKeNtOm1+ztb&#10;Gy1Oy0XXmZpLPUJYIriazlaKVfNgR/vPt3r/ALm+s/4t+Jr3wZ4J1DV7TVdJ0rUAFs7Jtdn8qya6&#10;mlRIt7Km7dubaqr97f8AN6qAdtbXDXQSVAv2VkVo2+ZW/wC+a4LQPBj2l/4q1ltC0WbxJqNx5n9o&#10;WjNAt4sDt9kiuJfnk3p/F8uxf4Vrp/Blzf3ugWFzqFwZb1rWJbmFE2ok4X97s3Irfe/vVLDcfYJZ&#10;bO2hWcReVn9+vm5llbe7f+hf7VAF7VXmWxZLdN07/JFvXcqt/Czf7NYun6GuieJ9f1hr3UrxdRS3&#10;3xSS+bDB5e5dsSKu5fvbmrlPjt44l+DXwf1zxDotpoyXFgm+3t9TvlsLV5JH/vKjl2Zm+WJU3Sv8&#10;v8deg2N1BqY+2W1ytxbN8i7NrKro7K3P97d8v/AKAJ4YSsszNM03mvuVW2/uvlX5V/LdWhRRQAUU&#10;UUAFFFFABRRRQAUUUUAFFFFAHn/xG0aK91jwDqUwy2j+Iluo2P8AA0tpdWv/ALdbad8XppLLwhFe&#10;xQxzfYtW0u6k3ttVIlvYPOf/AIDFvb8Kf8VmuIvh5rV9b2Ut/d6XEmq21rBsMs81s63CIu75dzNF&#10;t5atrXtHsfHPhHUNNkk83TNWtHgM0LdYpUxuVv8AgVAH5yfD7w1remeNU+GnhG20a8n025vFfTLH&#10;VbiKGwaC43PFL5T7YpWZd67drfx/e2vX1j+zhovi34M/BHT9E1nRYLtrK61HUJ7+31OJYvKnvbi6&#10;Vt77fupL826tL4GWR0rU/FkV9C1nrd7dxa1e3NsrSpM6p9nuok3bvlW6trhtqf8APdG++717LDet&#10;LBLLHaz/AC/dWVdrSfL/AJ+9QB5vpPxXuNW16/0PSNKW/wBV02dkv7M61bvLAzL5uz7zfMu9Pk/h&#10;Vv8AdrS1rxrrNhNAbjw5HZ+Vunaa61C2z5S/63b867f96qk66D8KNWv5NG0y4uvEHiq6fUJ9NS+l&#10;uLu6n2om5EdmWKJf4m3RRJ/wKuC8Z+EtZ1f4g6NrHiLXTF4mvNJngsfDMLfaNC0lEaB7i/Z5Yl82&#10;WJtm2V1X76L5S/M9AHKfDj4l2fxR/aU8feL9N8A3mqyaD4c0e206+uRAsrfv9X3y2bs3zRS7mi3L&#10;9/Z/d2179D4n8QWNsk9z4WnRnbb82o26pudvkT7/AN7c22vIfgp4BX4f/Hr4k2+keIdQ1rSrjwz4&#10;a1LT0d4pRDb/AGjV1S1ib7rRt5W7d95mmdt1et/Fi3CfDvxneoZVuk0W52ZdhsZYnZWX+FW3H7y/&#10;+y0AR+bq8t1GZvAIngtpftNrK+oQNKsrszOy/wB37396vF/hd8f7bQba48MXmiLpWqz654j1BU/t&#10;C2iieKLXr1JX/eP/AH/vt/tbvu13fw8a90P4u/ErRtT8PzWenXc661FryJdfZWieKKHyPPlbb5v7&#10;ppWji2qm/wC7u+d/mRf2cb/49eObEW99aWmmaTqfilbyO53OXR/F17cJ8n/LVd9miOm5Nyy/eoA+&#10;otG8ZXXjK+0/V/DVheXNppPmQNp+mazZm1laRU2tKm/5to+ZPmrpLbXvE9nEm/wheXN3EG3uupRL&#10;FM7/ADPtVpW2ruH8f3PurUfhzw74hTxZd+I9XtdNi1D7NFpUFpp80pRbVbh2eV5WX52ZfnWLb8n3&#10;d/zb66aGyn061aK00uDOnL5Wmo10y+auxfvNs+T+7/FQBlz634hmnSQ+DLt3iVtu3UoF+9/wOqlx&#10;f+Ib2C1tp/BEtzbxMkrJd3lrKWK/d/j+9u+bdXSJpMdtJ5cNov2e3d7qA+a25p2aXf8A+h/+Pf7N&#10;R/Yd04WazWOKfbe3TpOz7blWi2KvHzfc/wDHPu/NQB5/PrfxV/4WZp93B4YjHgeXTpUvLGW8ga7i&#10;vN6eUyPv27du/d96l8Q2Wp+L7pl1j4fNNCtxa3ds66pFvWe2meWGVvm25R9kqf8A2Nd7PZS6naJF&#10;dadAv9or5Opol037pdjfdbb8/wA3y/w1OtrK08l21jH9qlk+zSYnP+oV22t/3y27b70AcX4qg1Px&#10;noV1pGs/D0arZzOqS29/NZXEM6/x71l3LtZfl+761vnxT4kiidV8D3e2NflVdQtfm/2fv1oLbXFs&#10;d0Gnwh7P/R7NTdNh4P3W5vu/L93/AGvu/wC1Sy6bJCc22mxN9gV5bIPdMm+VlbcrfKdn3vvfN1oA&#10;pf8ACU+JvN2/8IVdbP739o2//wAVTv8AhJvEv/QnT/8Agwt//iq6S0s4bISCJdnmytK3+81W6AOQ&#10;/wCEn8S/9CdP/wCDC3/+Kro/Nuf+fY/99rVyigDC/wCE68O/9B7S/wDwMi/+Ko/4Trw7/wBB7S//&#10;AAMi/wDiq5b+3oP+iY6z/wCA1h/8kU3+24v+ibax/wCAtj/8eoA6v/hOvDv/AEHtL/8AAyL/AOKo&#10;/wCE68O/9B7S/wDwMi/+KrlP7bi/6JtrH/gLY/8Ax6j+24v+ibax/wCAtj/8eoA6v/hOvDv/AEHt&#10;L/8AAyL/AOKo/wCE68O/9B7S/wDwMi/+KrlP7bi/6JtrH/gLY/8Ax6j+24v+ibax/wCAtj/8eoA6&#10;v/hOvDv/AEHtL/8AAyL/AOKo/wCE68O/9B7S/wDwMi/+KrlP7bi/6JtrH/gLY/8Ax6j+24v+ibax&#10;/wCAtj/8eoA6v/hOvDv/AEHtL/8AAyL/AOKrk/hPrWmIupeEtOuLeaLw+yLZi3kR0NhLu+z7Nv8A&#10;Cmx4v+2FL/bcX/RNtY/8BbH/AOPVzPijUb21vNM1/wAPfDbWv7bsJfKMSrZRG4tZHT7RFu+0f3VW&#10;Vf8AagSgCL4iade+DPHum69YSXk1tLcy3SWMLKv2ifytktlub/n4XZLEnyfv7JPn/e1bb45WfivW&#10;9P0LRLyHRZdUvJbK11PWF2G+aJPNf7BF/wAvTKv3n/1cX8W5keKvQLiHSPiF4UaJ/MudN1GH78e6&#10;KVP9pf4kdW/4ErCvKbDVdV+GHiV9L1Gy+3WV7eT3W2z+/L953vbdf+eu3d9ot4vm3bpYk+d6AOp8&#10;OR6N8PvCs2ppa3MtnOn2u51ib97dXXyiV3lT5HWVpXlRYUX5W+6i/dqz4d8MXOsfbdQ8U6VBJea/&#10;bMl/p88SzxQWy/6qyZvutt3vu/hZnl/h2VmwX9h8ZNV0/XNO1W5n8HaFOt3BLY/NDql0q/7u6WOL&#10;P8P/AC1/2oq7yx1wX2q39jDPBO9vs3m3KnyHZf8AVS/Pv3/x/dX5cUAeS+G4LiL45+OIdCjiiuYP&#10;AvhpLa2khazhdlutcVEdNjNFHu/uruWut+Ofw4/4Wf8ACTxd4PW8vILvWNPuPIlt53Rll2fJ838K&#10;79ny15R438dweBP2qtZl1HxvpfhSFvDHh+W4h1O083+0YkuNe3RI+9fK2syPu+b7tdXffGP4LX/i&#10;DQNXvPGdjc6n4e8+KymlvJcROyrFKz/ws2xtu5/7/wDtUAexoW02aRZJIYdPKxJBubayt93b/wCg&#10;183/ALPX/Ez1fxHElvZahpV1qPiJbv7W5CfZn8SayX2rsZZd3y/K235a3/E/7UXhOHX/AA5DpXif&#10;wzqGh3V80usTahfNFLZQLb74mt08r963mqrfN/8Asc5+zjqdnrNxrt/BPYXGgXV54gnvJb3PkvZt&#10;4k1r51/h/ufe/hoA9/ltroX0NxFYaW2pxy+RBI87I6WDPF5u07N27au7Z93ds+ao7bTpbOwnh0vS&#10;NHRLCLy9AjW6aKJl8pPlbbF+6TcNvyeb8v8A3zUzM32+3WD+yV1n/l2z97+zvOi83b/F93b/ALO7&#10;ZUUEivYD+xW0F1aDd4e2/wCq2eUv9z+H/c/hoALbR7WIeTY6fpP2aCWW6sRu2EX7PP8AaG27fl+Z&#10;vvr83zy/8CWPTlN0Y30zSUs52W61Bkk3Ob9Gi8r+D5vu/fb5vkT5aSBtPlRWsG0V7bz5V03Zt/4/&#10;98/2j/Z3ff3bPm/11Ohaya6bzG0f7Ksq/wBo7Nu/+0d0Hlf8C+79/wCb/VUAQ3OntqOk+RrOk6HI&#10;l/C0fiGFrppYUXym+X5ov3qc7fn8r5f++auC1uHlkmex0w6hJL5U7i4Zv9D8xvKbds3btvzbPu7t&#10;/wA38VUru5jt9PaXWn8PIsUO7xG8zbYli8lv738P/XX+HdV3c3251l/sr+1tx+0/3vsHmy+V/tfd&#10;/wCA7t9AEMNvcxQ+bZ6TpCzW2230ry7hlU2TeRv+ZYv3f3fuJuX5Ivm/usn01vs+6x07SJ3tFaTR&#10;TPJt/wBJZJN/zKjeUuG27k3Nt306FpHRDp50Nrhl/wCJPt+79g/0fzfu/wDsny/6qrumWtnPJFND&#10;Bp8thBh7GW3Ku6O27zW/ur/wH/aoA6KiiigAooooAKKKKACiiigAooooAKKKKACiiigDhdTsbnwV&#10;f3OraVaXN9p11L5uoaZbHe6N/FcQJ/e/vxL9/wC8v735Zb1/aaH8RfDEQkEep6XdbZYJEZkKuG+R&#10;1f7yOrY+ZfmVq6yvMPHOmT+DdE13xX4ZuDpV1ZwS6jeWRi3Wt/sV5G3xfwu//PVPm/vb9u2gDn38&#10;J+LPhzqeo6nptzJq1jdv57m2t1Znf+/cWqbVkbr+9tfKlb5N8Uu2uM8R+LNY1vwl4ybwrDD4G1+/&#10;Zd/ibw5pL6uYrqVUiZrizRUuvN2RQfvZbf5U/wBhN1euf8LTstDvrXT/ABdGfCV/dP5NtLeTK9jd&#10;P3WK6+79FlWKVuPkrf1vwP4c8U3Vpfano1jeX8C7ba9aFftEK9f3Uv3k/wCAtQB+dv7T/wASfDGr&#10;/tS6rOPEOmXVsvhDTo2ivLi3heC5i1C6dLf5klaLduWTa0TttnT/AKZW8+LqXxF8HWC3f/FS6JCj&#10;xXCeS91Ej7PKuv8Ap1T7+9/4G/66/wDLW3/Q/Wvgto2t26QSX2qbEbftu7r7f/6VebVFPgHoSLt+&#10;0fd/6g+lf/IdAH5+WHjvwYmqal5WtaJDEuoO/mtcxbHdpYn2bv7NVW+Ztv3/APgG7far7n+xF4l0&#10;+H4daXdnWdFttIW21O4vpbuVWia1/tzV2+Vt+1fvK+5ty7P++q+kP+Gf9C/5+P8Ayj6T/wDIVH/D&#10;P+hf8/H/AJR9J/8AkKgDVk8V2pvbe1g8R+H/AO02f7RBG33jYLLEJQq+Zu3bW27/ALu7Z8tQ2njT&#10;TNR0959F8U+GJotRi3+HpUZZYivkp83yy/vV3fP8m35f++qof8M/6F/z8f8AlH0n/wCQqP8Ahn/Q&#10;v+fj/wAo+k//ACFQBoReO9Av/wDSLDxP4cezuJmtNOzPE4N8rzrMm7f83zJ91fm+SX/gLoPGOjpe&#10;F5fE3h6SygdbfUAjKj/b2a38r+P5Pvfcbc3zp81Zv/DP+hf8/H/lH0n/AOQqP+Gf9C/5+P8Ayj6T&#10;/wDIVAFy88aabpVh5+s+KfC8Sadb+b4guH2xQiPyXbf88v7pd3z/ADs3y/8AfVWx4ts0uXtZvEvh&#10;4apHI1zMm5Vb7B5reV8nm7t235PN+7u3/L/DWR/wz/oX/Px/5R9J/wDkKj/hn/Qv+fj/AMo+k/8A&#10;yFQBo2/ia1miKad4n8OfaLkrc6QeG/0Bfs/m/L5vz/f++m1V82L5f7+zpXinSLlHnt9a0ufT3/1B&#10;t50/4H827+9XK/8ADP8AoX/Px/5R9J/+QqP+Gf8AQv8An4/8o+k//IVAHff8JFpf/QSsv/AhKP8A&#10;hItL/wCglZf+BCVwP/DP+hf8/H/lH0n/AOQqP+Gf9C/5+P8Ayj6T/wDIVAHff8JDpX/QSsv/AAIS&#10;r3nR/wDPRf8AvuvM/wDhQGhf8/A/8E+k/wDyFXff2HF/f/8AIEX/AMTQBqUUUUAFFFFABRRRQAUU&#10;UUAFFFFABXIfFz/kknjX/sB3v/pO9dfXIfFz/kknjX/sB3v/AKTvQBn+N0Wbx54CilXcj3l4jI33&#10;WX7FLT7r4T6EGWXSft3hmWPdt/sK8ltYi395rdT5Uv8AwNGp/jX/AJH74e/9f91/6RTV3NAHnVr4&#10;N8VWFuxtfiHqd4XZnX+2tNs5div/AAfuooPufw7vm/v7quf8I149/wCh203/AMEH/wB0V3NFAHDf&#10;8I149/6HbTf/AAQf/dFH/CNePf8AodtN/wDBB/8AdFdzRQBwz+G/Hu35fGum7v8AsAf/AHRXkvgv&#10;xz8SvFvwz+EvitvEmjWs3jK2064vLdNAZki+02TTssTfaP4W/vV9J184fBn/AJNp/Zj/AOwdoP8A&#10;6amoA9W/4Rrx7/0O2m/+CD/7oo/4Rrx7/wBDtpv/AIIP/uiu5ooA4b/hGvHv/Q7ab/4IP/uij/hG&#10;vHv/AEO2m/8Agg/+6K7migDhv+Ea8e/9Dtpv/gg/+6KP+Ea8e/8AQ7ab/wCCD/7oruaKAOG/4Rrx&#10;7/0O2m/+CD/7oo/4Rrx7/wBDtpv/AIIP/uiu5ooA4b/hGvHv/Q7ab/4IP/uiuq8m9/5+1/781foo&#10;AKKKKACiiigAooooAKKKKACiiigArkPi5/ySTxr/ANgO9/8ASd66+uQ+Ln/JJPGv/YDvf/Sd6AKv&#10;jX/kfvh7/wBf91/6RTV3NcN41/5H74e/9f8Adf8ApFNXc0AFFFFABRRRQAV84fBn/k2n9mP/ALB2&#10;g/8Apqavo+vnD4M/8m0/sx/9g7Qf/TU1AH0fRRRQAUUUUAFFFFABRRRQAUUUUAFFFFABRRRQAUUU&#10;UAFFFFABRRRQAVyHxc/5JJ41/wCwHe/+k7119ch8XP8AkknjX/sB3v8A6TvQBV8a/wDI/fD3/r/u&#10;v/SKau5rhvGv/I/fD3/r/uv/AEimruaACiiigAooooAK+cPgz/ybT+zH/wBg7Qf/AE1NX0fXzh8G&#10;f+Taf2Y/+wdoP/pqagD6PooooAKKKKACiiigAooooAKKKKAP/9lQSwMEFAAGAAgAAAAhAO+SkFrc&#10;AAAABQEAAA8AAABkcnMvZG93bnJldi54bWxMj0FLw0AQhe+C/2EZwZvdpDVFYjalFPVUBFtBvE2T&#10;aRKanQ3ZbZL+e0cv9fJgeI/3vslWk23VQL1vHBuIZxEo4sKVDVcGPvevD0+gfEAusXVMBi7kYZXf&#10;3mSYlm7kDxp2oVJSwj5FA3UIXaq1L2qy6GeuIxbv6HqLQc6+0mWPo5TbVs+jaKktNiwLNXa0qak4&#10;7c7WwNuI43oRvwzb03Fz+d4n71/bmIy5v5vWz6ACTeEahl98QYdcmA7uzKVXrQF5JPypeIvHJAF1&#10;kNAymYPOM/2fPv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FpQ9urAgAAFwgAAA4AAAAAAAAAAAAAAAAAPAIAAGRycy9lMm9Eb2MueG1sUEsBAi0A&#10;CgAAAAAAAAAhAMT53ekGJgAABiYAABUAAAAAAAAAAAAAAAAAEwUAAGRycy9tZWRpYS9pbWFnZTEu&#10;anBlZ1BLAQItAAoAAAAAAAAAIQDvBSfOtCcAALQnAAAVAAAAAAAAAAAAAAAAAEwrAABkcnMvbWVk&#10;aWEvaW1hZ2UyLmpwZWdQSwECLQAUAAYACAAAACEA75KQWtwAAAAFAQAADwAAAAAAAAAAAAAAAAAz&#10;UwAAZHJzL2Rvd25yZXYueG1sUEsBAi0AFAAGAAgAAAAhABmUu8nDAAAApwEAABkAAAAAAAAAAAAA&#10;AAAAPFQAAGRycy9fcmVscy9lMm9Eb2MueG1sLnJlbHNQSwUGAAAAAAcABwDAAQAANlUAAAAA&#10;">
                      <o:lock v:ext="edit" rotation="t" position="t"/>
                      <v:shape id="Picture 8" o:spid="_x0000_s1027" type="#_x0000_t75" style="position:absolute;width:1720;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jbxQAAANsAAAAPAAAAZHJzL2Rvd25yZXYueG1sRI9PSwNB&#10;DMXvgt9hiNCbnVWo2G2npQjFgor9I3gNO+nu4k5mmYnt1k9vDoK3hPfy3i/z5RA6c6KU28gO7sYF&#10;GOIq+pZrBx+H9e0jmCzIHrvI5OBCGZaL66s5lj6eeUenvdRGQziX6KAR6Utrc9VQwDyOPbFqx5gC&#10;iq6ptj7hWcNDZ++L4sEGbFkbGuzpqaHqa/8dHGwnn+ky6V+KVf22Pvw8D1N5fxXnRjfDagZGaJB/&#10;89/1xiu+wuovOoBd/AIAAP//AwBQSwECLQAUAAYACAAAACEA2+H2y+4AAACFAQAAEwAAAAAAAAAA&#10;AAAAAAAAAAAAW0NvbnRlbnRfVHlwZXNdLnhtbFBLAQItABQABgAIAAAAIQBa9CxbvwAAABUBAAAL&#10;AAAAAAAAAAAAAAAAAB8BAABfcmVscy8ucmVsc1BLAQItABQABgAIAAAAIQDHyMjbxQAAANsAAAAP&#10;AAAAAAAAAAAAAAAAAAcCAABkcnMvZG93bnJldi54bWxQSwUGAAAAAAMAAwC3AAAA+QIAAAAA&#10;">
                        <v:imagedata r:id="rId48" o:title=""/>
                      </v:shape>
                      <v:shape id="Picture 7" o:spid="_x0000_s1028" type="#_x0000_t75" style="position:absolute;left:1664;top:115;width:1791;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0YwAAAANsAAAAPAAAAZHJzL2Rvd25yZXYueG1sRE9NawIx&#10;EL0X/A9hBG810YOV1SgiCNUeRFsQb0My7i5uJkuSrtt/3xwEj4/3vVz3rhEdhVh71jAZKxDExtua&#10;Sw0/37v3OYiYkC02nknDH0VYrwZvSyysf/CJunMqRQ7hWKCGKqW2kDKaihzGsW+JM3fzwWHKMJTS&#10;BnzkcNfIqVIz6bDm3FBhS9uKzP386zSYw+mCc3U9HMPxo5s1+7hRX0br0bDfLEAk6tNL/HR/Wg3T&#10;vD5/yT9Arv4BAAD//wMAUEsBAi0AFAAGAAgAAAAhANvh9svuAAAAhQEAABMAAAAAAAAAAAAAAAAA&#10;AAAAAFtDb250ZW50X1R5cGVzXS54bWxQSwECLQAUAAYACAAAACEAWvQsW78AAAAVAQAACwAAAAAA&#10;AAAAAAAAAAAfAQAAX3JlbHMvLnJlbHNQSwECLQAUAAYACAAAACEAczndGMAAAADbAAAADwAAAAAA&#10;AAAAAAAAAAAHAgAAZHJzL2Rvd25yZXYueG1sUEsFBgAAAAADAAMAtwAAAPQCAAAAAA==&#10;">
                        <v:imagedata r:id="rId49" o:title=""/>
                      </v:shape>
                      <w10:anchorlock/>
                    </v:group>
                  </w:pict>
                </mc:Fallback>
              </mc:AlternateContent>
            </w:r>
          </w:p>
          <w:p w:rsidR="00B13FED" w:rsidRDefault="00B13FED">
            <w:pPr>
              <w:pStyle w:val="TableParagraph"/>
              <w:spacing w:before="1"/>
              <w:ind w:left="0"/>
              <w:rPr>
                <w:rFonts w:ascii="Times New Roman"/>
                <w:sz w:val="17"/>
              </w:rPr>
            </w:pPr>
          </w:p>
          <w:p w:rsidR="00B13FED" w:rsidRDefault="00B02F75">
            <w:pPr>
              <w:pStyle w:val="TableParagraph"/>
              <w:spacing w:before="1"/>
              <w:ind w:left="984"/>
              <w:rPr>
                <w:sz w:val="18"/>
              </w:rPr>
            </w:pPr>
            <w:r>
              <w:rPr>
                <w:sz w:val="18"/>
              </w:rPr>
              <w:t>Perpendicular Ramps</w:t>
            </w:r>
          </w:p>
          <w:p w:rsidR="00B13FED" w:rsidRDefault="00B13FED">
            <w:pPr>
              <w:pStyle w:val="TableParagraph"/>
              <w:spacing w:before="11"/>
              <w:ind w:left="0"/>
              <w:rPr>
                <w:rFonts w:ascii="Times New Roman"/>
                <w:sz w:val="17"/>
              </w:rPr>
            </w:pPr>
          </w:p>
          <w:p w:rsidR="00B13FED" w:rsidRDefault="00B02F75">
            <w:pPr>
              <w:pStyle w:val="TableParagraph"/>
              <w:ind w:left="103"/>
              <w:rPr>
                <w:rFonts w:ascii="Times New Roman"/>
                <w:sz w:val="20"/>
              </w:rPr>
            </w:pPr>
            <w:r>
              <w:rPr>
                <w:rFonts w:ascii="Times New Roman"/>
                <w:noProof/>
                <w:sz w:val="20"/>
              </w:rPr>
              <w:drawing>
                <wp:inline distT="0" distB="0" distL="0" distR="0">
                  <wp:extent cx="2087426" cy="964691"/>
                  <wp:effectExtent l="0" t="0" r="0" b="0"/>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50" cstate="print"/>
                          <a:stretch>
                            <a:fillRect/>
                          </a:stretch>
                        </pic:blipFill>
                        <pic:spPr>
                          <a:xfrm>
                            <a:off x="0" y="0"/>
                            <a:ext cx="2087426" cy="964691"/>
                          </a:xfrm>
                          <a:prstGeom prst="rect">
                            <a:avLst/>
                          </a:prstGeom>
                        </pic:spPr>
                      </pic:pic>
                    </a:graphicData>
                  </a:graphic>
                </wp:inline>
              </w:drawing>
            </w:r>
          </w:p>
          <w:p w:rsidR="00B13FED" w:rsidRDefault="00B02F75">
            <w:pPr>
              <w:pStyle w:val="TableParagraph"/>
              <w:spacing w:before="5" w:line="183" w:lineRule="exact"/>
              <w:ind w:left="148"/>
              <w:rPr>
                <w:sz w:val="16"/>
              </w:rPr>
            </w:pPr>
            <w:r>
              <w:rPr>
                <w:sz w:val="16"/>
              </w:rPr>
              <w:t>X = 4’Min.</w:t>
            </w:r>
          </w:p>
          <w:p w:rsidR="00B13FED" w:rsidRDefault="00B02F75">
            <w:pPr>
              <w:pStyle w:val="TableParagraph"/>
              <w:tabs>
                <w:tab w:val="left" w:pos="2296"/>
              </w:tabs>
              <w:ind w:left="103" w:right="392"/>
              <w:rPr>
                <w:sz w:val="18"/>
              </w:rPr>
            </w:pPr>
            <w:r>
              <w:rPr>
                <w:sz w:val="18"/>
              </w:rPr>
              <w:t>Flared Sides</w:t>
            </w:r>
            <w:r>
              <w:rPr>
                <w:spacing w:val="-3"/>
                <w:sz w:val="18"/>
              </w:rPr>
              <w:t xml:space="preserve"> </w:t>
            </w:r>
            <w:r>
              <w:rPr>
                <w:sz w:val="18"/>
              </w:rPr>
              <w:t>in</w:t>
            </w:r>
            <w:r>
              <w:rPr>
                <w:spacing w:val="-2"/>
                <w:sz w:val="18"/>
              </w:rPr>
              <w:t xml:space="preserve"> </w:t>
            </w:r>
            <w:r>
              <w:rPr>
                <w:sz w:val="18"/>
              </w:rPr>
              <w:t>Pathway</w:t>
            </w:r>
            <w:r>
              <w:rPr>
                <w:sz w:val="18"/>
              </w:rPr>
              <w:tab/>
              <w:t>Flared</w:t>
            </w:r>
            <w:r>
              <w:rPr>
                <w:spacing w:val="-6"/>
                <w:sz w:val="18"/>
              </w:rPr>
              <w:t xml:space="preserve"> </w:t>
            </w:r>
            <w:r>
              <w:rPr>
                <w:sz w:val="18"/>
              </w:rPr>
              <w:t>Sides Not in</w:t>
            </w:r>
            <w:r>
              <w:rPr>
                <w:spacing w:val="-6"/>
                <w:sz w:val="18"/>
              </w:rPr>
              <w:t xml:space="preserve"> </w:t>
            </w:r>
            <w:r>
              <w:rPr>
                <w:sz w:val="18"/>
              </w:rPr>
              <w:t>Pathway</w:t>
            </w:r>
          </w:p>
          <w:p w:rsidR="00B13FED" w:rsidRDefault="00B13FED">
            <w:pPr>
              <w:pStyle w:val="TableParagraph"/>
              <w:ind w:left="0"/>
              <w:rPr>
                <w:rFonts w:ascii="Times New Roman"/>
                <w:sz w:val="20"/>
              </w:rPr>
            </w:pPr>
          </w:p>
          <w:p w:rsidR="00B13FED" w:rsidRDefault="00B13FED">
            <w:pPr>
              <w:pStyle w:val="TableParagraph"/>
              <w:spacing w:before="11"/>
              <w:ind w:left="0"/>
              <w:rPr>
                <w:rFonts w:ascii="Times New Roman"/>
                <w:sz w:val="15"/>
              </w:rPr>
            </w:pPr>
          </w:p>
          <w:p w:rsidR="00B13FED" w:rsidRDefault="00B02F75">
            <w:pPr>
              <w:pStyle w:val="TableParagraph"/>
              <w:ind w:left="311" w:right="221"/>
              <w:rPr>
                <w:sz w:val="20"/>
              </w:rPr>
            </w:pPr>
            <w:r>
              <w:rPr>
                <w:b/>
                <w:sz w:val="20"/>
                <w:u w:val="thick"/>
              </w:rPr>
              <w:t xml:space="preserve">Roadway Grade Exception: </w:t>
            </w:r>
            <w:r>
              <w:rPr>
                <w:sz w:val="20"/>
              </w:rPr>
              <w:t>Where curb ramps, landings and blended transitions are contained within a street or highway right-of- way, the grade of the pedestrian access route is permitted to be modified to equal the general grade</w:t>
            </w:r>
          </w:p>
          <w:p w:rsidR="00B13FED" w:rsidRDefault="00B02F75">
            <w:pPr>
              <w:pStyle w:val="TableParagraph"/>
              <w:ind w:left="311"/>
              <w:rPr>
                <w:sz w:val="20"/>
              </w:rPr>
            </w:pPr>
            <w:r>
              <w:rPr>
                <w:sz w:val="20"/>
              </w:rPr>
              <w:t>established for the adjacent street or highway.</w:t>
            </w:r>
          </w:p>
          <w:p w:rsidR="00B13FED" w:rsidRDefault="00B13FED">
            <w:pPr>
              <w:pStyle w:val="TableParagraph"/>
              <w:spacing w:before="11"/>
              <w:ind w:left="0"/>
              <w:rPr>
                <w:rFonts w:ascii="Times New Roman"/>
                <w:sz w:val="19"/>
              </w:rPr>
            </w:pPr>
          </w:p>
          <w:p w:rsidR="00B13FED" w:rsidRDefault="00B02F75">
            <w:pPr>
              <w:pStyle w:val="TableParagraph"/>
              <w:ind w:left="103"/>
              <w:rPr>
                <w:rFonts w:ascii="Times New Roman"/>
                <w:sz w:val="20"/>
              </w:rPr>
            </w:pPr>
            <w:r>
              <w:rPr>
                <w:rFonts w:ascii="Times New Roman"/>
                <w:noProof/>
                <w:sz w:val="20"/>
              </w:rPr>
              <w:drawing>
                <wp:inline distT="0" distB="0" distL="0" distR="0">
                  <wp:extent cx="2115713" cy="939260"/>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51" cstate="print"/>
                          <a:stretch>
                            <a:fillRect/>
                          </a:stretch>
                        </pic:blipFill>
                        <pic:spPr>
                          <a:xfrm>
                            <a:off x="0" y="0"/>
                            <a:ext cx="2115713" cy="93926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2"/>
              <w:ind w:left="0"/>
              <w:rPr>
                <w:rFonts w:ascii="Times New Roman"/>
                <w:sz w:val="25"/>
              </w:rPr>
            </w:pPr>
          </w:p>
        </w:tc>
        <w:tc>
          <w:tcPr>
            <w:tcW w:w="8975" w:type="dxa"/>
          </w:tcPr>
          <w:p w:rsidR="00B13FED" w:rsidRDefault="00B02F75">
            <w:pPr>
              <w:pStyle w:val="TableParagraph"/>
              <w:numPr>
                <w:ilvl w:val="0"/>
                <w:numId w:val="12"/>
              </w:numPr>
              <w:tabs>
                <w:tab w:val="left" w:pos="492"/>
                <w:tab w:val="left" w:pos="493"/>
              </w:tabs>
              <w:ind w:right="218" w:hanging="360"/>
            </w:pPr>
            <w:r>
              <w:rPr>
                <w:sz w:val="23"/>
              </w:rPr>
              <w:t xml:space="preserve">Perpendicular curb </w:t>
            </w:r>
            <w:r>
              <w:rPr>
                <w:b/>
                <w:sz w:val="23"/>
              </w:rPr>
              <w:t xml:space="preserve">ramps </w:t>
            </w:r>
            <w:r>
              <w:t>shall have a running slope that cuts through or is built up to the curb at right angles or meets the gutter grade break at right</w:t>
            </w:r>
            <w:r>
              <w:rPr>
                <w:spacing w:val="-38"/>
              </w:rPr>
              <w:t xml:space="preserve"> </w:t>
            </w:r>
            <w:r>
              <w:t>angles.</w:t>
            </w:r>
          </w:p>
          <w:p w:rsidR="00B13FED" w:rsidRDefault="00B02F75">
            <w:pPr>
              <w:pStyle w:val="TableParagraph"/>
              <w:numPr>
                <w:ilvl w:val="0"/>
                <w:numId w:val="12"/>
              </w:numPr>
              <w:tabs>
                <w:tab w:val="left" w:pos="492"/>
                <w:tab w:val="left" w:pos="493"/>
              </w:tabs>
              <w:spacing w:before="21" w:line="252" w:lineRule="exact"/>
              <w:ind w:right="522" w:hanging="360"/>
            </w:pPr>
            <w:r>
              <w:t>The clear width of landings, blended transitions, and curb ramps, excluding flares, shall be 4.0 feet</w:t>
            </w:r>
            <w:r>
              <w:rPr>
                <w:spacing w:val="-14"/>
              </w:rPr>
              <w:t xml:space="preserve"> </w:t>
            </w:r>
            <w:r>
              <w:t>minimum.</w:t>
            </w:r>
          </w:p>
          <w:p w:rsidR="00B13FED" w:rsidRDefault="00B02F75">
            <w:pPr>
              <w:pStyle w:val="TableParagraph"/>
              <w:numPr>
                <w:ilvl w:val="0"/>
                <w:numId w:val="12"/>
              </w:numPr>
              <w:tabs>
                <w:tab w:val="left" w:pos="492"/>
                <w:tab w:val="left" w:pos="493"/>
              </w:tabs>
              <w:spacing w:before="17" w:line="252" w:lineRule="exact"/>
              <w:ind w:right="351" w:hanging="360"/>
            </w:pPr>
            <w:r>
              <w:t>The running slope shall be 5 percent minimum and 8.33 percent maximum but shall not require the ramp length to exceed 15.0</w:t>
            </w:r>
            <w:r>
              <w:rPr>
                <w:spacing w:val="-27"/>
              </w:rPr>
              <w:t xml:space="preserve"> </w:t>
            </w:r>
            <w:r>
              <w:t>feet.</w:t>
            </w:r>
          </w:p>
          <w:p w:rsidR="00B13FED" w:rsidRDefault="00B02F75">
            <w:pPr>
              <w:pStyle w:val="TableParagraph"/>
              <w:numPr>
                <w:ilvl w:val="0"/>
                <w:numId w:val="12"/>
              </w:numPr>
              <w:tabs>
                <w:tab w:val="left" w:pos="492"/>
                <w:tab w:val="left" w:pos="493"/>
              </w:tabs>
              <w:spacing w:before="17" w:line="252" w:lineRule="exact"/>
              <w:ind w:right="713" w:hanging="360"/>
            </w:pPr>
            <w:r>
              <w:t>The cross slope at intersections shall be 2 percent maximum. (Roadway Grade Exception may be</w:t>
            </w:r>
            <w:r>
              <w:rPr>
                <w:spacing w:val="-12"/>
              </w:rPr>
              <w:t xml:space="preserve"> </w:t>
            </w:r>
            <w:r>
              <w:t>considered)</w:t>
            </w:r>
          </w:p>
          <w:p w:rsidR="00B13FED" w:rsidRDefault="00B02F75">
            <w:pPr>
              <w:pStyle w:val="TableParagraph"/>
              <w:numPr>
                <w:ilvl w:val="0"/>
                <w:numId w:val="12"/>
              </w:numPr>
              <w:tabs>
                <w:tab w:val="left" w:pos="492"/>
                <w:tab w:val="left" w:pos="493"/>
              </w:tabs>
              <w:spacing w:before="17" w:line="252" w:lineRule="exact"/>
              <w:ind w:right="216" w:hanging="360"/>
            </w:pPr>
            <w:r>
              <w:t>The cross slope at midblock crossings shall be permitted to be warped to meet street or highway</w:t>
            </w:r>
            <w:r>
              <w:rPr>
                <w:spacing w:val="-10"/>
              </w:rPr>
              <w:t xml:space="preserve"> </w:t>
            </w:r>
            <w:r>
              <w:t>grade.</w:t>
            </w:r>
          </w:p>
          <w:p w:rsidR="00B13FED" w:rsidRDefault="00B02F75">
            <w:pPr>
              <w:pStyle w:val="TableParagraph"/>
              <w:spacing w:before="180"/>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rsidR="00B13FED" w:rsidRDefault="00B02F75">
            <w:pPr>
              <w:pStyle w:val="TableParagraph"/>
              <w:numPr>
                <w:ilvl w:val="0"/>
                <w:numId w:val="12"/>
              </w:numPr>
              <w:tabs>
                <w:tab w:val="left" w:pos="492"/>
                <w:tab w:val="left" w:pos="493"/>
              </w:tabs>
              <w:spacing w:before="205" w:line="252" w:lineRule="exact"/>
              <w:ind w:right="445" w:hanging="360"/>
            </w:pPr>
            <w:r>
              <w:t>A landing 4.0 feet minimum by 4.0 feet minimum shall be provided at the top of the curb ramp and shall be permitted to overlap other landings and clear</w:t>
            </w:r>
            <w:r>
              <w:rPr>
                <w:spacing w:val="-29"/>
              </w:rPr>
              <w:t xml:space="preserve"> </w:t>
            </w:r>
            <w:r>
              <w:t>space.</w:t>
            </w:r>
          </w:p>
          <w:p w:rsidR="00B13FED" w:rsidRDefault="00B02F75">
            <w:pPr>
              <w:pStyle w:val="TableParagraph"/>
              <w:numPr>
                <w:ilvl w:val="0"/>
                <w:numId w:val="12"/>
              </w:numPr>
              <w:tabs>
                <w:tab w:val="left" w:pos="492"/>
                <w:tab w:val="left" w:pos="493"/>
              </w:tabs>
              <w:spacing w:before="17" w:line="252" w:lineRule="exact"/>
              <w:ind w:right="255" w:hanging="360"/>
            </w:pPr>
            <w:r>
              <w:t>Flared sides with a slope of 10 percent maximum, measured parallel to the curb</w:t>
            </w:r>
            <w:r>
              <w:rPr>
                <w:spacing w:val="-40"/>
              </w:rPr>
              <w:t xml:space="preserve"> </w:t>
            </w:r>
            <w:r>
              <w:t>line, shall be provided where a pedestrian circulation path crosses the curb</w:t>
            </w:r>
            <w:r>
              <w:rPr>
                <w:spacing w:val="-39"/>
              </w:rPr>
              <w:t xml:space="preserve"> </w:t>
            </w:r>
            <w:r>
              <w:t>ramp.</w:t>
            </w:r>
          </w:p>
          <w:p w:rsidR="00B13FED" w:rsidRDefault="00B02F75">
            <w:pPr>
              <w:pStyle w:val="TableParagraph"/>
              <w:numPr>
                <w:ilvl w:val="0"/>
                <w:numId w:val="12"/>
              </w:numPr>
              <w:tabs>
                <w:tab w:val="left" w:pos="492"/>
                <w:tab w:val="left" w:pos="493"/>
              </w:tabs>
              <w:spacing w:before="17" w:line="252" w:lineRule="exact"/>
              <w:ind w:right="900" w:hanging="360"/>
            </w:pPr>
            <w:r>
              <w:t>If the flared sides are not in the pathway (grass next to ramp), then there is no maximum slope and can be vertical curbs. (See adjacent figure for further explanation.)</w:t>
            </w:r>
          </w:p>
          <w:p w:rsidR="00B13FED" w:rsidRDefault="00B02F75">
            <w:pPr>
              <w:pStyle w:val="TableParagraph"/>
              <w:numPr>
                <w:ilvl w:val="0"/>
                <w:numId w:val="12"/>
              </w:numPr>
              <w:tabs>
                <w:tab w:val="left" w:pos="492"/>
                <w:tab w:val="left" w:pos="493"/>
              </w:tabs>
              <w:spacing w:before="16"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rsidR="00B13FED" w:rsidRDefault="00B02F75">
            <w:pPr>
              <w:pStyle w:val="TableParagraph"/>
              <w:numPr>
                <w:ilvl w:val="0"/>
                <w:numId w:val="12"/>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12"/>
              </w:numPr>
              <w:tabs>
                <w:tab w:val="left" w:pos="492"/>
                <w:tab w:val="left" w:pos="493"/>
              </w:tabs>
              <w:ind w:right="156" w:hanging="360"/>
            </w:pPr>
            <w:r>
              <w:t>Grade breaks at the top and bottom of perpendicular curb ramps shall be perpendicular to the direction of ramp run. At least one</w:t>
            </w:r>
            <w:r>
              <w:rPr>
                <w:spacing w:val="-42"/>
              </w:rPr>
              <w:t xml:space="preserve"> </w:t>
            </w:r>
            <w:r>
              <w:t>end of the bottom grade break shall be at the back of</w:t>
            </w:r>
            <w:r>
              <w:rPr>
                <w:spacing w:val="-12"/>
              </w:rPr>
              <w:t xml:space="preserve"> </w:t>
            </w:r>
            <w:r>
              <w:t>curb.</w:t>
            </w:r>
          </w:p>
          <w:p w:rsidR="00B13FED" w:rsidRDefault="00B02F75">
            <w:pPr>
              <w:pStyle w:val="TableParagraph"/>
              <w:numPr>
                <w:ilvl w:val="0"/>
                <w:numId w:val="12"/>
              </w:numPr>
              <w:tabs>
                <w:tab w:val="left" w:pos="492"/>
                <w:tab w:val="left" w:pos="493"/>
              </w:tabs>
              <w:spacing w:before="2"/>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rsidR="00B13FED" w:rsidRDefault="00B02F75">
            <w:pPr>
              <w:pStyle w:val="TableParagraph"/>
              <w:numPr>
                <w:ilvl w:val="0"/>
                <w:numId w:val="12"/>
              </w:numPr>
              <w:tabs>
                <w:tab w:val="left" w:pos="492"/>
                <w:tab w:val="left" w:pos="493"/>
              </w:tabs>
              <w:ind w:right="147" w:hanging="360"/>
            </w:pPr>
            <w:r>
              <w:t>Where</w:t>
            </w:r>
            <w:r>
              <w:rPr>
                <w:spacing w:val="-4"/>
              </w:rPr>
              <w:t xml:space="preserve"> </w:t>
            </w:r>
            <w:r>
              <w:t>both</w:t>
            </w:r>
            <w:r>
              <w:rPr>
                <w:spacing w:val="-4"/>
              </w:rPr>
              <w:t xml:space="preserve"> </w:t>
            </w:r>
            <w:r>
              <w:t>ends</w:t>
            </w:r>
            <w:r>
              <w:rPr>
                <w:spacing w:val="-2"/>
              </w:rPr>
              <w:t xml:space="preserve"> </w:t>
            </w:r>
            <w:r>
              <w:t>of</w:t>
            </w:r>
            <w:r>
              <w:rPr>
                <w:spacing w:val="-3"/>
              </w:rPr>
              <w:t xml:space="preserve"> </w:t>
            </w:r>
            <w:r>
              <w:t>the</w:t>
            </w:r>
            <w:r>
              <w:rPr>
                <w:spacing w:val="-7"/>
              </w:rPr>
              <w:t xml:space="preserve"> </w:t>
            </w:r>
            <w:r>
              <w:t>bottom</w:t>
            </w:r>
            <w:r>
              <w:rPr>
                <w:spacing w:val="-1"/>
              </w:rPr>
              <w:t xml:space="preserve"> </w:t>
            </w:r>
            <w:r>
              <w:t>grade</w:t>
            </w:r>
            <w:r>
              <w:rPr>
                <w:spacing w:val="-2"/>
              </w:rPr>
              <w:t xml:space="preserve"> </w:t>
            </w:r>
            <w:r>
              <w:t>break</w:t>
            </w:r>
            <w:r>
              <w:rPr>
                <w:spacing w:val="-4"/>
              </w:rPr>
              <w:t xml:space="preserve"> </w:t>
            </w:r>
            <w:r>
              <w:t>are</w:t>
            </w:r>
            <w:r>
              <w:rPr>
                <w:spacing w:val="-6"/>
              </w:rPr>
              <w:t xml:space="preserve"> </w:t>
            </w:r>
            <w:r>
              <w:t>5.0</w:t>
            </w:r>
            <w:r>
              <w:rPr>
                <w:spacing w:val="-3"/>
              </w:rPr>
              <w:t xml:space="preserve"> </w:t>
            </w:r>
            <w:r>
              <w:t>feet</w:t>
            </w:r>
            <w:r>
              <w:rPr>
                <w:spacing w:val="-3"/>
              </w:rPr>
              <w:t xml:space="preserve"> </w:t>
            </w:r>
            <w:r>
              <w:t>or</w:t>
            </w:r>
            <w:r>
              <w:rPr>
                <w:spacing w:val="-3"/>
              </w:rPr>
              <w:t xml:space="preserve"> </w:t>
            </w:r>
            <w:r>
              <w:t>less</w:t>
            </w:r>
            <w:r>
              <w:rPr>
                <w:spacing w:val="-4"/>
              </w:rPr>
              <w:t xml:space="preserve"> </w:t>
            </w:r>
            <w:r>
              <w:t>from</w:t>
            </w:r>
            <w:r>
              <w:rPr>
                <w:spacing w:val="-3"/>
              </w:rPr>
              <w:t xml:space="preserve"> </w:t>
            </w:r>
            <w:r>
              <w:t>the</w:t>
            </w:r>
            <w:r>
              <w:rPr>
                <w:spacing w:val="-7"/>
              </w:rPr>
              <w:t xml:space="preserve"> </w:t>
            </w:r>
            <w:r>
              <w:t>back</w:t>
            </w:r>
            <w:r>
              <w:rPr>
                <w:spacing w:val="-1"/>
              </w:rPr>
              <w:t xml:space="preserve"> </w:t>
            </w:r>
            <w:r>
              <w:t>of</w:t>
            </w:r>
            <w:r>
              <w:rPr>
                <w:spacing w:val="-3"/>
              </w:rPr>
              <w:t xml:space="preserve"> </w:t>
            </w:r>
            <w:r>
              <w:t>curb, the detectable warning shall be located on the ramp surface at the bottom grade break. Where either end of the bottom grade break is more than 5.0 feet from the back of curb, the detectable warning shall be located on the lower</w:t>
            </w:r>
            <w:r>
              <w:rPr>
                <w:spacing w:val="-38"/>
              </w:rPr>
              <w:t xml:space="preserve"> </w:t>
            </w:r>
            <w:r>
              <w:t>landing.</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footerReference w:type="default" r:id="rId52"/>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trPr>
          <w:trHeight w:hRule="exact" w:val="264"/>
        </w:trPr>
        <w:tc>
          <w:tcPr>
            <w:tcW w:w="3708" w:type="dxa"/>
          </w:tcPr>
          <w:p w:rsidR="00B13FED" w:rsidRDefault="00B02F75">
            <w:pPr>
              <w:pStyle w:val="TableParagraph"/>
              <w:ind w:left="907"/>
              <w:rPr>
                <w:b/>
              </w:rPr>
            </w:pPr>
            <w:r>
              <w:rPr>
                <w:b/>
              </w:rPr>
              <w:lastRenderedPageBreak/>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7101"/>
        </w:trPr>
        <w:tc>
          <w:tcPr>
            <w:tcW w:w="3708" w:type="dxa"/>
          </w:tcPr>
          <w:p w:rsidR="00B13FED" w:rsidRDefault="00B13FED">
            <w:pPr>
              <w:pStyle w:val="TableParagraph"/>
              <w:ind w:left="0"/>
              <w:rPr>
                <w:rFonts w:ascii="Times New Roman"/>
                <w:sz w:val="20"/>
              </w:rPr>
            </w:pPr>
          </w:p>
          <w:p w:rsidR="00B13FED" w:rsidRDefault="00B13FED">
            <w:pPr>
              <w:pStyle w:val="TableParagraph"/>
              <w:spacing w:before="7" w:after="1"/>
              <w:ind w:left="0"/>
              <w:rPr>
                <w:rFonts w:ascii="Times New Roman"/>
                <w:sz w:val="17"/>
              </w:rPr>
            </w:pPr>
          </w:p>
          <w:p w:rsidR="00B13FED" w:rsidRDefault="00B02F75">
            <w:pPr>
              <w:pStyle w:val="TableParagraph"/>
              <w:ind w:left="1"/>
              <w:rPr>
                <w:rFonts w:ascii="Times New Roman"/>
                <w:sz w:val="20"/>
              </w:rPr>
            </w:pPr>
            <w:r>
              <w:rPr>
                <w:rFonts w:ascii="Times New Roman"/>
                <w:noProof/>
                <w:sz w:val="20"/>
              </w:rPr>
              <w:drawing>
                <wp:inline distT="0" distB="0" distL="0" distR="0">
                  <wp:extent cx="2316514" cy="1955673"/>
                  <wp:effectExtent l="0" t="0" r="0" b="0"/>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53" cstate="print"/>
                          <a:stretch>
                            <a:fillRect/>
                          </a:stretch>
                        </pic:blipFill>
                        <pic:spPr>
                          <a:xfrm>
                            <a:off x="0" y="0"/>
                            <a:ext cx="2316514" cy="1955673"/>
                          </a:xfrm>
                          <a:prstGeom prst="rect">
                            <a:avLst/>
                          </a:prstGeom>
                        </pic:spPr>
                      </pic:pic>
                    </a:graphicData>
                  </a:graphic>
                </wp:inline>
              </w:drawing>
            </w:r>
          </w:p>
          <w:p w:rsidR="00B13FED" w:rsidRDefault="00B02F75">
            <w:pPr>
              <w:pStyle w:val="TableParagraph"/>
              <w:spacing w:before="188"/>
              <w:ind w:left="103" w:right="124"/>
              <w:rPr>
                <w:sz w:val="20"/>
              </w:rPr>
            </w:pPr>
            <w:r>
              <w:rPr>
                <w:sz w:val="20"/>
              </w:rPr>
              <w:t>Curb Ramps and landings that are contained within a street or highway border may use the Roadway Grade Exception for slopes or cross slopes in the direction of the roadway travel being matched.</w:t>
            </w:r>
          </w:p>
        </w:tc>
        <w:tc>
          <w:tcPr>
            <w:tcW w:w="8975" w:type="dxa"/>
          </w:tcPr>
          <w:p w:rsidR="00B13FED" w:rsidRDefault="00B02F75">
            <w:pPr>
              <w:pStyle w:val="TableParagraph"/>
              <w:numPr>
                <w:ilvl w:val="0"/>
                <w:numId w:val="11"/>
              </w:numPr>
              <w:tabs>
                <w:tab w:val="left" w:pos="492"/>
                <w:tab w:val="left" w:pos="493"/>
              </w:tabs>
              <w:spacing w:before="19" w:line="252" w:lineRule="exact"/>
              <w:ind w:right="557" w:hanging="360"/>
            </w:pPr>
            <w:r>
              <w:rPr>
                <w:b/>
              </w:rPr>
              <w:t xml:space="preserve">Parallel curb ramps </w:t>
            </w:r>
            <w:r>
              <w:t>shall have a running slope that is in-line with the direction of sidewalk</w:t>
            </w:r>
            <w:r>
              <w:rPr>
                <w:spacing w:val="-8"/>
              </w:rPr>
              <w:t xml:space="preserve"> </w:t>
            </w:r>
            <w:r>
              <w:t>travel.</w:t>
            </w:r>
          </w:p>
          <w:p w:rsidR="00B13FED" w:rsidRDefault="00B02F75">
            <w:pPr>
              <w:pStyle w:val="TableParagraph"/>
              <w:numPr>
                <w:ilvl w:val="0"/>
                <w:numId w:val="11"/>
              </w:numPr>
              <w:tabs>
                <w:tab w:val="left" w:pos="492"/>
                <w:tab w:val="left" w:pos="493"/>
              </w:tabs>
              <w:spacing w:before="16" w:line="252" w:lineRule="exact"/>
              <w:ind w:right="522" w:hanging="360"/>
            </w:pPr>
            <w:r>
              <w:t>The clear width of landings, blended transitions, and curb ramps, excluding flares, shall be 4.0 feet</w:t>
            </w:r>
            <w:r>
              <w:rPr>
                <w:spacing w:val="-14"/>
              </w:rPr>
              <w:t xml:space="preserve"> </w:t>
            </w:r>
            <w:r>
              <w:t>minimum.</w:t>
            </w:r>
          </w:p>
          <w:p w:rsidR="00B13FED" w:rsidRDefault="00B02F75">
            <w:pPr>
              <w:pStyle w:val="TableParagraph"/>
              <w:numPr>
                <w:ilvl w:val="0"/>
                <w:numId w:val="11"/>
              </w:numPr>
              <w:tabs>
                <w:tab w:val="left" w:pos="492"/>
                <w:tab w:val="left" w:pos="493"/>
              </w:tabs>
              <w:spacing w:before="16" w:line="252" w:lineRule="exact"/>
              <w:ind w:right="351" w:hanging="360"/>
            </w:pPr>
            <w:r>
              <w:t>The running slope shall be 5 percent minimum and 8.33 percent maximum but shall not require the ramp length to exceed 15.0</w:t>
            </w:r>
            <w:r>
              <w:rPr>
                <w:spacing w:val="-27"/>
              </w:rPr>
              <w:t xml:space="preserve"> </w:t>
            </w:r>
            <w:r>
              <w:t>feet.</w:t>
            </w:r>
          </w:p>
          <w:p w:rsidR="00B13FED" w:rsidRDefault="00B02F75">
            <w:pPr>
              <w:pStyle w:val="TableParagraph"/>
              <w:numPr>
                <w:ilvl w:val="0"/>
                <w:numId w:val="11"/>
              </w:numPr>
              <w:tabs>
                <w:tab w:val="left" w:pos="492"/>
                <w:tab w:val="left" w:pos="493"/>
              </w:tabs>
              <w:spacing w:before="16" w:line="252" w:lineRule="exact"/>
              <w:ind w:right="505" w:hanging="360"/>
            </w:pPr>
            <w:r>
              <w:t>The cross slope shall be 2 percent maximum. (Roadway Grade Exception may be considered)</w:t>
            </w:r>
          </w:p>
          <w:p w:rsidR="00B13FED" w:rsidRDefault="00B02F75">
            <w:pPr>
              <w:pStyle w:val="TableParagraph"/>
              <w:spacing w:before="179"/>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rsidR="00B13FED" w:rsidRDefault="00B02F75">
            <w:pPr>
              <w:pStyle w:val="TableParagraph"/>
              <w:numPr>
                <w:ilvl w:val="0"/>
                <w:numId w:val="11"/>
              </w:numPr>
              <w:tabs>
                <w:tab w:val="left" w:pos="492"/>
                <w:tab w:val="left" w:pos="493"/>
              </w:tabs>
              <w:spacing w:before="204" w:line="252" w:lineRule="exact"/>
              <w:ind w:right="450" w:hanging="360"/>
            </w:pPr>
            <w:r>
              <w:t>A landing 4.0 feet minimum by 4.0 feet minimum shall be provided at the</w:t>
            </w:r>
            <w:r>
              <w:rPr>
                <w:spacing w:val="-42"/>
              </w:rPr>
              <w:t xml:space="preserve"> </w:t>
            </w:r>
            <w:r>
              <w:t>bottom of the ramp run and shall be permitted to overlap other landings and clear floor or ground</w:t>
            </w:r>
            <w:r>
              <w:rPr>
                <w:spacing w:val="-5"/>
              </w:rPr>
              <w:t xml:space="preserve"> </w:t>
            </w:r>
            <w:r>
              <w:t>space.</w:t>
            </w:r>
          </w:p>
          <w:p w:rsidR="00B13FED" w:rsidRDefault="00B02F75">
            <w:pPr>
              <w:pStyle w:val="TableParagraph"/>
              <w:numPr>
                <w:ilvl w:val="0"/>
                <w:numId w:val="11"/>
              </w:numPr>
              <w:tabs>
                <w:tab w:val="left" w:pos="492"/>
                <w:tab w:val="left" w:pos="493"/>
              </w:tabs>
              <w:spacing w:before="16" w:line="252" w:lineRule="exact"/>
              <w:ind w:right="274" w:hanging="360"/>
            </w:pPr>
            <w:r>
              <w:t>Where a parallel curb ramp does not occupy the entire width of a sidewalk, drop-offs at diverging segments shall be</w:t>
            </w:r>
            <w:r>
              <w:rPr>
                <w:spacing w:val="-20"/>
              </w:rPr>
              <w:t xml:space="preserve"> </w:t>
            </w:r>
            <w:r>
              <w:t>protected.</w:t>
            </w:r>
          </w:p>
          <w:p w:rsidR="00B13FED" w:rsidRDefault="00B02F75">
            <w:pPr>
              <w:pStyle w:val="TableParagraph"/>
              <w:numPr>
                <w:ilvl w:val="0"/>
                <w:numId w:val="11"/>
              </w:numPr>
              <w:tabs>
                <w:tab w:val="left" w:pos="492"/>
                <w:tab w:val="left" w:pos="493"/>
              </w:tabs>
              <w:spacing w:before="16"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rsidR="00B13FED" w:rsidRDefault="00B02F75">
            <w:pPr>
              <w:pStyle w:val="TableParagraph"/>
              <w:numPr>
                <w:ilvl w:val="0"/>
                <w:numId w:val="11"/>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11"/>
              </w:numPr>
              <w:tabs>
                <w:tab w:val="left" w:pos="492"/>
                <w:tab w:val="left" w:pos="493"/>
              </w:tabs>
              <w:ind w:right="534" w:hanging="360"/>
            </w:pPr>
            <w:r>
              <w:t>Grade breaks shall not be permitted on the surface of curb ramps, blended transitions, landings, and gutter areas within the pedestrian access route. Surface slopes that meet at grade breaks shall be</w:t>
            </w:r>
            <w:r>
              <w:rPr>
                <w:spacing w:val="-21"/>
              </w:rPr>
              <w:t xml:space="preserve"> </w:t>
            </w:r>
            <w:r>
              <w:t>flush.</w:t>
            </w:r>
          </w:p>
        </w:tc>
        <w:tc>
          <w:tcPr>
            <w:tcW w:w="658" w:type="dxa"/>
          </w:tcPr>
          <w:p w:rsidR="00B13FED" w:rsidRDefault="00B13FED"/>
        </w:tc>
        <w:tc>
          <w:tcPr>
            <w:tcW w:w="629" w:type="dxa"/>
          </w:tcPr>
          <w:p w:rsidR="00B13FED" w:rsidRDefault="00B13FED"/>
        </w:tc>
        <w:tc>
          <w:tcPr>
            <w:tcW w:w="631" w:type="dxa"/>
          </w:tcPr>
          <w:p w:rsidR="00B13FED" w:rsidRDefault="00B13FED"/>
        </w:tc>
      </w:tr>
      <w:tr w:rsidR="00B13FED">
        <w:trPr>
          <w:trHeight w:hRule="exact" w:val="3243"/>
        </w:trPr>
        <w:tc>
          <w:tcPr>
            <w:tcW w:w="3708" w:type="dxa"/>
          </w:tcPr>
          <w:p w:rsidR="00B13FED" w:rsidRDefault="00B13FED">
            <w:pPr>
              <w:pStyle w:val="TableParagraph"/>
              <w:spacing w:before="11"/>
              <w:ind w:left="0"/>
              <w:rPr>
                <w:rFonts w:ascii="Times New Roman"/>
                <w:sz w:val="11"/>
              </w:rPr>
            </w:pPr>
          </w:p>
          <w:p w:rsidR="00B13FED" w:rsidRDefault="00B02F75">
            <w:pPr>
              <w:pStyle w:val="TableParagraph"/>
              <w:ind w:left="397"/>
              <w:rPr>
                <w:rFonts w:ascii="Times New Roman"/>
                <w:sz w:val="20"/>
              </w:rPr>
            </w:pPr>
            <w:r>
              <w:rPr>
                <w:rFonts w:ascii="Times New Roman"/>
                <w:noProof/>
                <w:sz w:val="20"/>
              </w:rPr>
              <w:drawing>
                <wp:inline distT="0" distB="0" distL="0" distR="0">
                  <wp:extent cx="1886520" cy="1675923"/>
                  <wp:effectExtent l="0" t="0" r="0" b="0"/>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54" cstate="print"/>
                          <a:stretch>
                            <a:fillRect/>
                          </a:stretch>
                        </pic:blipFill>
                        <pic:spPr>
                          <a:xfrm>
                            <a:off x="0" y="0"/>
                            <a:ext cx="1886520" cy="1675923"/>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7"/>
              <w:ind w:left="0"/>
              <w:rPr>
                <w:rFonts w:ascii="Times New Roman"/>
                <w:sz w:val="19"/>
              </w:rPr>
            </w:pPr>
          </w:p>
        </w:tc>
        <w:tc>
          <w:tcPr>
            <w:tcW w:w="8975" w:type="dxa"/>
          </w:tcPr>
          <w:p w:rsidR="00B13FED" w:rsidRDefault="00B02F75">
            <w:pPr>
              <w:pStyle w:val="TableParagraph"/>
              <w:numPr>
                <w:ilvl w:val="0"/>
                <w:numId w:val="10"/>
              </w:numPr>
              <w:tabs>
                <w:tab w:val="left" w:pos="463"/>
                <w:tab w:val="left" w:pos="464"/>
              </w:tabs>
              <w:spacing w:before="21" w:line="252" w:lineRule="exact"/>
              <w:ind w:right="517" w:hanging="360"/>
            </w:pPr>
            <w:r>
              <w:rPr>
                <w:b/>
              </w:rPr>
              <w:t xml:space="preserve">Blended Transitions </w:t>
            </w:r>
            <w:r>
              <w:t>shall have a running slope of 5 percent maximum and</w:t>
            </w:r>
            <w:r>
              <w:rPr>
                <w:spacing w:val="-34"/>
              </w:rPr>
              <w:t xml:space="preserve"> </w:t>
            </w:r>
            <w:r>
              <w:t>cross slope shall be 2 percent</w:t>
            </w:r>
            <w:r>
              <w:rPr>
                <w:spacing w:val="-12"/>
              </w:rPr>
              <w:t xml:space="preserve"> </w:t>
            </w:r>
            <w:r>
              <w:t>maximum.</w:t>
            </w:r>
          </w:p>
          <w:p w:rsidR="00B13FED" w:rsidRDefault="00B02F75">
            <w:pPr>
              <w:pStyle w:val="TableParagraph"/>
              <w:numPr>
                <w:ilvl w:val="0"/>
                <w:numId w:val="10"/>
              </w:numPr>
              <w:tabs>
                <w:tab w:val="left" w:pos="463"/>
                <w:tab w:val="left" w:pos="464"/>
              </w:tabs>
              <w:spacing w:line="265" w:lineRule="exact"/>
              <w:ind w:hanging="360"/>
            </w:pPr>
            <w:r>
              <w:t>The</w:t>
            </w:r>
            <w:r>
              <w:rPr>
                <w:spacing w:val="-4"/>
              </w:rPr>
              <w:t xml:space="preserve"> </w:t>
            </w:r>
            <w:r>
              <w:t>clear</w:t>
            </w:r>
            <w:r>
              <w:rPr>
                <w:spacing w:val="-3"/>
              </w:rPr>
              <w:t xml:space="preserve"> </w:t>
            </w:r>
            <w:r>
              <w:t>width</w:t>
            </w:r>
            <w:r>
              <w:rPr>
                <w:spacing w:val="-6"/>
              </w:rPr>
              <w:t xml:space="preserve"> </w:t>
            </w:r>
            <w:r>
              <w:t>blended</w:t>
            </w:r>
            <w:r>
              <w:rPr>
                <w:spacing w:val="-6"/>
              </w:rPr>
              <w:t xml:space="preserve"> </w:t>
            </w:r>
            <w:r>
              <w:t>transitions,</w:t>
            </w:r>
            <w:r>
              <w:rPr>
                <w:spacing w:val="-2"/>
              </w:rPr>
              <w:t xml:space="preserve"> </w:t>
            </w:r>
            <w:r>
              <w:t>excluding</w:t>
            </w:r>
            <w:r>
              <w:rPr>
                <w:spacing w:val="-4"/>
              </w:rPr>
              <w:t xml:space="preserve"> </w:t>
            </w:r>
            <w:r>
              <w:t>flares,</w:t>
            </w:r>
            <w:r>
              <w:rPr>
                <w:spacing w:val="-3"/>
              </w:rPr>
              <w:t xml:space="preserve"> </w:t>
            </w:r>
            <w:r>
              <w:t>shall</w:t>
            </w:r>
            <w:r>
              <w:rPr>
                <w:spacing w:val="-4"/>
              </w:rPr>
              <w:t xml:space="preserve"> </w:t>
            </w:r>
            <w:r>
              <w:t>be</w:t>
            </w:r>
            <w:r>
              <w:rPr>
                <w:spacing w:val="-6"/>
              </w:rPr>
              <w:t xml:space="preserve"> </w:t>
            </w:r>
            <w:r>
              <w:t>4.0</w:t>
            </w:r>
            <w:r>
              <w:rPr>
                <w:spacing w:val="-6"/>
              </w:rPr>
              <w:t xml:space="preserve"> </w:t>
            </w:r>
            <w:r>
              <w:t>feet</w:t>
            </w:r>
            <w:r>
              <w:rPr>
                <w:spacing w:val="-5"/>
              </w:rPr>
              <w:t xml:space="preserve"> </w:t>
            </w:r>
            <w:r>
              <w:t>minimum.</w:t>
            </w:r>
          </w:p>
          <w:p w:rsidR="00B13FED" w:rsidRDefault="00B02F75">
            <w:pPr>
              <w:pStyle w:val="TableParagraph"/>
              <w:numPr>
                <w:ilvl w:val="0"/>
                <w:numId w:val="10"/>
              </w:numPr>
              <w:tabs>
                <w:tab w:val="left" w:pos="463"/>
                <w:tab w:val="left" w:pos="464"/>
              </w:tabs>
              <w:spacing w:before="18" w:line="252" w:lineRule="exact"/>
              <w:ind w:right="168" w:hanging="360"/>
            </w:pPr>
            <w:r>
              <w:t>Detectable warning surfaces shall be provided where a blended transition connects to a</w:t>
            </w:r>
            <w:r>
              <w:rPr>
                <w:spacing w:val="-3"/>
              </w:rPr>
              <w:t xml:space="preserve"> </w:t>
            </w:r>
            <w:r>
              <w:t>street.</w:t>
            </w:r>
          </w:p>
          <w:p w:rsidR="00B13FED" w:rsidRDefault="00B02F75">
            <w:pPr>
              <w:pStyle w:val="TableParagraph"/>
              <w:numPr>
                <w:ilvl w:val="0"/>
                <w:numId w:val="10"/>
              </w:numPr>
              <w:tabs>
                <w:tab w:val="left" w:pos="463"/>
                <w:tab w:val="left" w:pos="464"/>
              </w:tabs>
              <w:spacing w:before="16" w:line="252" w:lineRule="exact"/>
              <w:ind w:right="477" w:hanging="360"/>
            </w:pPr>
            <w:r>
              <w:t>Gratings, access covers, and other appurtenances shall not be located on blended transitions within the pedestrian access</w:t>
            </w:r>
            <w:r>
              <w:rPr>
                <w:spacing w:val="-26"/>
              </w:rPr>
              <w:t xml:space="preserve"> </w:t>
            </w:r>
            <w:r>
              <w:t>route.</w:t>
            </w:r>
          </w:p>
          <w:p w:rsidR="00B13FED" w:rsidRDefault="00B02F75">
            <w:pPr>
              <w:pStyle w:val="TableParagraph"/>
              <w:numPr>
                <w:ilvl w:val="0"/>
                <w:numId w:val="10"/>
              </w:numPr>
              <w:tabs>
                <w:tab w:val="left" w:pos="463"/>
                <w:tab w:val="left" w:pos="464"/>
              </w:tabs>
              <w:ind w:right="185" w:hanging="360"/>
            </w:pPr>
            <w:r>
              <w:t>Grade breaks at the top and bottom of perpendicular curb ramps shall be perpendicular to the direction of ramp run. At least one</w:t>
            </w:r>
            <w:r>
              <w:rPr>
                <w:spacing w:val="-42"/>
              </w:rPr>
              <w:t xml:space="preserve"> </w:t>
            </w:r>
            <w:r>
              <w:t>end of the bottom grade break shall be at the back of curb. Grade breaks shall not be permitted on the surface of blended transitions and gutter areas within the pedestrian access route. Surface slopes that meet at grade breaks shall be</w:t>
            </w:r>
            <w:r>
              <w:rPr>
                <w:spacing w:val="-22"/>
              </w:rPr>
              <w:t xml:space="preserve"> </w:t>
            </w:r>
            <w:r>
              <w:t>flush.</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footerReference w:type="default" r:id="rId55"/>
          <w:pgSz w:w="15840" w:h="12240" w:orient="landscape"/>
          <w:pgMar w:top="720" w:right="500" w:bottom="820" w:left="500" w:header="0" w:footer="634" w:gutter="0"/>
          <w:pgNumType w:start="11"/>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trPr>
          <w:trHeight w:hRule="exact" w:val="264"/>
        </w:trPr>
        <w:tc>
          <w:tcPr>
            <w:tcW w:w="3708" w:type="dxa"/>
          </w:tcPr>
          <w:p w:rsidR="00B13FED" w:rsidRDefault="00B02F75">
            <w:pPr>
              <w:pStyle w:val="TableParagraph"/>
              <w:ind w:left="907"/>
              <w:rPr>
                <w:b/>
              </w:rPr>
            </w:pPr>
            <w:r>
              <w:rPr>
                <w:b/>
              </w:rPr>
              <w:lastRenderedPageBreak/>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7266"/>
        </w:trPr>
        <w:tc>
          <w:tcPr>
            <w:tcW w:w="3708" w:type="dxa"/>
          </w:tcPr>
          <w:p w:rsidR="00B13FED" w:rsidRDefault="00B13FED">
            <w:pPr>
              <w:pStyle w:val="TableParagraph"/>
              <w:spacing w:before="10" w:after="1"/>
              <w:ind w:left="0"/>
              <w:rPr>
                <w:rFonts w:ascii="Times New Roman"/>
                <w:sz w:val="21"/>
              </w:rPr>
            </w:pPr>
          </w:p>
          <w:p w:rsidR="00B13FED" w:rsidRDefault="00B02F75">
            <w:pPr>
              <w:pStyle w:val="TableParagraph"/>
              <w:ind w:left="170"/>
              <w:rPr>
                <w:rFonts w:ascii="Times New Roman"/>
                <w:sz w:val="20"/>
              </w:rPr>
            </w:pPr>
            <w:r>
              <w:rPr>
                <w:rFonts w:ascii="Times New Roman"/>
                <w:noProof/>
                <w:sz w:val="20"/>
              </w:rPr>
              <w:drawing>
                <wp:inline distT="0" distB="0" distL="0" distR="0">
                  <wp:extent cx="1917064" cy="1440179"/>
                  <wp:effectExtent l="0" t="0" r="0" b="0"/>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56" cstate="print"/>
                          <a:stretch>
                            <a:fillRect/>
                          </a:stretch>
                        </pic:blipFill>
                        <pic:spPr>
                          <a:xfrm>
                            <a:off x="0" y="0"/>
                            <a:ext cx="1917064" cy="1440179"/>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2"/>
              <w:ind w:left="0"/>
              <w:rPr>
                <w:rFonts w:ascii="Times New Roman"/>
                <w:sz w:val="28"/>
              </w:rPr>
            </w:pPr>
          </w:p>
          <w:p w:rsidR="00B13FED" w:rsidRDefault="00B02F75">
            <w:pPr>
              <w:pStyle w:val="TableParagraph"/>
              <w:ind w:left="230"/>
              <w:rPr>
                <w:rFonts w:ascii="Times New Roman"/>
                <w:sz w:val="20"/>
              </w:rPr>
            </w:pPr>
            <w:r>
              <w:rPr>
                <w:rFonts w:ascii="Times New Roman"/>
                <w:noProof/>
                <w:sz w:val="20"/>
              </w:rPr>
              <w:drawing>
                <wp:inline distT="0" distB="0" distL="0" distR="0">
                  <wp:extent cx="1947877" cy="1302639"/>
                  <wp:effectExtent l="0" t="0" r="0" b="0"/>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57" cstate="print"/>
                          <a:stretch>
                            <a:fillRect/>
                          </a:stretch>
                        </pic:blipFill>
                        <pic:spPr>
                          <a:xfrm>
                            <a:off x="0" y="0"/>
                            <a:ext cx="1947877" cy="1302639"/>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2"/>
              <w:ind w:left="0"/>
              <w:rPr>
                <w:rFonts w:ascii="Times New Roman"/>
                <w:sz w:val="25"/>
              </w:rPr>
            </w:pPr>
          </w:p>
        </w:tc>
        <w:tc>
          <w:tcPr>
            <w:tcW w:w="8975" w:type="dxa"/>
          </w:tcPr>
          <w:p w:rsidR="00B13FED" w:rsidRDefault="00B02F75">
            <w:pPr>
              <w:pStyle w:val="TableParagraph"/>
              <w:numPr>
                <w:ilvl w:val="0"/>
                <w:numId w:val="9"/>
              </w:numPr>
              <w:tabs>
                <w:tab w:val="left" w:pos="492"/>
                <w:tab w:val="left" w:pos="493"/>
              </w:tabs>
              <w:ind w:right="117" w:hanging="360"/>
              <w:rPr>
                <w:b/>
              </w:rPr>
            </w:pPr>
            <w:r>
              <w:rPr>
                <w:b/>
              </w:rPr>
              <w:t>Diagonal Curb Ramps or corner type curb ramps are no longer preferred design types. A design that provides individual ramps for each crossing direction is recommended by the US Access</w:t>
            </w:r>
            <w:r>
              <w:rPr>
                <w:b/>
                <w:spacing w:val="-4"/>
              </w:rPr>
              <w:t xml:space="preserve"> </w:t>
            </w:r>
            <w:r>
              <w:rPr>
                <w:b/>
              </w:rPr>
              <w:t>Board.</w:t>
            </w:r>
          </w:p>
          <w:p w:rsidR="00B13FED" w:rsidRDefault="00B02F75">
            <w:pPr>
              <w:pStyle w:val="TableParagraph"/>
              <w:numPr>
                <w:ilvl w:val="0"/>
                <w:numId w:val="9"/>
              </w:numPr>
              <w:tabs>
                <w:tab w:val="left" w:pos="492"/>
                <w:tab w:val="left" w:pos="493"/>
              </w:tabs>
              <w:spacing w:before="21" w:line="252" w:lineRule="exact"/>
              <w:ind w:right="459" w:hanging="360"/>
            </w:pPr>
            <w:r>
              <w:t>Diagonal Curb Ramps or corner type curb ramps with returned curbs or other well- defined</w:t>
            </w:r>
            <w:r>
              <w:rPr>
                <w:spacing w:val="-3"/>
              </w:rPr>
              <w:t xml:space="preserve"> </w:t>
            </w:r>
            <w:r>
              <w:t>edges</w:t>
            </w:r>
            <w:r>
              <w:rPr>
                <w:spacing w:val="-5"/>
              </w:rPr>
              <w:t xml:space="preserve"> </w:t>
            </w:r>
            <w:r>
              <w:t>shall</w:t>
            </w:r>
            <w:r>
              <w:rPr>
                <w:spacing w:val="-3"/>
              </w:rPr>
              <w:t xml:space="preserve"> </w:t>
            </w:r>
            <w:r>
              <w:t>have</w:t>
            </w:r>
            <w:r>
              <w:rPr>
                <w:spacing w:val="-5"/>
              </w:rPr>
              <w:t xml:space="preserve"> </w:t>
            </w:r>
            <w:r>
              <w:t>the</w:t>
            </w:r>
            <w:r>
              <w:rPr>
                <w:spacing w:val="-5"/>
              </w:rPr>
              <w:t xml:space="preserve"> </w:t>
            </w:r>
            <w:r>
              <w:t>edges</w:t>
            </w:r>
            <w:r>
              <w:rPr>
                <w:spacing w:val="-2"/>
              </w:rPr>
              <w:t xml:space="preserve"> </w:t>
            </w:r>
            <w:r>
              <w:t>parallel</w:t>
            </w:r>
            <w:r>
              <w:rPr>
                <w:spacing w:val="-4"/>
              </w:rPr>
              <w:t xml:space="preserve"> </w:t>
            </w:r>
            <w:r>
              <w:t>to</w:t>
            </w:r>
            <w:r>
              <w:rPr>
                <w:spacing w:val="-5"/>
              </w:rPr>
              <w:t xml:space="preserve"> </w:t>
            </w:r>
            <w:r>
              <w:t>the</w:t>
            </w:r>
            <w:r>
              <w:rPr>
                <w:spacing w:val="-5"/>
              </w:rPr>
              <w:t xml:space="preserve"> </w:t>
            </w:r>
            <w:r>
              <w:t>direction</w:t>
            </w:r>
            <w:r>
              <w:rPr>
                <w:spacing w:val="-5"/>
              </w:rPr>
              <w:t xml:space="preserve"> </w:t>
            </w:r>
            <w:r>
              <w:t>of</w:t>
            </w:r>
            <w:r>
              <w:rPr>
                <w:spacing w:val="-4"/>
              </w:rPr>
              <w:t xml:space="preserve"> </w:t>
            </w:r>
            <w:r>
              <w:t>pedestrian</w:t>
            </w:r>
            <w:r>
              <w:rPr>
                <w:spacing w:val="-5"/>
              </w:rPr>
              <w:t xml:space="preserve"> </w:t>
            </w:r>
            <w:r>
              <w:t>flow.</w:t>
            </w:r>
          </w:p>
          <w:p w:rsidR="00B13FED" w:rsidRDefault="00B02F75">
            <w:pPr>
              <w:pStyle w:val="TableParagraph"/>
              <w:numPr>
                <w:ilvl w:val="0"/>
                <w:numId w:val="9"/>
              </w:numPr>
              <w:tabs>
                <w:tab w:val="left" w:pos="492"/>
                <w:tab w:val="left" w:pos="493"/>
              </w:tabs>
              <w:spacing w:before="17" w:line="252" w:lineRule="exact"/>
              <w:ind w:right="680" w:hanging="360"/>
            </w:pPr>
            <w:r>
              <w:t>The bottom of diagonal curb ramps shall have a clear space 48 inches minimum outside active traffic lanes of the</w:t>
            </w:r>
            <w:r>
              <w:rPr>
                <w:spacing w:val="-23"/>
              </w:rPr>
              <w:t xml:space="preserve"> </w:t>
            </w:r>
            <w:r>
              <w:t>roadway.</w:t>
            </w:r>
          </w:p>
          <w:p w:rsidR="00B13FED" w:rsidRDefault="00B02F75">
            <w:pPr>
              <w:pStyle w:val="TableParagraph"/>
              <w:numPr>
                <w:ilvl w:val="0"/>
                <w:numId w:val="9"/>
              </w:numPr>
              <w:tabs>
                <w:tab w:val="left" w:pos="492"/>
                <w:tab w:val="left" w:pos="493"/>
              </w:tabs>
              <w:spacing w:before="17" w:line="252" w:lineRule="exact"/>
              <w:ind w:right="841" w:hanging="360"/>
            </w:pPr>
            <w:r>
              <w:t>Diagonal curb ramps provided at marked crossings shall provide the 48</w:t>
            </w:r>
            <w:r>
              <w:rPr>
                <w:spacing w:val="-36"/>
              </w:rPr>
              <w:t xml:space="preserve"> </w:t>
            </w:r>
            <w:r>
              <w:t>inches minimum clear space within the</w:t>
            </w:r>
            <w:r>
              <w:rPr>
                <w:spacing w:val="-17"/>
              </w:rPr>
              <w:t xml:space="preserve"> </w:t>
            </w:r>
            <w:r>
              <w:t>markings.</w:t>
            </w:r>
          </w:p>
          <w:p w:rsidR="00B13FED" w:rsidRDefault="00B02F75">
            <w:pPr>
              <w:pStyle w:val="TableParagraph"/>
              <w:numPr>
                <w:ilvl w:val="0"/>
                <w:numId w:val="9"/>
              </w:numPr>
              <w:tabs>
                <w:tab w:val="left" w:pos="492"/>
                <w:tab w:val="left" w:pos="493"/>
              </w:tabs>
              <w:spacing w:before="17" w:line="252" w:lineRule="exact"/>
              <w:ind w:right="448" w:hanging="360"/>
            </w:pPr>
            <w:r>
              <w:t>Diagonal curb ramps with flared sides shall have a segment of curb 24 inches long minimum located on each side of the curb ramp and within the marked</w:t>
            </w:r>
            <w:r>
              <w:rPr>
                <w:spacing w:val="-36"/>
              </w:rPr>
              <w:t xml:space="preserve"> </w:t>
            </w:r>
            <w:r>
              <w:t>crossing.</w:t>
            </w:r>
          </w:p>
          <w:p w:rsidR="00B13FED" w:rsidRDefault="00B02F75">
            <w:pPr>
              <w:pStyle w:val="TableParagraph"/>
              <w:spacing w:before="116"/>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rsidR="00B13FED" w:rsidRDefault="00B02F75">
            <w:pPr>
              <w:pStyle w:val="TableParagraph"/>
              <w:numPr>
                <w:ilvl w:val="0"/>
                <w:numId w:val="9"/>
              </w:numPr>
              <w:tabs>
                <w:tab w:val="left" w:pos="492"/>
                <w:tab w:val="left" w:pos="493"/>
              </w:tabs>
              <w:spacing w:before="140"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rsidR="00B13FED" w:rsidRDefault="00B02F75">
            <w:pPr>
              <w:pStyle w:val="TableParagraph"/>
              <w:numPr>
                <w:ilvl w:val="0"/>
                <w:numId w:val="9"/>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9"/>
              </w:numPr>
              <w:tabs>
                <w:tab w:val="left" w:pos="492"/>
                <w:tab w:val="left" w:pos="493"/>
              </w:tabs>
              <w:spacing w:before="16" w:line="252" w:lineRule="exact"/>
              <w:ind w:right="530"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rsidR="00B13FED" w:rsidRDefault="00B02F75">
            <w:pPr>
              <w:pStyle w:val="TableParagraph"/>
              <w:numPr>
                <w:ilvl w:val="0"/>
                <w:numId w:val="9"/>
              </w:numPr>
              <w:tabs>
                <w:tab w:val="left" w:pos="492"/>
                <w:tab w:val="left" w:pos="493"/>
              </w:tabs>
              <w:spacing w:before="6" w:line="264" w:lineRule="exact"/>
              <w:ind w:right="152" w:hanging="360"/>
              <w:rPr>
                <w:sz w:val="23"/>
              </w:rPr>
            </w:pPr>
            <w:r>
              <w:rPr>
                <w:sz w:val="23"/>
              </w:rPr>
              <w:t>Running and cross slope at midblock crossings shall be permitted to be warped</w:t>
            </w:r>
            <w:r>
              <w:rPr>
                <w:spacing w:val="-18"/>
                <w:sz w:val="23"/>
              </w:rPr>
              <w:t xml:space="preserve"> </w:t>
            </w:r>
            <w:r>
              <w:rPr>
                <w:sz w:val="23"/>
              </w:rPr>
              <w:t>to meet street or highway</w:t>
            </w:r>
            <w:r>
              <w:rPr>
                <w:spacing w:val="-9"/>
                <w:sz w:val="23"/>
              </w:rPr>
              <w:t xml:space="preserve"> </w:t>
            </w:r>
            <w:r>
              <w:rPr>
                <w:sz w:val="23"/>
              </w:rPr>
              <w:t>grade.</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3274"/>
              <w:rPr>
                <w:b/>
              </w:rPr>
            </w:pPr>
            <w:r>
              <w:rPr>
                <w:b/>
              </w:rPr>
              <w:lastRenderedPageBreak/>
              <w:t>DETECTABLE WARNINGS DEVICES (TRUNCATED DOMES) (PROWAG R304)</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9760"/>
        </w:trPr>
        <w:tc>
          <w:tcPr>
            <w:tcW w:w="3708" w:type="dxa"/>
          </w:tcPr>
          <w:p w:rsidR="00B13FED" w:rsidRDefault="00B02F75">
            <w:pPr>
              <w:pStyle w:val="TableParagraph"/>
              <w:ind w:left="103" w:right="118"/>
              <w:rPr>
                <w:sz w:val="20"/>
              </w:rPr>
            </w:pPr>
            <w:r>
              <w:rPr>
                <w:sz w:val="20"/>
              </w:rPr>
              <w:t>A surface feature of truncated dome material built in or applied to the walking surface to advise of an upcoming change from pedestrian to vehicular way.</w:t>
            </w:r>
          </w:p>
          <w:p w:rsidR="00B13FED" w:rsidRDefault="00B13FED">
            <w:pPr>
              <w:pStyle w:val="TableParagraph"/>
              <w:spacing w:before="4"/>
              <w:ind w:left="0"/>
              <w:rPr>
                <w:rFonts w:ascii="Times New Roman"/>
              </w:rPr>
            </w:pPr>
          </w:p>
          <w:p w:rsidR="00B13FED" w:rsidRDefault="00B02F75">
            <w:pPr>
              <w:pStyle w:val="TableParagraph"/>
              <w:ind w:left="326"/>
              <w:rPr>
                <w:rFonts w:ascii="Times New Roman"/>
                <w:sz w:val="20"/>
              </w:rPr>
            </w:pPr>
            <w:r>
              <w:rPr>
                <w:rFonts w:ascii="Times New Roman"/>
                <w:noProof/>
                <w:sz w:val="20"/>
              </w:rPr>
              <w:drawing>
                <wp:inline distT="0" distB="0" distL="0" distR="0">
                  <wp:extent cx="1936633" cy="1833372"/>
                  <wp:effectExtent l="0" t="0" r="0" b="0"/>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58" cstate="print"/>
                          <a:stretch>
                            <a:fillRect/>
                          </a:stretch>
                        </pic:blipFill>
                        <pic:spPr>
                          <a:xfrm>
                            <a:off x="0" y="0"/>
                            <a:ext cx="1936633" cy="1833372"/>
                          </a:xfrm>
                          <a:prstGeom prst="rect">
                            <a:avLst/>
                          </a:prstGeom>
                        </pic:spPr>
                      </pic:pic>
                    </a:graphicData>
                  </a:graphic>
                </wp:inline>
              </w:drawing>
            </w:r>
          </w:p>
          <w:p w:rsidR="00B13FED" w:rsidRDefault="00B13FED">
            <w:pPr>
              <w:pStyle w:val="TableParagraph"/>
              <w:spacing w:before="11"/>
              <w:ind w:left="0"/>
              <w:rPr>
                <w:rFonts w:ascii="Times New Roman"/>
                <w:sz w:val="16"/>
              </w:rPr>
            </w:pPr>
          </w:p>
          <w:p w:rsidR="00B13FED" w:rsidRDefault="00B02F75">
            <w:pPr>
              <w:pStyle w:val="TableParagraph"/>
              <w:ind w:left="550"/>
              <w:rPr>
                <w:rFonts w:ascii="Times New Roman"/>
                <w:sz w:val="20"/>
              </w:rPr>
            </w:pPr>
            <w:r>
              <w:rPr>
                <w:rFonts w:ascii="Times New Roman"/>
                <w:noProof/>
                <w:sz w:val="20"/>
              </w:rPr>
              <w:drawing>
                <wp:inline distT="0" distB="0" distL="0" distR="0">
                  <wp:extent cx="1577253" cy="1260157"/>
                  <wp:effectExtent l="0" t="0" r="0"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59" cstate="print"/>
                          <a:stretch>
                            <a:fillRect/>
                          </a:stretch>
                        </pic:blipFill>
                        <pic:spPr>
                          <a:xfrm>
                            <a:off x="0" y="0"/>
                            <a:ext cx="1577253" cy="1260157"/>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8"/>
              <w:ind w:left="0"/>
              <w:rPr>
                <w:rFonts w:ascii="Times New Roman"/>
                <w:sz w:val="23"/>
              </w:rPr>
            </w:pPr>
          </w:p>
          <w:p w:rsidR="00B13FED" w:rsidRDefault="00B02F75">
            <w:pPr>
              <w:pStyle w:val="TableParagraph"/>
              <w:ind w:left="384"/>
              <w:rPr>
                <w:rFonts w:ascii="Times New Roman"/>
                <w:sz w:val="20"/>
              </w:rPr>
            </w:pPr>
            <w:r>
              <w:rPr>
                <w:rFonts w:ascii="Times New Roman"/>
                <w:noProof/>
                <w:sz w:val="20"/>
              </w:rPr>
              <w:drawing>
                <wp:inline distT="0" distB="0" distL="0" distR="0">
                  <wp:extent cx="1611854" cy="1325880"/>
                  <wp:effectExtent l="0" t="0" r="0" b="0"/>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60" cstate="print"/>
                          <a:stretch>
                            <a:fillRect/>
                          </a:stretch>
                        </pic:blipFill>
                        <pic:spPr>
                          <a:xfrm>
                            <a:off x="0" y="0"/>
                            <a:ext cx="1611854" cy="132588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6"/>
              <w:ind w:left="0"/>
              <w:rPr>
                <w:rFonts w:ascii="Times New Roman"/>
                <w:sz w:val="19"/>
              </w:rPr>
            </w:pPr>
          </w:p>
        </w:tc>
        <w:tc>
          <w:tcPr>
            <w:tcW w:w="8975" w:type="dxa"/>
          </w:tcPr>
          <w:p w:rsidR="00B13FED" w:rsidRDefault="00B02F75">
            <w:pPr>
              <w:pStyle w:val="TableParagraph"/>
              <w:numPr>
                <w:ilvl w:val="0"/>
                <w:numId w:val="8"/>
              </w:numPr>
              <w:tabs>
                <w:tab w:val="left" w:pos="492"/>
                <w:tab w:val="left" w:pos="493"/>
              </w:tabs>
              <w:spacing w:before="2"/>
              <w:ind w:right="139" w:hanging="360"/>
            </w:pPr>
            <w:r>
              <w:t>Detectable warnings shall consist of a surface of truncated domes aligned in a square or radial grid pattern complying with 2010 ADA Standards. Detectable warning surfaces shall contrast visually with adjacent gutter, street or highway, or walkway surfaces, either light-on-dark or</w:t>
            </w:r>
            <w:r>
              <w:rPr>
                <w:spacing w:val="-25"/>
              </w:rPr>
              <w:t xml:space="preserve"> </w:t>
            </w:r>
            <w:r>
              <w:t>dark-on-light.</w:t>
            </w:r>
          </w:p>
          <w:p w:rsidR="00B13FED" w:rsidRDefault="00B02F75">
            <w:pPr>
              <w:pStyle w:val="TableParagraph"/>
              <w:numPr>
                <w:ilvl w:val="0"/>
                <w:numId w:val="8"/>
              </w:numPr>
              <w:tabs>
                <w:tab w:val="left" w:pos="492"/>
                <w:tab w:val="left" w:pos="493"/>
              </w:tabs>
              <w:ind w:right="169" w:hanging="360"/>
            </w:pPr>
            <w:r>
              <w:t>Detectable</w:t>
            </w:r>
            <w:r>
              <w:rPr>
                <w:spacing w:val="-4"/>
              </w:rPr>
              <w:t xml:space="preserve"> </w:t>
            </w:r>
            <w:r>
              <w:t>warning</w:t>
            </w:r>
            <w:r>
              <w:rPr>
                <w:spacing w:val="-4"/>
              </w:rPr>
              <w:t xml:space="preserve"> </w:t>
            </w:r>
            <w:r>
              <w:t>surfaces</w:t>
            </w:r>
            <w:r>
              <w:rPr>
                <w:spacing w:val="-4"/>
              </w:rPr>
              <w:t xml:space="preserve"> </w:t>
            </w:r>
            <w:r>
              <w:t>shall</w:t>
            </w:r>
            <w:r>
              <w:rPr>
                <w:spacing w:val="-4"/>
              </w:rPr>
              <w:t xml:space="preserve"> </w:t>
            </w:r>
            <w:r>
              <w:t>extend</w:t>
            </w:r>
            <w:r>
              <w:rPr>
                <w:spacing w:val="-4"/>
              </w:rPr>
              <w:t xml:space="preserve"> </w:t>
            </w:r>
            <w:r>
              <w:t>24</w:t>
            </w:r>
            <w:r>
              <w:rPr>
                <w:spacing w:val="-6"/>
              </w:rPr>
              <w:t xml:space="preserve"> </w:t>
            </w:r>
            <w:r>
              <w:t>inches</w:t>
            </w:r>
            <w:r>
              <w:rPr>
                <w:spacing w:val="-4"/>
              </w:rPr>
              <w:t xml:space="preserve"> </w:t>
            </w:r>
            <w:r>
              <w:t>minimum</w:t>
            </w:r>
            <w:r>
              <w:rPr>
                <w:spacing w:val="-3"/>
              </w:rPr>
              <w:t xml:space="preserve"> </w:t>
            </w:r>
            <w:r>
              <w:t>in</w:t>
            </w:r>
            <w:r>
              <w:rPr>
                <w:spacing w:val="-6"/>
              </w:rPr>
              <w:t xml:space="preserve"> </w:t>
            </w:r>
            <w:r>
              <w:t>the</w:t>
            </w:r>
            <w:r>
              <w:rPr>
                <w:spacing w:val="-6"/>
              </w:rPr>
              <w:t xml:space="preserve"> </w:t>
            </w:r>
            <w:r>
              <w:t>direction</w:t>
            </w:r>
            <w:r>
              <w:rPr>
                <w:spacing w:val="-4"/>
              </w:rPr>
              <w:t xml:space="preserve"> </w:t>
            </w:r>
            <w:r>
              <w:t>of</w:t>
            </w:r>
            <w:r>
              <w:rPr>
                <w:spacing w:val="-5"/>
              </w:rPr>
              <w:t xml:space="preserve"> </w:t>
            </w:r>
            <w:r>
              <w:t>travel and the full width of the curb ramp (exclusive of flares), the landing, or the blended transition. Detectable warning surfaces are required where curb ramps, blended transitions, or landings provide a flush pedestrian connection to the</w:t>
            </w:r>
            <w:r>
              <w:rPr>
                <w:spacing w:val="-42"/>
              </w:rPr>
              <w:t xml:space="preserve"> </w:t>
            </w:r>
            <w:r>
              <w:t>street.</w:t>
            </w:r>
          </w:p>
          <w:p w:rsidR="00B13FED" w:rsidRDefault="00B02F75">
            <w:pPr>
              <w:pStyle w:val="TableParagraph"/>
              <w:numPr>
                <w:ilvl w:val="0"/>
                <w:numId w:val="8"/>
              </w:numPr>
              <w:tabs>
                <w:tab w:val="left" w:pos="492"/>
                <w:tab w:val="left" w:pos="493"/>
              </w:tabs>
              <w:ind w:right="105" w:hanging="360"/>
            </w:pPr>
            <w:r>
              <w:t>Sidewalk crossings of residential driveways should not generally be provided with detectable warnings, since the pedestrian right-of-way continues across most driveway aprons and overuse of detectable warning surfaces should be avoided in the interests of message clarity. However, where commercial driveways are provided with traffic control devices or otherwise are permitted to operate like public streets, detectable warnings should be provided at the junction between the pedestrian route and the</w:t>
            </w:r>
            <w:r>
              <w:rPr>
                <w:spacing w:val="-6"/>
              </w:rPr>
              <w:t xml:space="preserve"> </w:t>
            </w:r>
            <w:r>
              <w:t>street.</w:t>
            </w:r>
          </w:p>
          <w:p w:rsidR="00B13FED" w:rsidRDefault="00B02F75">
            <w:pPr>
              <w:pStyle w:val="TableParagraph"/>
              <w:numPr>
                <w:ilvl w:val="0"/>
                <w:numId w:val="8"/>
              </w:numPr>
              <w:tabs>
                <w:tab w:val="left" w:pos="492"/>
                <w:tab w:val="left" w:pos="493"/>
              </w:tabs>
              <w:ind w:right="133" w:hanging="360"/>
            </w:pPr>
            <w:r>
              <w:t>Perpendicular Curb Ramps: Where both ends of the bottom grade break are 5 feet or less from the back of curb, the detectable warning shall be located on the ramp surface at the bottom grade break. Where either end of the bottom grade break is more than 5 feet from the back of curb, the detectable warning shall be located on the lower</w:t>
            </w:r>
            <w:r>
              <w:rPr>
                <w:spacing w:val="-10"/>
              </w:rPr>
              <w:t xml:space="preserve"> </w:t>
            </w:r>
            <w:r>
              <w:t>landing.</w:t>
            </w:r>
          </w:p>
          <w:p w:rsidR="00B13FED" w:rsidRDefault="00B02F75">
            <w:pPr>
              <w:pStyle w:val="TableParagraph"/>
              <w:numPr>
                <w:ilvl w:val="0"/>
                <w:numId w:val="8"/>
              </w:numPr>
              <w:tabs>
                <w:tab w:val="left" w:pos="492"/>
                <w:tab w:val="left" w:pos="493"/>
              </w:tabs>
              <w:spacing w:before="20" w:line="252" w:lineRule="exact"/>
              <w:ind w:right="469" w:hanging="360"/>
            </w:pPr>
            <w:r>
              <w:t>Landings and Blended Transitions: The detectable warning shall be located on the landing or blended transition at the back of</w:t>
            </w:r>
            <w:r>
              <w:rPr>
                <w:spacing w:val="-27"/>
              </w:rPr>
              <w:t xml:space="preserve"> </w:t>
            </w:r>
            <w:r>
              <w:t>curb.</w:t>
            </w:r>
          </w:p>
          <w:p w:rsidR="00B13FED" w:rsidRDefault="00B02F75">
            <w:pPr>
              <w:pStyle w:val="TableParagraph"/>
              <w:numPr>
                <w:ilvl w:val="0"/>
                <w:numId w:val="8"/>
              </w:numPr>
              <w:tabs>
                <w:tab w:val="left" w:pos="492"/>
                <w:tab w:val="left" w:pos="493"/>
              </w:tabs>
              <w:ind w:right="178" w:hanging="360"/>
            </w:pPr>
            <w:r>
              <w:t>Rail Crossings: The detectable warning surface shall be located so that the edge nearest the rail crossing is 6 feet minimum and 15 feet maximum from the centerline of the nearest rail. The rows of truncated domes in a detectable warning surface shall be aligned to be parallel with the direction of wheelchair</w:t>
            </w:r>
            <w:r>
              <w:rPr>
                <w:spacing w:val="-39"/>
              </w:rPr>
              <w:t xml:space="preserve"> </w:t>
            </w:r>
            <w:r>
              <w:t>travel.</w:t>
            </w:r>
          </w:p>
          <w:p w:rsidR="00B13FED" w:rsidRDefault="00B02F75">
            <w:pPr>
              <w:pStyle w:val="TableParagraph"/>
              <w:numPr>
                <w:ilvl w:val="0"/>
                <w:numId w:val="8"/>
              </w:numPr>
              <w:tabs>
                <w:tab w:val="left" w:pos="492"/>
                <w:tab w:val="left" w:pos="493"/>
              </w:tabs>
              <w:spacing w:before="23" w:line="252" w:lineRule="exact"/>
              <w:ind w:right="115" w:hanging="360"/>
            </w:pPr>
            <w:r>
              <w:t xml:space="preserve">Detectable warnings at cut-through islands shall be located at the curb line in-line with the face of curb and shall be separated by a </w:t>
            </w:r>
            <w:proofErr w:type="gramStart"/>
            <w:r>
              <w:t>2.0 foot</w:t>
            </w:r>
            <w:proofErr w:type="gramEnd"/>
            <w:r>
              <w:t xml:space="preserve"> minimum length of walkway without detectable warnings. Where the island has no curb, the detectable warning shall be located at the edge of</w:t>
            </w:r>
            <w:r>
              <w:rPr>
                <w:spacing w:val="-22"/>
              </w:rPr>
              <w:t xml:space="preserve"> </w:t>
            </w:r>
            <w:r>
              <w:t>roadway.</w:t>
            </w:r>
          </w:p>
          <w:p w:rsidR="00B13FED" w:rsidRDefault="00B02F75">
            <w:pPr>
              <w:pStyle w:val="TableParagraph"/>
              <w:numPr>
                <w:ilvl w:val="0"/>
                <w:numId w:val="8"/>
              </w:numPr>
              <w:tabs>
                <w:tab w:val="left" w:pos="492"/>
                <w:tab w:val="left" w:pos="493"/>
              </w:tabs>
              <w:spacing w:line="237" w:lineRule="auto"/>
              <w:ind w:right="201" w:hanging="360"/>
              <w:rPr>
                <w:b/>
                <w:sz w:val="14"/>
              </w:rPr>
            </w:pPr>
            <w:r>
              <w:t>Exception, when detectable warnings are required by a manufacturer’s installation specifications to be embedded into concrete with a surrounding edge, domes may be installed at less than the required full width. Under this exception, the detectable warning surface shall never be more than 2 inches from the edge of the curb ramp, the landing, or the blended transition.</w:t>
            </w:r>
            <w:r>
              <w:rPr>
                <w:spacing w:val="-20"/>
              </w:rPr>
              <w:t xml:space="preserve"> </w:t>
            </w:r>
            <w:r>
              <w:rPr>
                <w:b/>
                <w:position w:val="8"/>
                <w:sz w:val="14"/>
              </w:rPr>
              <w:t>2</w:t>
            </w:r>
          </w:p>
          <w:p w:rsidR="00B13FED" w:rsidRDefault="00B02F75">
            <w:pPr>
              <w:pStyle w:val="TableParagraph"/>
              <w:numPr>
                <w:ilvl w:val="0"/>
                <w:numId w:val="8"/>
              </w:numPr>
              <w:tabs>
                <w:tab w:val="left" w:pos="492"/>
                <w:tab w:val="left" w:pos="493"/>
              </w:tabs>
              <w:spacing w:before="2"/>
              <w:ind w:hanging="360"/>
            </w:pPr>
            <w:r>
              <w:t>Detectable warnings shall not be stamped into</w:t>
            </w:r>
            <w:r>
              <w:rPr>
                <w:spacing w:val="-27"/>
              </w:rPr>
              <w:t xml:space="preserve"> </w:t>
            </w:r>
            <w:r>
              <w:t>concrete.</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990" w:right="4989"/>
              <w:jc w:val="center"/>
              <w:rPr>
                <w:b/>
              </w:rPr>
            </w:pPr>
            <w:r>
              <w:rPr>
                <w:b/>
              </w:rPr>
              <w:lastRenderedPageBreak/>
              <w:t>ISLANDS AND MEDIANS (PROWAG R305.4)</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8635"/>
        </w:trPr>
        <w:tc>
          <w:tcPr>
            <w:tcW w:w="3708" w:type="dxa"/>
          </w:tcPr>
          <w:p w:rsidR="00B13FED" w:rsidRDefault="00B13FED">
            <w:pPr>
              <w:pStyle w:val="TableParagraph"/>
              <w:ind w:left="0"/>
              <w:rPr>
                <w:rFonts w:ascii="Times New Roman"/>
                <w:sz w:val="20"/>
              </w:rPr>
            </w:pPr>
          </w:p>
          <w:p w:rsidR="00B13FED" w:rsidRDefault="00B13FED">
            <w:pPr>
              <w:pStyle w:val="TableParagraph"/>
              <w:spacing w:before="5" w:after="1"/>
              <w:ind w:left="0"/>
              <w:rPr>
                <w:rFonts w:ascii="Times New Roman"/>
                <w:sz w:val="12"/>
              </w:rPr>
            </w:pPr>
          </w:p>
          <w:p w:rsidR="00B13FED" w:rsidRDefault="00B02F75">
            <w:pPr>
              <w:pStyle w:val="TableParagraph"/>
              <w:ind w:left="50"/>
              <w:rPr>
                <w:rFonts w:ascii="Times New Roman"/>
                <w:sz w:val="20"/>
              </w:rPr>
            </w:pPr>
            <w:r>
              <w:rPr>
                <w:rFonts w:ascii="Times New Roman"/>
                <w:noProof/>
                <w:sz w:val="20"/>
              </w:rPr>
              <w:drawing>
                <wp:inline distT="0" distB="0" distL="0" distR="0">
                  <wp:extent cx="2168239" cy="1148905"/>
                  <wp:effectExtent l="0" t="0" r="0" b="0"/>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61" cstate="print"/>
                          <a:stretch>
                            <a:fillRect/>
                          </a:stretch>
                        </pic:blipFill>
                        <pic:spPr>
                          <a:xfrm>
                            <a:off x="0" y="0"/>
                            <a:ext cx="2168239" cy="1148905"/>
                          </a:xfrm>
                          <a:prstGeom prst="rect">
                            <a:avLst/>
                          </a:prstGeom>
                        </pic:spPr>
                      </pic:pic>
                    </a:graphicData>
                  </a:graphic>
                </wp:inline>
              </w:drawing>
            </w:r>
          </w:p>
          <w:p w:rsidR="00B13FED" w:rsidRDefault="00B13FED">
            <w:pPr>
              <w:pStyle w:val="TableParagraph"/>
              <w:ind w:left="0"/>
              <w:rPr>
                <w:rFonts w:ascii="Times New Roman"/>
                <w:sz w:val="26"/>
              </w:rPr>
            </w:pPr>
          </w:p>
          <w:p w:rsidR="00B13FED" w:rsidRDefault="00B02F75">
            <w:pPr>
              <w:pStyle w:val="TableParagraph"/>
              <w:ind w:left="347"/>
              <w:rPr>
                <w:rFonts w:ascii="Times New Roman"/>
                <w:sz w:val="20"/>
              </w:rPr>
            </w:pPr>
            <w:r>
              <w:rPr>
                <w:rFonts w:ascii="Times New Roman"/>
                <w:noProof/>
                <w:sz w:val="20"/>
              </w:rPr>
              <w:drawing>
                <wp:inline distT="0" distB="0" distL="0" distR="0">
                  <wp:extent cx="1335606" cy="1792224"/>
                  <wp:effectExtent l="0" t="0" r="0" b="0"/>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62" cstate="print"/>
                          <a:stretch>
                            <a:fillRect/>
                          </a:stretch>
                        </pic:blipFill>
                        <pic:spPr>
                          <a:xfrm>
                            <a:off x="0" y="0"/>
                            <a:ext cx="1335606" cy="1792224"/>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8"/>
              <w:ind w:left="0"/>
              <w:rPr>
                <w:rFonts w:ascii="Times New Roman"/>
                <w:sz w:val="24"/>
              </w:rPr>
            </w:pPr>
          </w:p>
          <w:p w:rsidR="00B13FED" w:rsidRDefault="00B02F75">
            <w:pPr>
              <w:pStyle w:val="TableParagraph"/>
              <w:ind w:left="103"/>
              <w:rPr>
                <w:rFonts w:ascii="Times New Roman"/>
                <w:sz w:val="20"/>
              </w:rPr>
            </w:pPr>
            <w:r>
              <w:rPr>
                <w:rFonts w:ascii="Times New Roman"/>
                <w:noProof/>
                <w:sz w:val="20"/>
              </w:rPr>
              <w:drawing>
                <wp:inline distT="0" distB="0" distL="0" distR="0">
                  <wp:extent cx="1619250" cy="1333500"/>
                  <wp:effectExtent l="0" t="0" r="0" b="0"/>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63" cstate="print"/>
                          <a:stretch>
                            <a:fillRect/>
                          </a:stretch>
                        </pic:blipFill>
                        <pic:spPr>
                          <a:xfrm>
                            <a:off x="0" y="0"/>
                            <a:ext cx="1619250" cy="133350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3"/>
              <w:ind w:left="0"/>
              <w:rPr>
                <w:rFonts w:ascii="Times New Roman"/>
                <w:sz w:val="21"/>
              </w:rPr>
            </w:pPr>
          </w:p>
        </w:tc>
        <w:tc>
          <w:tcPr>
            <w:tcW w:w="8975" w:type="dxa"/>
          </w:tcPr>
          <w:p w:rsidR="00B13FED" w:rsidRDefault="00B02F75">
            <w:pPr>
              <w:pStyle w:val="TableParagraph"/>
              <w:numPr>
                <w:ilvl w:val="0"/>
                <w:numId w:val="7"/>
              </w:numPr>
              <w:tabs>
                <w:tab w:val="left" w:pos="492"/>
                <w:tab w:val="left" w:pos="493"/>
              </w:tabs>
              <w:spacing w:before="22" w:line="252" w:lineRule="exact"/>
              <w:ind w:right="764" w:hanging="360"/>
            </w:pPr>
            <w:r>
              <w:t>Medians and pedestrian refuge islands in crosswalks shall contain a pedestrian access route, including passing space and connecting to each</w:t>
            </w:r>
            <w:r>
              <w:rPr>
                <w:spacing w:val="-33"/>
              </w:rPr>
              <w:t xml:space="preserve"> </w:t>
            </w:r>
            <w:r>
              <w:t>crosswalk.</w:t>
            </w:r>
          </w:p>
          <w:p w:rsidR="00B13FED" w:rsidRDefault="00B02F75">
            <w:pPr>
              <w:pStyle w:val="TableParagraph"/>
              <w:numPr>
                <w:ilvl w:val="0"/>
                <w:numId w:val="7"/>
              </w:numPr>
              <w:tabs>
                <w:tab w:val="left" w:pos="492"/>
                <w:tab w:val="left" w:pos="493"/>
              </w:tabs>
              <w:spacing w:before="17" w:line="252" w:lineRule="exact"/>
              <w:ind w:right="606" w:hanging="360"/>
            </w:pPr>
            <w:r>
              <w:t>Raised islands in crossings shall be cut through level with the street or have curb ramps and required landings at both</w:t>
            </w:r>
            <w:r>
              <w:rPr>
                <w:spacing w:val="-21"/>
              </w:rPr>
              <w:t xml:space="preserve"> </w:t>
            </w:r>
            <w:r>
              <w:t>sides.</w:t>
            </w:r>
          </w:p>
          <w:p w:rsidR="00B13FED" w:rsidRDefault="00B02F75">
            <w:pPr>
              <w:pStyle w:val="TableParagraph"/>
              <w:numPr>
                <w:ilvl w:val="0"/>
                <w:numId w:val="7"/>
              </w:numPr>
              <w:tabs>
                <w:tab w:val="left" w:pos="492"/>
                <w:tab w:val="left" w:pos="493"/>
              </w:tabs>
              <w:spacing w:line="265" w:lineRule="exact"/>
              <w:ind w:hanging="360"/>
              <w:rPr>
                <w:b/>
                <w:sz w:val="14"/>
              </w:rPr>
            </w:pPr>
            <w:r>
              <w:t>All median island passage spaces shall provide a clear width of 5 feet minimum.</w:t>
            </w:r>
            <w:r>
              <w:rPr>
                <w:spacing w:val="30"/>
              </w:rPr>
              <w:t xml:space="preserve"> </w:t>
            </w:r>
            <w:r>
              <w:rPr>
                <w:b/>
                <w:position w:val="8"/>
                <w:sz w:val="14"/>
              </w:rPr>
              <w:t>2</w:t>
            </w:r>
          </w:p>
          <w:p w:rsidR="00B13FED" w:rsidRDefault="00B02F75">
            <w:pPr>
              <w:pStyle w:val="TableParagraph"/>
              <w:numPr>
                <w:ilvl w:val="0"/>
                <w:numId w:val="7"/>
              </w:numPr>
              <w:tabs>
                <w:tab w:val="left" w:pos="492"/>
                <w:tab w:val="left" w:pos="493"/>
              </w:tabs>
              <w:spacing w:before="18" w:line="252" w:lineRule="exact"/>
              <w:ind w:right="629" w:hanging="360"/>
            </w:pPr>
            <w:r>
              <w:t>Medians and pedestrian refuge islands shall be 6.0 feet minimum in length in the direction of pedestrian</w:t>
            </w:r>
            <w:r>
              <w:rPr>
                <w:spacing w:val="-21"/>
              </w:rPr>
              <w:t xml:space="preserve"> </w:t>
            </w:r>
            <w:r>
              <w:t>travel.</w:t>
            </w:r>
          </w:p>
          <w:p w:rsidR="00B13FED" w:rsidRDefault="00B02F75">
            <w:pPr>
              <w:pStyle w:val="TableParagraph"/>
              <w:spacing w:before="183"/>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rsidR="00B13FED" w:rsidRDefault="00B02F75">
            <w:pPr>
              <w:pStyle w:val="TableParagraph"/>
              <w:numPr>
                <w:ilvl w:val="0"/>
                <w:numId w:val="7"/>
              </w:numPr>
              <w:tabs>
                <w:tab w:val="left" w:pos="492"/>
                <w:tab w:val="left" w:pos="493"/>
              </w:tabs>
              <w:spacing w:before="205" w:line="252" w:lineRule="exact"/>
              <w:ind w:right="426" w:hanging="360"/>
            </w:pPr>
            <w:r>
              <w:t>Each curb ramp shall have a level area 48 inches long minimum by 36 inches</w:t>
            </w:r>
            <w:r>
              <w:rPr>
                <w:spacing w:val="-35"/>
              </w:rPr>
              <w:t xml:space="preserve"> </w:t>
            </w:r>
            <w:r>
              <w:t>wide minimum at the top of the curb ramp in the part of the island intersected by the crossings.</w:t>
            </w:r>
          </w:p>
          <w:p w:rsidR="00B13FED" w:rsidRDefault="00B02F75">
            <w:pPr>
              <w:pStyle w:val="TableParagraph"/>
              <w:numPr>
                <w:ilvl w:val="0"/>
                <w:numId w:val="7"/>
              </w:numPr>
              <w:tabs>
                <w:tab w:val="left" w:pos="492"/>
                <w:tab w:val="left" w:pos="493"/>
              </w:tabs>
              <w:ind w:right="167" w:hanging="360"/>
            </w:pPr>
            <w:r>
              <w:t xml:space="preserve">Each </w:t>
            </w:r>
            <w:proofErr w:type="gramStart"/>
            <w:r>
              <w:t>48 inch</w:t>
            </w:r>
            <w:proofErr w:type="gramEnd"/>
            <w:r>
              <w:t xml:space="preserve"> minimum by 36 inch minimum area shall be oriented so that the 48 inch minimum length is in the direction of the running slope of the curb ramp it serves. The </w:t>
            </w:r>
            <w:proofErr w:type="gramStart"/>
            <w:r>
              <w:t>48 inch</w:t>
            </w:r>
            <w:proofErr w:type="gramEnd"/>
            <w:r>
              <w:t xml:space="preserve"> minimum by 36 inch minimum areas and the accessible route shall be permitted to</w:t>
            </w:r>
            <w:r>
              <w:rPr>
                <w:spacing w:val="-9"/>
              </w:rPr>
              <w:t xml:space="preserve"> </w:t>
            </w:r>
            <w:r>
              <w:t>overlap.</w:t>
            </w:r>
          </w:p>
          <w:p w:rsidR="00B13FED" w:rsidRDefault="00B02F75">
            <w:pPr>
              <w:pStyle w:val="TableParagraph"/>
              <w:numPr>
                <w:ilvl w:val="0"/>
                <w:numId w:val="7"/>
              </w:numPr>
              <w:tabs>
                <w:tab w:val="left" w:pos="492"/>
                <w:tab w:val="left" w:pos="493"/>
              </w:tabs>
              <w:spacing w:before="4"/>
              <w:ind w:right="274" w:hanging="360"/>
            </w:pPr>
            <w:r>
              <w:t>Detectable warning surfaces shall be provided, where a curb ramp, landing, or blended transition connects to a street. Medians and pedestrian refuge islands shall have detectable warnings at curb ramps and blended</w:t>
            </w:r>
            <w:r>
              <w:rPr>
                <w:spacing w:val="-30"/>
              </w:rPr>
              <w:t xml:space="preserve"> </w:t>
            </w:r>
            <w:r>
              <w:t>transitions.</w:t>
            </w:r>
          </w:p>
          <w:p w:rsidR="00B13FED" w:rsidRDefault="00B02F75">
            <w:pPr>
              <w:pStyle w:val="TableParagraph"/>
              <w:numPr>
                <w:ilvl w:val="0"/>
                <w:numId w:val="7"/>
              </w:numPr>
              <w:tabs>
                <w:tab w:val="left" w:pos="492"/>
                <w:tab w:val="left" w:pos="493"/>
              </w:tabs>
              <w:spacing w:before="20" w:line="252" w:lineRule="exact"/>
              <w:ind w:right="115" w:hanging="360"/>
            </w:pPr>
            <w:r>
              <w:t xml:space="preserve">Detectable warnings at cut-through islands shall be located at the curb line in-line with the face of curb and shall be separated by a </w:t>
            </w:r>
            <w:proofErr w:type="gramStart"/>
            <w:r>
              <w:t>2.0 foot</w:t>
            </w:r>
            <w:proofErr w:type="gramEnd"/>
            <w:r>
              <w:t xml:space="preserve"> minimum length of walkway without detectable warnings. Where the island has no curb, the detectable warning shall be located at the edge of</w:t>
            </w:r>
            <w:r>
              <w:rPr>
                <w:spacing w:val="-22"/>
              </w:rPr>
              <w:t xml:space="preserve"> </w:t>
            </w:r>
            <w:r>
              <w:t>roadway.</w:t>
            </w:r>
          </w:p>
          <w:p w:rsidR="00B13FED" w:rsidRDefault="00B02F75">
            <w:pPr>
              <w:pStyle w:val="TableParagraph"/>
              <w:numPr>
                <w:ilvl w:val="0"/>
                <w:numId w:val="7"/>
              </w:numPr>
              <w:tabs>
                <w:tab w:val="left" w:pos="492"/>
                <w:tab w:val="left" w:pos="493"/>
              </w:tabs>
              <w:spacing w:before="16" w:line="252" w:lineRule="exact"/>
              <w:ind w:right="275" w:hanging="360"/>
            </w:pPr>
            <w:r>
              <w:t>Gratings, access covers, and other appurtenances shall not be located on curb ramps,</w:t>
            </w:r>
            <w:r>
              <w:rPr>
                <w:spacing w:val="-2"/>
              </w:rPr>
              <w:t xml:space="preserve"> </w:t>
            </w:r>
            <w:r>
              <w:t>landings,</w:t>
            </w:r>
            <w:r>
              <w:rPr>
                <w:spacing w:val="-5"/>
              </w:rPr>
              <w:t xml:space="preserve"> </w:t>
            </w:r>
            <w:r>
              <w:t>blended</w:t>
            </w:r>
            <w:r>
              <w:rPr>
                <w:spacing w:val="-4"/>
              </w:rPr>
              <w:t xml:space="preserve"> </w:t>
            </w:r>
            <w:r>
              <w:t>transitions,</w:t>
            </w:r>
            <w:r>
              <w:rPr>
                <w:spacing w:val="-5"/>
              </w:rPr>
              <w:t xml:space="preserve"> </w:t>
            </w:r>
            <w:r>
              <w:t>and</w:t>
            </w:r>
            <w:r>
              <w:rPr>
                <w:spacing w:val="-4"/>
              </w:rPr>
              <w:t xml:space="preserve"> </w:t>
            </w:r>
            <w:r>
              <w:t>gutters</w:t>
            </w:r>
            <w:r>
              <w:rPr>
                <w:spacing w:val="-6"/>
              </w:rPr>
              <w:t xml:space="preserve"> </w:t>
            </w:r>
            <w:r>
              <w:t>within</w:t>
            </w:r>
            <w:r>
              <w:rPr>
                <w:spacing w:val="-4"/>
              </w:rPr>
              <w:t xml:space="preserve"> </w:t>
            </w:r>
            <w:r>
              <w:t>the</w:t>
            </w:r>
            <w:r>
              <w:rPr>
                <w:spacing w:val="-6"/>
              </w:rPr>
              <w:t xml:space="preserve"> </w:t>
            </w:r>
            <w:r>
              <w:t>pedestrian</w:t>
            </w:r>
            <w:r>
              <w:rPr>
                <w:spacing w:val="-4"/>
              </w:rPr>
              <w:t xml:space="preserve"> </w:t>
            </w:r>
            <w:r>
              <w:t>access</w:t>
            </w:r>
            <w:r>
              <w:rPr>
                <w:spacing w:val="-6"/>
              </w:rPr>
              <w:t xml:space="preserve"> </w:t>
            </w:r>
            <w:r>
              <w:t>route.</w:t>
            </w:r>
          </w:p>
          <w:p w:rsidR="00B13FED" w:rsidRDefault="00B02F75">
            <w:pPr>
              <w:pStyle w:val="TableParagraph"/>
              <w:numPr>
                <w:ilvl w:val="0"/>
                <w:numId w:val="7"/>
              </w:numPr>
              <w:tabs>
                <w:tab w:val="left" w:pos="492"/>
                <w:tab w:val="left" w:pos="493"/>
              </w:tabs>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p w:rsidR="00B13FED" w:rsidRDefault="007F1B3E" w:rsidP="007F1B3E">
      <w:pPr>
        <w:pStyle w:val="BodyText"/>
        <w:spacing w:before="5"/>
        <w:jc w:val="center"/>
        <w:rPr>
          <w:rFonts w:ascii="Times New Roman"/>
          <w:sz w:val="29"/>
        </w:rPr>
      </w:pPr>
      <w:r>
        <w:rPr>
          <w:noProof/>
        </w:rPr>
        <w:lastRenderedPageBreak/>
        <mc:AlternateContent>
          <mc:Choice Requires="wps">
            <w:drawing>
              <wp:anchor distT="0" distB="0" distL="114300" distR="114300" simplePos="0" relativeHeight="503278520" behindDoc="1" locked="0" layoutInCell="1" allowOverlap="1">
                <wp:simplePos x="0" y="0"/>
                <wp:positionH relativeFrom="page">
                  <wp:posOffset>6224270</wp:posOffset>
                </wp:positionH>
                <wp:positionV relativeFrom="page">
                  <wp:posOffset>5502275</wp:posOffset>
                </wp:positionV>
                <wp:extent cx="309245" cy="8890"/>
                <wp:effectExtent l="13970" t="6350" r="10160" b="13335"/>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8890"/>
                        </a:xfrm>
                        <a:prstGeom prst="line">
                          <a:avLst/>
                        </a:prstGeom>
                        <a:noFill/>
                        <a:ln w="40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ACF81" id="Line 5" o:spid="_x0000_s1026" style="position:absolute;z-index:-3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0.1pt,433.25pt" to="514.45pt,4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0vxAEAAGwDAAAOAAAAZHJzL2Uyb0RvYy54bWysU02P2yAQvVfqf0DcGztptspacfaQbXpJ&#10;20i7/QETwDZazCAgsfPvO5CP7ba3ai8ImJk3b96D5cPYG3ZUPmi0NZ9OSs6UFSi1bWv+63nzacFZ&#10;iGAlGLSq5icV+MPq44fl4Co1ww6NVJ4RiA3V4GrexeiqogiiUz2ECTplKdig7yHS0beF9DAQem+K&#10;WVl+KQb00nkUKgS6fTwH+SrjN40S8WfTBBWZqTlxi3n1ed2ntVgtoWo9uE6LCw34DxY9aEtNb1CP&#10;EIEdvP4HqtfCY8AmTgT2BTaNFirPQNNMy7+meerAqTwLiRPcTabwfrDix3HnmZbk3ZwzCz15tNVW&#10;sbskzeBCRRlru/NpODHaJ7dF8RKYxXUHtlWZ4vPJUdk0VRRvStIhOGqwH76jpBw4RMw6jY3vEyQp&#10;wMZsx+lmhxojE3T5ubyfze84ExRaLO6zWQVU11LnQ/ymsGdpU3NDrDM0HLchJipQXVNSJ4sbbUz2&#10;21g21HxelmUuCGi0TMGUFny7XxvPjkAvZrOhnGvfN2keD1ZmsE6B/HrZR9DmvKfmxl7kSAqctdyj&#10;PO38VSayNLO8PL/0Zv485+rXT7L6DQAA//8DAFBLAwQUAAYACAAAACEAiMuL098AAAAMAQAADwAA&#10;AGRycy9kb3ducmV2LnhtbEyP0UrEMBBF3wX/IYzgm5tsxdp2my4iuIIg6LofkE1m22IyKU22W//e&#10;9EkfZ+Zw59x6OzvLJhxD70nCeiWAIWlvemolHL5e7gpgISoyynpCCT8YYNtcX9WqMv5CnzjtY8tS&#10;CIVKSehiHCrOg+7QqbDyA1K6nfzoVEzj2HIzqksKd5ZnQuTcqZ7Sh04N+Nyh/t6fnQTtR5xsiPfv&#10;691w+HjTWdm/7qS8vZmfNsAizvEPhkU/qUOTnI7+TCYwK6EsRJZQCUWePwBbCJEVJbDjsnosgTc1&#10;/1+i+QUAAP//AwBQSwECLQAUAAYACAAAACEAtoM4kv4AAADhAQAAEwAAAAAAAAAAAAAAAAAAAAAA&#10;W0NvbnRlbnRfVHlwZXNdLnhtbFBLAQItABQABgAIAAAAIQA4/SH/1gAAAJQBAAALAAAAAAAAAAAA&#10;AAAAAC8BAABfcmVscy8ucmVsc1BLAQItABQABgAIAAAAIQBNcm0vxAEAAGwDAAAOAAAAAAAAAAAA&#10;AAAAAC4CAABkcnMvZTJvRG9jLnhtbFBLAQItABQABgAIAAAAIQCIy4vT3wAAAAwBAAAPAAAAAAAA&#10;AAAAAAAAAB4EAABkcnMvZG93bnJldi54bWxQSwUGAAAAAAQABADzAAAAKgUAAAAA&#10;" strokecolor="red" strokeweight=".1111mm">
                <w10:wrap anchorx="page" anchory="page"/>
              </v:line>
            </w:pict>
          </mc:Fallback>
        </mc:AlternateConten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rsidP="007F1B3E">
            <w:pPr>
              <w:pStyle w:val="TableParagraph"/>
              <w:ind w:left="2145"/>
              <w:jc w:val="center"/>
              <w:rPr>
                <w:b/>
              </w:rPr>
            </w:pPr>
            <w:r>
              <w:rPr>
                <w:b/>
              </w:rPr>
              <w:t>ACCESSIBLE PEDESTRIAN SIGNALS (PUSHBUTTONS) (PROWAG R306</w:t>
            </w:r>
            <w:r w:rsidR="000C4F61">
              <w:rPr>
                <w:b/>
              </w:rPr>
              <w:t xml:space="preserve"> and EPG 902.6.1 – EPG 902.6.15</w:t>
            </w:r>
            <w:r>
              <w:rPr>
                <w:b/>
              </w:rPr>
              <w:t>)</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9321"/>
        </w:trPr>
        <w:tc>
          <w:tcPr>
            <w:tcW w:w="3708" w:type="dxa"/>
          </w:tcPr>
          <w:p w:rsidR="00B13FED" w:rsidRDefault="00B02F75">
            <w:pPr>
              <w:pStyle w:val="TableParagraph"/>
              <w:ind w:left="1183"/>
              <w:rPr>
                <w:rFonts w:ascii="Times New Roman"/>
                <w:sz w:val="20"/>
              </w:rPr>
            </w:pPr>
            <w:r>
              <w:rPr>
                <w:rFonts w:ascii="Times New Roman"/>
                <w:noProof/>
                <w:sz w:val="20"/>
              </w:rPr>
              <w:drawing>
                <wp:inline distT="0" distB="0" distL="0" distR="0">
                  <wp:extent cx="845651" cy="877442"/>
                  <wp:effectExtent l="0" t="0" r="0" b="0"/>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64" cstate="print"/>
                          <a:stretch>
                            <a:fillRect/>
                          </a:stretch>
                        </pic:blipFill>
                        <pic:spPr>
                          <a:xfrm>
                            <a:off x="0" y="0"/>
                            <a:ext cx="845651" cy="877442"/>
                          </a:xfrm>
                          <a:prstGeom prst="rect">
                            <a:avLst/>
                          </a:prstGeom>
                        </pic:spPr>
                      </pic:pic>
                    </a:graphicData>
                  </a:graphic>
                </wp:inline>
              </w:drawing>
            </w:r>
          </w:p>
          <w:p w:rsidR="00B13FED" w:rsidRDefault="00B13FED">
            <w:pPr>
              <w:pStyle w:val="TableParagraph"/>
              <w:spacing w:before="6"/>
              <w:ind w:left="0"/>
              <w:rPr>
                <w:rFonts w:ascii="Times New Roman"/>
                <w:sz w:val="23"/>
              </w:rPr>
            </w:pPr>
          </w:p>
          <w:p w:rsidR="00B13FED" w:rsidRDefault="00B02F75">
            <w:pPr>
              <w:pStyle w:val="TableParagraph"/>
              <w:ind w:left="1050"/>
              <w:rPr>
                <w:rFonts w:ascii="Times New Roman"/>
                <w:sz w:val="20"/>
              </w:rPr>
            </w:pPr>
            <w:r>
              <w:rPr>
                <w:rFonts w:ascii="Times New Roman"/>
                <w:noProof/>
                <w:sz w:val="20"/>
              </w:rPr>
              <w:drawing>
                <wp:inline distT="0" distB="0" distL="0" distR="0">
                  <wp:extent cx="828601" cy="1077182"/>
                  <wp:effectExtent l="0" t="0" r="0" b="0"/>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65" cstate="print"/>
                          <a:stretch>
                            <a:fillRect/>
                          </a:stretch>
                        </pic:blipFill>
                        <pic:spPr>
                          <a:xfrm>
                            <a:off x="0" y="0"/>
                            <a:ext cx="828601" cy="1077182"/>
                          </a:xfrm>
                          <a:prstGeom prst="rect">
                            <a:avLst/>
                          </a:prstGeom>
                        </pic:spPr>
                      </pic:pic>
                    </a:graphicData>
                  </a:graphic>
                </wp:inline>
              </w:drawing>
            </w:r>
          </w:p>
          <w:p w:rsidR="00B13FED" w:rsidRDefault="00B13FED">
            <w:pPr>
              <w:pStyle w:val="TableParagraph"/>
              <w:ind w:left="0"/>
              <w:rPr>
                <w:rFonts w:ascii="Times New Roman"/>
                <w:sz w:val="8"/>
              </w:rPr>
            </w:pPr>
          </w:p>
          <w:p w:rsidR="00B13FED" w:rsidRDefault="00B02F75">
            <w:pPr>
              <w:pStyle w:val="TableParagraph"/>
              <w:ind w:left="609"/>
              <w:rPr>
                <w:rFonts w:ascii="Times New Roman"/>
                <w:sz w:val="20"/>
              </w:rPr>
            </w:pPr>
            <w:r>
              <w:rPr>
                <w:rFonts w:ascii="Times New Roman"/>
                <w:noProof/>
                <w:sz w:val="20"/>
              </w:rPr>
              <w:drawing>
                <wp:inline distT="0" distB="0" distL="0" distR="0">
                  <wp:extent cx="1360749" cy="1057084"/>
                  <wp:effectExtent l="0" t="0" r="0" b="0"/>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66" cstate="print"/>
                          <a:stretch>
                            <a:fillRect/>
                          </a:stretch>
                        </pic:blipFill>
                        <pic:spPr>
                          <a:xfrm>
                            <a:off x="0" y="0"/>
                            <a:ext cx="1360749" cy="1057084"/>
                          </a:xfrm>
                          <a:prstGeom prst="rect">
                            <a:avLst/>
                          </a:prstGeom>
                        </pic:spPr>
                      </pic:pic>
                    </a:graphicData>
                  </a:graphic>
                </wp:inline>
              </w:drawing>
            </w:r>
          </w:p>
          <w:p w:rsidR="00B13FED" w:rsidRDefault="00B13FED">
            <w:pPr>
              <w:pStyle w:val="TableParagraph"/>
              <w:spacing w:before="8"/>
              <w:ind w:left="0"/>
              <w:rPr>
                <w:rFonts w:ascii="Times New Roman"/>
                <w:sz w:val="13"/>
              </w:rPr>
            </w:pPr>
          </w:p>
          <w:p w:rsidR="00B13FED" w:rsidRDefault="00B02F75">
            <w:pPr>
              <w:pStyle w:val="TableParagraph"/>
              <w:ind w:left="561"/>
              <w:rPr>
                <w:rFonts w:ascii="Times New Roman"/>
                <w:sz w:val="20"/>
              </w:rPr>
            </w:pPr>
            <w:r>
              <w:rPr>
                <w:rFonts w:ascii="Times New Roman"/>
                <w:noProof/>
                <w:sz w:val="20"/>
              </w:rPr>
              <w:drawing>
                <wp:inline distT="0" distB="0" distL="0" distR="0">
                  <wp:extent cx="1430189" cy="1077277"/>
                  <wp:effectExtent l="0" t="0" r="0" b="0"/>
                  <wp:docPr id="7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67" cstate="print"/>
                          <a:stretch>
                            <a:fillRect/>
                          </a:stretch>
                        </pic:blipFill>
                        <pic:spPr>
                          <a:xfrm>
                            <a:off x="0" y="0"/>
                            <a:ext cx="1430189" cy="1077277"/>
                          </a:xfrm>
                          <a:prstGeom prst="rect">
                            <a:avLst/>
                          </a:prstGeom>
                        </pic:spPr>
                      </pic:pic>
                    </a:graphicData>
                  </a:graphic>
                </wp:inline>
              </w:drawing>
            </w:r>
          </w:p>
          <w:p w:rsidR="00B13FED" w:rsidRDefault="00B13FED">
            <w:pPr>
              <w:pStyle w:val="TableParagraph"/>
              <w:spacing w:before="10"/>
              <w:ind w:left="0"/>
              <w:rPr>
                <w:rFonts w:ascii="Times New Roman"/>
                <w:sz w:val="13"/>
              </w:rPr>
            </w:pPr>
          </w:p>
          <w:p w:rsidR="00B13FED" w:rsidRDefault="00B02F75">
            <w:pPr>
              <w:pStyle w:val="TableParagraph"/>
              <w:ind w:left="494"/>
              <w:rPr>
                <w:rFonts w:ascii="Times New Roman"/>
                <w:sz w:val="20"/>
              </w:rPr>
            </w:pPr>
            <w:r>
              <w:rPr>
                <w:rFonts w:ascii="Times New Roman"/>
                <w:noProof/>
                <w:sz w:val="20"/>
              </w:rPr>
              <w:drawing>
                <wp:inline distT="0" distB="0" distL="0" distR="0">
                  <wp:extent cx="1476375" cy="1095375"/>
                  <wp:effectExtent l="0" t="0" r="0" b="0"/>
                  <wp:docPr id="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png"/>
                          <pic:cNvPicPr/>
                        </pic:nvPicPr>
                        <pic:blipFill>
                          <a:blip r:embed="rId68" cstate="print"/>
                          <a:stretch>
                            <a:fillRect/>
                          </a:stretch>
                        </pic:blipFill>
                        <pic:spPr>
                          <a:xfrm>
                            <a:off x="0" y="0"/>
                            <a:ext cx="1476375" cy="1095375"/>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4"/>
              <w:ind w:left="0"/>
              <w:rPr>
                <w:rFonts w:ascii="Times New Roman"/>
                <w:sz w:val="20"/>
              </w:rPr>
            </w:pPr>
          </w:p>
        </w:tc>
        <w:tc>
          <w:tcPr>
            <w:tcW w:w="8975" w:type="dxa"/>
          </w:tcPr>
          <w:p w:rsidR="00B13FED" w:rsidRDefault="00B02F75">
            <w:pPr>
              <w:pStyle w:val="TableParagraph"/>
              <w:numPr>
                <w:ilvl w:val="0"/>
                <w:numId w:val="6"/>
              </w:numPr>
              <w:tabs>
                <w:tab w:val="left" w:pos="492"/>
                <w:tab w:val="left" w:pos="493"/>
              </w:tabs>
              <w:spacing w:before="2"/>
              <w:ind w:right="128" w:hanging="360"/>
              <w:rPr>
                <w:b/>
              </w:rPr>
            </w:pPr>
            <w:r>
              <w:t>Each crosswalk with pedestrian signal indication shall have an accessible pedestrian signal which includes audible and vibrotactile indications of the WALK interval</w:t>
            </w:r>
            <w:r w:rsidR="000C4F61">
              <w:t xml:space="preserve"> at new signalized intersections and shall be considered at existing intersections being altered or are needing maintenance applications</w:t>
            </w:r>
            <w:r>
              <w:t xml:space="preserve">. Where a pedestrian pushbutton is provided, it shall be integrated into the accessible pedestrian signal.   </w:t>
            </w:r>
          </w:p>
          <w:p w:rsidR="00B13FED" w:rsidRDefault="00B02F75">
            <w:pPr>
              <w:pStyle w:val="TableParagraph"/>
              <w:numPr>
                <w:ilvl w:val="0"/>
                <w:numId w:val="6"/>
              </w:numPr>
              <w:tabs>
                <w:tab w:val="left" w:pos="492"/>
                <w:tab w:val="left" w:pos="493"/>
              </w:tabs>
              <w:spacing w:before="20" w:line="252" w:lineRule="exact"/>
              <w:ind w:right="135" w:hanging="360"/>
            </w:pPr>
            <w:r>
              <w:t>Accessible pedestrian signals shall be located so that the vibrotactile feature can be contacted from the level landing serving a curb ramp, if provided, or from a clear floor or ground space that is in line with the crosswalk line adjacent to the vehicle stop</w:t>
            </w:r>
            <w:r>
              <w:rPr>
                <w:spacing w:val="-17"/>
              </w:rPr>
              <w:t xml:space="preserve"> </w:t>
            </w:r>
            <w:r>
              <w:t>line.</w:t>
            </w:r>
          </w:p>
          <w:p w:rsidR="00B13FED" w:rsidRDefault="00B02F75">
            <w:pPr>
              <w:pStyle w:val="TableParagraph"/>
              <w:numPr>
                <w:ilvl w:val="0"/>
                <w:numId w:val="6"/>
              </w:numPr>
              <w:tabs>
                <w:tab w:val="left" w:pos="492"/>
                <w:tab w:val="left" w:pos="493"/>
              </w:tabs>
              <w:spacing w:before="17" w:line="252" w:lineRule="exact"/>
              <w:ind w:right="366" w:hanging="360"/>
            </w:pPr>
            <w:r>
              <w:t xml:space="preserve">Accessible pedestrian pushbuttons shall be located within a reach range complying with </w:t>
            </w:r>
            <w:r w:rsidR="000C4F61">
              <w:t>EPG 642</w:t>
            </w:r>
            <w:r>
              <w:t>.</w:t>
            </w:r>
          </w:p>
          <w:p w:rsidR="00B13FED" w:rsidRDefault="00B02F75">
            <w:pPr>
              <w:pStyle w:val="TableParagraph"/>
              <w:numPr>
                <w:ilvl w:val="0"/>
                <w:numId w:val="6"/>
              </w:numPr>
              <w:tabs>
                <w:tab w:val="left" w:pos="492"/>
                <w:tab w:val="left" w:pos="493"/>
              </w:tabs>
              <w:spacing w:before="26" w:line="240" w:lineRule="exact"/>
              <w:ind w:right="114" w:hanging="360"/>
            </w:pPr>
            <w:r>
              <w:t>A clear floor or ground space shall be provided at the pushbutton and shall connect to or overlap the pedestrian access</w:t>
            </w:r>
            <w:r>
              <w:rPr>
                <w:spacing w:val="-14"/>
              </w:rPr>
              <w:t xml:space="preserve"> </w:t>
            </w:r>
            <w:r>
              <w:t>route.</w:t>
            </w:r>
          </w:p>
          <w:p w:rsidR="00B13FED" w:rsidRDefault="00B13FED">
            <w:pPr>
              <w:pStyle w:val="TableParagraph"/>
              <w:spacing w:before="4"/>
              <w:ind w:left="0"/>
              <w:rPr>
                <w:rFonts w:ascii="Times New Roman"/>
                <w:sz w:val="20"/>
              </w:rPr>
            </w:pPr>
          </w:p>
          <w:p w:rsidR="00B13FED" w:rsidRDefault="00B02F75">
            <w:pPr>
              <w:pStyle w:val="TableParagraph"/>
              <w:spacing w:line="228" w:lineRule="auto"/>
            </w:pPr>
            <w:r>
              <w:rPr>
                <w:b/>
                <w:sz w:val="23"/>
                <w:u w:val="thick"/>
              </w:rPr>
              <w:t>Roadway Grade Exception</w:t>
            </w:r>
            <w:r>
              <w:t>: Clear spaces required at accessible pedestrian signals and pedestrian pushbuttons and at other accessible elements are permitted to have a running slope or cross slope consistent with the grade of the adjacent pedestrian access route.</w:t>
            </w:r>
          </w:p>
          <w:p w:rsidR="00B13FED" w:rsidRDefault="00B02F75">
            <w:pPr>
              <w:pStyle w:val="TableParagraph"/>
              <w:numPr>
                <w:ilvl w:val="0"/>
                <w:numId w:val="6"/>
              </w:numPr>
              <w:tabs>
                <w:tab w:val="left" w:pos="492"/>
                <w:tab w:val="left" w:pos="493"/>
              </w:tabs>
              <w:spacing w:before="188" w:line="268" w:lineRule="exact"/>
              <w:ind w:hanging="360"/>
            </w:pPr>
            <w:r>
              <w:t>Pedestrian signals shall comply with PROWAG 2005</w:t>
            </w:r>
            <w:r>
              <w:rPr>
                <w:spacing w:val="7"/>
              </w:rPr>
              <w:t xml:space="preserve"> </w:t>
            </w:r>
            <w:r>
              <w:t>R306</w:t>
            </w:r>
            <w:r w:rsidR="000C4F61">
              <w:t xml:space="preserve"> and EPG 902.6.1 through 902.6.15</w:t>
            </w:r>
            <w:r>
              <w:rPr>
                <w:color w:val="FF0000"/>
              </w:rPr>
              <w:t>.</w:t>
            </w:r>
          </w:p>
          <w:p w:rsidR="00B13FED" w:rsidRDefault="00B02F75">
            <w:pPr>
              <w:pStyle w:val="TableParagraph"/>
              <w:numPr>
                <w:ilvl w:val="1"/>
                <w:numId w:val="6"/>
              </w:numPr>
              <w:tabs>
                <w:tab w:val="left" w:pos="807"/>
              </w:tabs>
              <w:ind w:right="386" w:hanging="271"/>
            </w:pPr>
            <w:r>
              <w:t xml:space="preserve">Pushbuttons are a minimum 2 inches across in one dimension, raised (not recessed), contrast visually with the housing or mounting, and have a maximum force of </w:t>
            </w:r>
            <w:r w:rsidR="00E805A5">
              <w:t>3.5</w:t>
            </w:r>
            <w:r>
              <w:t xml:space="preserve"> pounds to activate operable</w:t>
            </w:r>
            <w:r>
              <w:rPr>
                <w:spacing w:val="-15"/>
              </w:rPr>
              <w:t xml:space="preserve"> </w:t>
            </w:r>
            <w:r>
              <w:t>parts.</w:t>
            </w:r>
          </w:p>
          <w:p w:rsidR="00B13FED" w:rsidRDefault="00B02F75">
            <w:pPr>
              <w:pStyle w:val="TableParagraph"/>
              <w:numPr>
                <w:ilvl w:val="1"/>
                <w:numId w:val="6"/>
              </w:numPr>
              <w:tabs>
                <w:tab w:val="left" w:pos="807"/>
              </w:tabs>
              <w:spacing w:before="1"/>
              <w:ind w:right="708" w:hanging="271"/>
            </w:pPr>
            <w:r>
              <w:t>The control face of the pushbuttons is installed parallel to the direction of the crosswalk it</w:t>
            </w:r>
            <w:r>
              <w:rPr>
                <w:spacing w:val="5"/>
              </w:rPr>
              <w:t xml:space="preserve"> </w:t>
            </w:r>
            <w:r>
              <w:t>serves.</w:t>
            </w:r>
          </w:p>
          <w:p w:rsidR="00B13FED" w:rsidRDefault="00B02F75">
            <w:pPr>
              <w:pStyle w:val="TableParagraph"/>
              <w:numPr>
                <w:ilvl w:val="1"/>
                <w:numId w:val="6"/>
              </w:numPr>
              <w:tabs>
                <w:tab w:val="left" w:pos="807"/>
              </w:tabs>
              <w:spacing w:before="1"/>
              <w:ind w:right="154" w:hanging="271"/>
            </w:pPr>
            <w:r>
              <w:t xml:space="preserve">The location of pushbuttons for new construction are within a longitudinal distance of 5 feet maximum from the crosswalk line, and </w:t>
            </w:r>
            <w:r w:rsidR="00B80772">
              <w:t>18</w:t>
            </w:r>
            <w:r>
              <w:t xml:space="preserve"> inches minimum to 6 feet maximum from the curb</w:t>
            </w:r>
            <w:r>
              <w:rPr>
                <w:spacing w:val="-2"/>
              </w:rPr>
              <w:t xml:space="preserve"> </w:t>
            </w:r>
            <w:r>
              <w:t>line.</w:t>
            </w:r>
          </w:p>
          <w:p w:rsidR="00B13FED" w:rsidRDefault="00B02F75">
            <w:pPr>
              <w:pStyle w:val="TableParagraph"/>
              <w:numPr>
                <w:ilvl w:val="1"/>
                <w:numId w:val="6"/>
              </w:numPr>
              <w:tabs>
                <w:tab w:val="left" w:pos="807"/>
              </w:tabs>
              <w:ind w:right="182" w:hanging="271"/>
            </w:pPr>
            <w:r>
              <w:t>For audible pedestrian signal devices only, pushbuttons are a minimum 10 feet apart.</w:t>
            </w:r>
          </w:p>
          <w:p w:rsidR="00B13FED" w:rsidRDefault="00B02F75">
            <w:pPr>
              <w:pStyle w:val="TableParagraph"/>
              <w:numPr>
                <w:ilvl w:val="1"/>
                <w:numId w:val="6"/>
              </w:numPr>
              <w:tabs>
                <w:tab w:val="left" w:pos="807"/>
              </w:tabs>
              <w:ind w:right="176" w:hanging="271"/>
            </w:pPr>
            <w:r>
              <w:t xml:space="preserve">Pushbuttons are located </w:t>
            </w:r>
            <w:r w:rsidR="00E805A5">
              <w:t xml:space="preserve">at a height of approximately 42 inches, but </w:t>
            </w:r>
            <w:r>
              <w:t>no higher than 4</w:t>
            </w:r>
            <w:r w:rsidR="00E805A5">
              <w:t>8</w:t>
            </w:r>
            <w:r>
              <w:t xml:space="preserve"> inches from the ground and within </w:t>
            </w:r>
            <w:proofErr w:type="gramStart"/>
            <w:r>
              <w:t>10 inch</w:t>
            </w:r>
            <w:proofErr w:type="gramEnd"/>
            <w:r>
              <w:t xml:space="preserve"> reach from a level paved </w:t>
            </w:r>
            <w:r w:rsidR="002E6E45">
              <w:t>clear floor or ground space</w:t>
            </w:r>
            <w:r>
              <w:t xml:space="preserve"> with minimum dimensions of 48 inches x 30 inches positioned for a parallel approach to the pushbutton. For a forward approach space (30 x 48 inches) the allowed reach range is 0</w:t>
            </w:r>
            <w:r>
              <w:rPr>
                <w:spacing w:val="-15"/>
              </w:rPr>
              <w:t xml:space="preserve"> </w:t>
            </w:r>
            <w:r>
              <w:t>inches.</w:t>
            </w:r>
          </w:p>
          <w:p w:rsidR="00B13FED" w:rsidRDefault="00B02F75">
            <w:pPr>
              <w:pStyle w:val="TableParagraph"/>
              <w:numPr>
                <w:ilvl w:val="1"/>
                <w:numId w:val="6"/>
              </w:numPr>
              <w:tabs>
                <w:tab w:val="left" w:pos="807"/>
              </w:tabs>
              <w:ind w:right="408" w:hanging="271"/>
            </w:pPr>
            <w:r>
              <w:t>Where pushbuttons for the visually impaired are installed, tactile signs are to be provided that meet ADA</w:t>
            </w:r>
            <w:r>
              <w:rPr>
                <w:spacing w:val="4"/>
              </w:rPr>
              <w:t xml:space="preserve"> </w:t>
            </w:r>
            <w:r>
              <w:t>requirements.</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1140" w:right="500" w:bottom="820" w:left="500" w:header="0" w:footer="634" w:gutter="0"/>
          <w:cols w:space="720"/>
        </w:sectPr>
      </w:pPr>
    </w:p>
    <w:p w:rsidR="00B13FED" w:rsidRDefault="00B13FED">
      <w:pPr>
        <w:pStyle w:val="BodyText"/>
        <w:spacing w:before="5"/>
        <w:rPr>
          <w:rFonts w:ascii="Times New Roman"/>
          <w:sz w:val="2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527"/>
              <w:rPr>
                <w:b/>
              </w:rPr>
            </w:pPr>
            <w:r>
              <w:rPr>
                <w:b/>
              </w:rPr>
              <w:t>PEDESTRIAN STREET CROSSINGS (PROWAG R305</w:t>
            </w:r>
            <w:r w:rsidR="000C4F61">
              <w:rPr>
                <w:b/>
              </w:rPr>
              <w:t xml:space="preserve"> and EPG 642</w:t>
            </w:r>
            <w:r>
              <w:rPr>
                <w:b/>
              </w:rPr>
              <w:t>)</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7809"/>
        </w:trPr>
        <w:tc>
          <w:tcPr>
            <w:tcW w:w="3708" w:type="dxa"/>
          </w:tcPr>
          <w:p w:rsidR="00B13FED" w:rsidRDefault="00B13FED">
            <w:pPr>
              <w:pStyle w:val="TableParagraph"/>
              <w:spacing w:before="1"/>
              <w:ind w:left="0"/>
              <w:rPr>
                <w:rFonts w:ascii="Times New Roman"/>
              </w:rPr>
            </w:pPr>
          </w:p>
          <w:p w:rsidR="00B13FED" w:rsidRDefault="00B02F75">
            <w:pPr>
              <w:pStyle w:val="TableParagraph"/>
              <w:ind w:left="103"/>
              <w:rPr>
                <w:rFonts w:ascii="Times New Roman"/>
                <w:sz w:val="20"/>
              </w:rPr>
            </w:pPr>
            <w:r>
              <w:rPr>
                <w:rFonts w:ascii="Times New Roman"/>
                <w:noProof/>
                <w:sz w:val="20"/>
              </w:rPr>
              <w:drawing>
                <wp:inline distT="0" distB="0" distL="0" distR="0">
                  <wp:extent cx="2105403" cy="1376172"/>
                  <wp:effectExtent l="0" t="0" r="0" b="0"/>
                  <wp:docPr id="8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jpeg"/>
                          <pic:cNvPicPr/>
                        </pic:nvPicPr>
                        <pic:blipFill>
                          <a:blip r:embed="rId69" cstate="print"/>
                          <a:stretch>
                            <a:fillRect/>
                          </a:stretch>
                        </pic:blipFill>
                        <pic:spPr>
                          <a:xfrm>
                            <a:off x="0" y="0"/>
                            <a:ext cx="2105403" cy="1376172"/>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10"/>
              <w:ind w:left="0"/>
              <w:rPr>
                <w:rFonts w:ascii="Times New Roman"/>
              </w:rPr>
            </w:pPr>
          </w:p>
          <w:p w:rsidR="00B13FED" w:rsidRDefault="00B02F75">
            <w:pPr>
              <w:pStyle w:val="TableParagraph"/>
              <w:ind w:left="168"/>
              <w:rPr>
                <w:rFonts w:ascii="Times New Roman"/>
                <w:sz w:val="20"/>
              </w:rPr>
            </w:pPr>
            <w:r>
              <w:rPr>
                <w:rFonts w:ascii="Times New Roman"/>
                <w:noProof/>
                <w:sz w:val="20"/>
              </w:rPr>
              <w:drawing>
                <wp:inline distT="0" distB="0" distL="0" distR="0">
                  <wp:extent cx="2112667" cy="2021395"/>
                  <wp:effectExtent l="0" t="0" r="0" b="0"/>
                  <wp:docPr id="8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jpeg"/>
                          <pic:cNvPicPr/>
                        </pic:nvPicPr>
                        <pic:blipFill>
                          <a:blip r:embed="rId70" cstate="print"/>
                          <a:stretch>
                            <a:fillRect/>
                          </a:stretch>
                        </pic:blipFill>
                        <pic:spPr>
                          <a:xfrm>
                            <a:off x="0" y="0"/>
                            <a:ext cx="2112667" cy="2021395"/>
                          </a:xfrm>
                          <a:prstGeom prst="rect">
                            <a:avLst/>
                          </a:prstGeom>
                        </pic:spPr>
                      </pic:pic>
                    </a:graphicData>
                  </a:graphic>
                </wp:inline>
              </w:drawing>
            </w:r>
          </w:p>
          <w:p w:rsidR="00B13FED" w:rsidRDefault="00B13FED">
            <w:pPr>
              <w:pStyle w:val="TableParagraph"/>
              <w:spacing w:before="9"/>
              <w:ind w:left="0"/>
              <w:rPr>
                <w:rFonts w:ascii="Times New Roman"/>
                <w:sz w:val="27"/>
              </w:rPr>
            </w:pPr>
          </w:p>
        </w:tc>
        <w:tc>
          <w:tcPr>
            <w:tcW w:w="8975" w:type="dxa"/>
          </w:tcPr>
          <w:p w:rsidR="00B13FED" w:rsidRDefault="00B02F75">
            <w:pPr>
              <w:pStyle w:val="TableParagraph"/>
              <w:numPr>
                <w:ilvl w:val="0"/>
                <w:numId w:val="5"/>
              </w:numPr>
              <w:tabs>
                <w:tab w:val="left" w:pos="492"/>
                <w:tab w:val="left" w:pos="493"/>
              </w:tabs>
              <w:spacing w:before="21" w:line="252" w:lineRule="exact"/>
              <w:ind w:right="433" w:hanging="360"/>
            </w:pPr>
            <w:r>
              <w:t>Crosswalks shall contain a pedestrian access route that connects to departure and arrival walkways through any median or pedestrian refuge</w:t>
            </w:r>
            <w:r>
              <w:rPr>
                <w:spacing w:val="-37"/>
              </w:rPr>
              <w:t xml:space="preserve"> </w:t>
            </w:r>
            <w:r>
              <w:t>island.</w:t>
            </w:r>
          </w:p>
          <w:p w:rsidR="00B13FED" w:rsidRDefault="00B02F75">
            <w:pPr>
              <w:pStyle w:val="TableParagraph"/>
              <w:numPr>
                <w:ilvl w:val="0"/>
                <w:numId w:val="5"/>
              </w:numPr>
              <w:tabs>
                <w:tab w:val="left" w:pos="492"/>
                <w:tab w:val="left" w:pos="493"/>
              </w:tabs>
              <w:spacing w:line="266" w:lineRule="exact"/>
              <w:ind w:hanging="360"/>
            </w:pPr>
            <w:r>
              <w:t>Marked crosswalks shall be 6 feet wide</w:t>
            </w:r>
            <w:r>
              <w:rPr>
                <w:spacing w:val="-22"/>
              </w:rPr>
              <w:t xml:space="preserve"> </w:t>
            </w:r>
            <w:r>
              <w:t>minimum.</w:t>
            </w:r>
          </w:p>
          <w:p w:rsidR="00B13FED" w:rsidRDefault="00B02F75">
            <w:pPr>
              <w:pStyle w:val="TableParagraph"/>
              <w:numPr>
                <w:ilvl w:val="0"/>
                <w:numId w:val="5"/>
              </w:numPr>
              <w:tabs>
                <w:tab w:val="left" w:pos="492"/>
                <w:tab w:val="left" w:pos="493"/>
              </w:tabs>
              <w:ind w:right="108" w:hanging="360"/>
            </w:pPr>
            <w:r>
              <w:t>The grade of the pedestrian access route is permitted to equal the general grade established for the adjacent street or highway, except that where pedestrian access routes are contained within pedestrian street crossings a maximum grade of 5</w:t>
            </w:r>
            <w:r>
              <w:rPr>
                <w:spacing w:val="-42"/>
              </w:rPr>
              <w:t xml:space="preserve"> </w:t>
            </w:r>
            <w:r>
              <w:t>percent is</w:t>
            </w:r>
            <w:r>
              <w:rPr>
                <w:spacing w:val="-8"/>
              </w:rPr>
              <w:t xml:space="preserve"> </w:t>
            </w:r>
            <w:r>
              <w:t>required.</w:t>
            </w:r>
          </w:p>
          <w:p w:rsidR="00B13FED" w:rsidRDefault="00B02F75">
            <w:pPr>
              <w:pStyle w:val="TableParagraph"/>
              <w:numPr>
                <w:ilvl w:val="0"/>
                <w:numId w:val="5"/>
              </w:numPr>
              <w:tabs>
                <w:tab w:val="left" w:pos="492"/>
                <w:tab w:val="left" w:pos="493"/>
              </w:tabs>
              <w:spacing w:before="21" w:line="252" w:lineRule="exact"/>
              <w:ind w:right="166" w:hanging="360"/>
            </w:pPr>
            <w:r>
              <w:t>A 5 percent maximum cross slope is specified for pedestrian access routes contained within pedestrian street crossings without yield or stop</w:t>
            </w:r>
            <w:r>
              <w:rPr>
                <w:spacing w:val="-36"/>
              </w:rPr>
              <w:t xml:space="preserve"> </w:t>
            </w:r>
            <w:r>
              <w:t>control.</w:t>
            </w:r>
          </w:p>
          <w:p w:rsidR="00B13FED" w:rsidRDefault="00B02F75">
            <w:pPr>
              <w:pStyle w:val="TableParagraph"/>
              <w:numPr>
                <w:ilvl w:val="0"/>
                <w:numId w:val="5"/>
              </w:numPr>
              <w:tabs>
                <w:tab w:val="left" w:pos="492"/>
                <w:tab w:val="left" w:pos="493"/>
              </w:tabs>
              <w:spacing w:line="264" w:lineRule="exact"/>
              <w:ind w:hanging="360"/>
            </w:pPr>
            <w:r>
              <w:t>Crossings with Stop Control: The cross slope shall be 2 percent</w:t>
            </w:r>
            <w:r>
              <w:rPr>
                <w:spacing w:val="-34"/>
              </w:rPr>
              <w:t xml:space="preserve"> </w:t>
            </w:r>
            <w:r>
              <w:t>maximum.</w:t>
            </w:r>
          </w:p>
          <w:p w:rsidR="00B13FED" w:rsidRDefault="00B02F75">
            <w:pPr>
              <w:pStyle w:val="TableParagraph"/>
              <w:numPr>
                <w:ilvl w:val="0"/>
                <w:numId w:val="5"/>
              </w:numPr>
              <w:tabs>
                <w:tab w:val="left" w:pos="492"/>
                <w:tab w:val="left" w:pos="493"/>
              </w:tabs>
              <w:spacing w:before="19" w:line="252" w:lineRule="exact"/>
              <w:ind w:right="216" w:hanging="360"/>
            </w:pPr>
            <w:r>
              <w:t>The cross slope at midblock crossings shall be permitted to be warped to meet street or highway</w:t>
            </w:r>
            <w:r>
              <w:rPr>
                <w:spacing w:val="-10"/>
              </w:rPr>
              <w:t xml:space="preserve"> </w:t>
            </w:r>
            <w:r>
              <w:t>grade.</w:t>
            </w:r>
          </w:p>
          <w:p w:rsidR="00B13FED" w:rsidRDefault="00B02F75">
            <w:pPr>
              <w:pStyle w:val="TableParagraph"/>
              <w:numPr>
                <w:ilvl w:val="0"/>
                <w:numId w:val="5"/>
              </w:numPr>
              <w:tabs>
                <w:tab w:val="left" w:pos="492"/>
                <w:tab w:val="left" w:pos="493"/>
              </w:tabs>
              <w:spacing w:before="16" w:line="252" w:lineRule="exact"/>
              <w:ind w:right="280" w:hanging="360"/>
            </w:pPr>
            <w:r>
              <w:t>The running slope shall be 5 percent maximum, measured parallel to the direction</w:t>
            </w:r>
            <w:r>
              <w:rPr>
                <w:spacing w:val="-40"/>
              </w:rPr>
              <w:t xml:space="preserve"> </w:t>
            </w:r>
            <w:r>
              <w:t>of pedestrian travel in the</w:t>
            </w:r>
            <w:r>
              <w:rPr>
                <w:spacing w:val="-17"/>
              </w:rPr>
              <w:t xml:space="preserve"> </w:t>
            </w:r>
            <w:r>
              <w:t>crosswalk.</w:t>
            </w:r>
          </w:p>
          <w:p w:rsidR="00B13FED" w:rsidRDefault="000C4F61">
            <w:pPr>
              <w:pStyle w:val="TableParagraph"/>
              <w:numPr>
                <w:ilvl w:val="0"/>
                <w:numId w:val="5"/>
              </w:numPr>
              <w:tabs>
                <w:tab w:val="left" w:pos="492"/>
                <w:tab w:val="left" w:pos="493"/>
              </w:tabs>
              <w:ind w:right="105" w:hanging="360"/>
              <w:rPr>
                <w:b/>
              </w:rPr>
            </w:pPr>
            <w:r>
              <w:t xml:space="preserve">Accessible pedestrian signals and pedestrian pushbuttons provided at pedestrian crossings with pedestrian signals (See EPG 642 for applicability) shall comply with EPG 902.6.8 through 902.6.15.  Operable parts shall comply with EPG 902.6.9 – 902.6.15. </w:t>
            </w:r>
          </w:p>
          <w:p w:rsidR="00B13FED" w:rsidRDefault="00B02F75">
            <w:pPr>
              <w:pStyle w:val="TableParagraph"/>
              <w:numPr>
                <w:ilvl w:val="0"/>
                <w:numId w:val="5"/>
              </w:numPr>
              <w:tabs>
                <w:tab w:val="left" w:pos="492"/>
                <w:tab w:val="left" w:pos="493"/>
              </w:tabs>
              <w:spacing w:before="5" w:line="268" w:lineRule="exact"/>
              <w:ind w:hanging="360"/>
            </w:pPr>
            <w:r>
              <w:t>Crosswalk pavement marking is 6 inches wide</w:t>
            </w:r>
            <w:r>
              <w:rPr>
                <w:spacing w:val="-27"/>
              </w:rPr>
              <w:t xml:space="preserve"> </w:t>
            </w:r>
            <w:r>
              <w:t>white.</w:t>
            </w:r>
          </w:p>
          <w:p w:rsidR="00B13FED" w:rsidRDefault="00B02F75">
            <w:pPr>
              <w:pStyle w:val="TableParagraph"/>
              <w:numPr>
                <w:ilvl w:val="0"/>
                <w:numId w:val="5"/>
              </w:numPr>
              <w:tabs>
                <w:tab w:val="left" w:pos="492"/>
                <w:tab w:val="left" w:pos="493"/>
              </w:tabs>
              <w:spacing w:line="268" w:lineRule="exact"/>
              <w:ind w:hanging="360"/>
            </w:pPr>
            <w:r>
              <w:t>Stop bar is at minimum 4 feet from the</w:t>
            </w:r>
            <w:r>
              <w:rPr>
                <w:spacing w:val="-25"/>
              </w:rPr>
              <w:t xml:space="preserve"> </w:t>
            </w:r>
            <w:r>
              <w:t>crosswalk.</w:t>
            </w:r>
          </w:p>
          <w:p w:rsidR="00B13FED" w:rsidRDefault="00B02F75">
            <w:pPr>
              <w:pStyle w:val="TableParagraph"/>
              <w:numPr>
                <w:ilvl w:val="0"/>
                <w:numId w:val="5"/>
              </w:numPr>
              <w:tabs>
                <w:tab w:val="left" w:pos="492"/>
                <w:tab w:val="left" w:pos="493"/>
              </w:tabs>
              <w:spacing w:before="19" w:line="252" w:lineRule="exact"/>
              <w:ind w:right="781" w:hanging="360"/>
            </w:pPr>
            <w:r>
              <w:t>Curb ramps at marked crossings shall be wholly contained within the</w:t>
            </w:r>
            <w:r>
              <w:rPr>
                <w:spacing w:val="-37"/>
              </w:rPr>
              <w:t xml:space="preserve"> </w:t>
            </w:r>
            <w:r>
              <w:t>markings, excluding any flared</w:t>
            </w:r>
            <w:r>
              <w:rPr>
                <w:spacing w:val="-16"/>
              </w:rPr>
              <w:t xml:space="preserve"> </w:t>
            </w:r>
            <w:r>
              <w:t>sides.</w:t>
            </w:r>
          </w:p>
          <w:p w:rsidR="00B13FED" w:rsidRDefault="00B02F75">
            <w:pPr>
              <w:pStyle w:val="TableParagraph"/>
              <w:numPr>
                <w:ilvl w:val="0"/>
                <w:numId w:val="5"/>
              </w:numPr>
              <w:tabs>
                <w:tab w:val="left" w:pos="492"/>
                <w:tab w:val="left" w:pos="493"/>
              </w:tabs>
              <w:spacing w:before="16" w:line="252" w:lineRule="exact"/>
              <w:ind w:right="275" w:hanging="360"/>
            </w:pPr>
            <w:r>
              <w:t>Gratings, access covers, and other appurtenances shall not be located on curb ramps,</w:t>
            </w:r>
            <w:r>
              <w:rPr>
                <w:spacing w:val="-3"/>
              </w:rPr>
              <w:t xml:space="preserve"> </w:t>
            </w:r>
            <w:r>
              <w:t>landings,</w:t>
            </w:r>
            <w:r>
              <w:rPr>
                <w:spacing w:val="-5"/>
              </w:rPr>
              <w:t xml:space="preserve"> </w:t>
            </w:r>
            <w:r>
              <w:t>blended</w:t>
            </w:r>
            <w:r>
              <w:rPr>
                <w:spacing w:val="-4"/>
              </w:rPr>
              <w:t xml:space="preserve"> </w:t>
            </w:r>
            <w:r>
              <w:t>transitions,</w:t>
            </w:r>
            <w:r>
              <w:rPr>
                <w:spacing w:val="-5"/>
              </w:rPr>
              <w:t xml:space="preserve"> </w:t>
            </w:r>
            <w:r>
              <w:t>and</w:t>
            </w:r>
            <w:r>
              <w:rPr>
                <w:spacing w:val="-4"/>
              </w:rPr>
              <w:t xml:space="preserve"> </w:t>
            </w:r>
            <w:r>
              <w:t>gutters</w:t>
            </w:r>
            <w:r>
              <w:rPr>
                <w:spacing w:val="-6"/>
              </w:rPr>
              <w:t xml:space="preserve"> </w:t>
            </w:r>
            <w:r>
              <w:t>within</w:t>
            </w:r>
            <w:r>
              <w:rPr>
                <w:spacing w:val="-4"/>
              </w:rPr>
              <w:t xml:space="preserve"> </w:t>
            </w:r>
            <w:r>
              <w:t>the</w:t>
            </w:r>
            <w:r>
              <w:rPr>
                <w:spacing w:val="-6"/>
              </w:rPr>
              <w:t xml:space="preserve"> </w:t>
            </w:r>
            <w:r>
              <w:t>pedestrian</w:t>
            </w:r>
            <w:r>
              <w:rPr>
                <w:spacing w:val="-4"/>
              </w:rPr>
              <w:t xml:space="preserve"> </w:t>
            </w:r>
            <w:r>
              <w:t>access</w:t>
            </w:r>
            <w:r>
              <w:rPr>
                <w:spacing w:val="-6"/>
              </w:rPr>
              <w:t xml:space="preserve"> </w:t>
            </w:r>
            <w:r>
              <w:t>route.</w:t>
            </w:r>
          </w:p>
          <w:p w:rsidR="00B13FED" w:rsidRDefault="00B02F75">
            <w:pPr>
              <w:pStyle w:val="TableParagraph"/>
              <w:numPr>
                <w:ilvl w:val="0"/>
                <w:numId w:val="5"/>
              </w:numPr>
              <w:tabs>
                <w:tab w:val="left" w:pos="492"/>
                <w:tab w:val="left" w:pos="493"/>
              </w:tabs>
              <w:spacing w:before="16" w:line="252" w:lineRule="exact"/>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rsidR="00B13FED" w:rsidRDefault="00B02F75">
            <w:pPr>
              <w:pStyle w:val="TableParagraph"/>
              <w:numPr>
                <w:ilvl w:val="0"/>
                <w:numId w:val="5"/>
              </w:numPr>
              <w:tabs>
                <w:tab w:val="left" w:pos="492"/>
                <w:tab w:val="left" w:pos="493"/>
              </w:tabs>
              <w:ind w:right="101" w:hanging="360"/>
            </w:pPr>
            <w:r>
              <w:t>Beyond the curb face, a clear space of 4.0 feet minimum by 4.0 feet minimum shall be provided within the width of the crosswalk and wholly outside the parallel vehicle travel</w:t>
            </w:r>
            <w:r>
              <w:rPr>
                <w:spacing w:val="-7"/>
              </w:rPr>
              <w:t xml:space="preserve"> </w:t>
            </w:r>
            <w:r>
              <w:t>lane.</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1140" w:right="500" w:bottom="820" w:left="500" w:header="0" w:footer="634" w:gutter="0"/>
          <w:cols w:space="720"/>
        </w:sectPr>
      </w:pPr>
    </w:p>
    <w:p w:rsidR="00B13FED" w:rsidRDefault="00B13FED">
      <w:pPr>
        <w:pStyle w:val="BodyText"/>
        <w:spacing w:before="5"/>
        <w:rPr>
          <w:rFonts w:ascii="Times New Roman"/>
          <w:sz w:val="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2"/>
        </w:trPr>
        <w:tc>
          <w:tcPr>
            <w:tcW w:w="14602" w:type="dxa"/>
            <w:gridSpan w:val="5"/>
          </w:tcPr>
          <w:p w:rsidR="00B13FED" w:rsidRDefault="00B02F75">
            <w:pPr>
              <w:pStyle w:val="TableParagraph"/>
              <w:ind w:left="4606"/>
              <w:rPr>
                <w:b/>
              </w:rPr>
            </w:pPr>
            <w:r>
              <w:rPr>
                <w:b/>
              </w:rPr>
              <w:t>ALTERNATE CIRCULATION PATH (PROWAG R302)</w:t>
            </w:r>
          </w:p>
        </w:tc>
      </w:tr>
      <w:tr w:rsidR="00B13FED">
        <w:trPr>
          <w:trHeight w:hRule="exact" w:val="264"/>
        </w:trPr>
        <w:tc>
          <w:tcPr>
            <w:tcW w:w="3708" w:type="dxa"/>
          </w:tcPr>
          <w:p w:rsidR="00B13FED" w:rsidRDefault="00B02F75">
            <w:pPr>
              <w:pStyle w:val="TableParagraph"/>
              <w:spacing w:before="2"/>
              <w:ind w:left="907"/>
              <w:rPr>
                <w:b/>
              </w:rPr>
            </w:pPr>
            <w:r>
              <w:rPr>
                <w:b/>
              </w:rPr>
              <w:t>Figures/Examples</w:t>
            </w:r>
          </w:p>
        </w:tc>
        <w:tc>
          <w:tcPr>
            <w:tcW w:w="8975" w:type="dxa"/>
          </w:tcPr>
          <w:p w:rsidR="00B13FED" w:rsidRDefault="00B02F75">
            <w:pPr>
              <w:pStyle w:val="TableParagraph"/>
              <w:spacing w:line="255"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spacing w:before="2"/>
              <w:ind w:left="103"/>
              <w:rPr>
                <w:b/>
              </w:rPr>
            </w:pPr>
            <w:r>
              <w:rPr>
                <w:b/>
              </w:rPr>
              <w:t>YES</w:t>
            </w:r>
          </w:p>
        </w:tc>
        <w:tc>
          <w:tcPr>
            <w:tcW w:w="629" w:type="dxa"/>
          </w:tcPr>
          <w:p w:rsidR="00B13FED" w:rsidRDefault="00B02F75">
            <w:pPr>
              <w:pStyle w:val="TableParagraph"/>
              <w:spacing w:before="2"/>
              <w:ind w:left="100"/>
              <w:rPr>
                <w:b/>
              </w:rPr>
            </w:pPr>
            <w:r>
              <w:rPr>
                <w:b/>
              </w:rPr>
              <w:t>NO</w:t>
            </w:r>
          </w:p>
        </w:tc>
        <w:tc>
          <w:tcPr>
            <w:tcW w:w="631" w:type="dxa"/>
          </w:tcPr>
          <w:p w:rsidR="00B13FED" w:rsidRDefault="00B02F75">
            <w:pPr>
              <w:pStyle w:val="TableParagraph"/>
              <w:spacing w:before="2"/>
              <w:ind w:left="103"/>
              <w:rPr>
                <w:b/>
              </w:rPr>
            </w:pPr>
            <w:r>
              <w:rPr>
                <w:b/>
              </w:rPr>
              <w:t>NA</w:t>
            </w:r>
          </w:p>
        </w:tc>
      </w:tr>
      <w:tr w:rsidR="00B13FED">
        <w:trPr>
          <w:trHeight w:hRule="exact" w:val="3910"/>
        </w:trPr>
        <w:tc>
          <w:tcPr>
            <w:tcW w:w="3708" w:type="dxa"/>
          </w:tcPr>
          <w:p w:rsidR="00B13FED" w:rsidRDefault="00B13FED">
            <w:pPr>
              <w:pStyle w:val="TableParagraph"/>
              <w:spacing w:before="8"/>
              <w:ind w:left="0"/>
              <w:rPr>
                <w:rFonts w:ascii="Times New Roman"/>
                <w:sz w:val="29"/>
              </w:rPr>
            </w:pPr>
          </w:p>
          <w:p w:rsidR="00B13FED" w:rsidRDefault="00B02F75">
            <w:pPr>
              <w:pStyle w:val="TableParagraph"/>
              <w:ind w:left="211"/>
              <w:rPr>
                <w:rFonts w:ascii="Times New Roman"/>
                <w:sz w:val="20"/>
              </w:rPr>
            </w:pPr>
            <w:r>
              <w:rPr>
                <w:rFonts w:ascii="Times New Roman"/>
                <w:noProof/>
                <w:sz w:val="20"/>
              </w:rPr>
              <w:drawing>
                <wp:inline distT="0" distB="0" distL="0" distR="0">
                  <wp:extent cx="2121910" cy="1607915"/>
                  <wp:effectExtent l="0" t="0" r="0" b="0"/>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jpeg"/>
                          <pic:cNvPicPr/>
                        </pic:nvPicPr>
                        <pic:blipFill>
                          <a:blip r:embed="rId71" cstate="print"/>
                          <a:stretch>
                            <a:fillRect/>
                          </a:stretch>
                        </pic:blipFill>
                        <pic:spPr>
                          <a:xfrm>
                            <a:off x="0" y="0"/>
                            <a:ext cx="2121910" cy="1607915"/>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2"/>
              <w:ind w:left="0"/>
              <w:rPr>
                <w:rFonts w:ascii="Times New Roman"/>
                <w:sz w:val="29"/>
              </w:rPr>
            </w:pPr>
          </w:p>
        </w:tc>
        <w:tc>
          <w:tcPr>
            <w:tcW w:w="8975" w:type="dxa"/>
          </w:tcPr>
          <w:p w:rsidR="00B13FED" w:rsidRDefault="00B02F75">
            <w:pPr>
              <w:pStyle w:val="TableParagraph"/>
              <w:numPr>
                <w:ilvl w:val="0"/>
                <w:numId w:val="4"/>
              </w:numPr>
              <w:tabs>
                <w:tab w:val="left" w:pos="492"/>
                <w:tab w:val="left" w:pos="493"/>
              </w:tabs>
              <w:spacing w:before="2" w:line="268" w:lineRule="exact"/>
              <w:ind w:hanging="389"/>
            </w:pPr>
            <w:r>
              <w:t>Alternate circulation paths shall contain a pedestrian access</w:t>
            </w:r>
            <w:r>
              <w:rPr>
                <w:spacing w:val="-36"/>
              </w:rPr>
              <w:t xml:space="preserve"> </w:t>
            </w:r>
            <w:r>
              <w:t>route.</w:t>
            </w:r>
          </w:p>
          <w:p w:rsidR="00B13FED" w:rsidRDefault="00B02F75">
            <w:pPr>
              <w:pStyle w:val="TableParagraph"/>
              <w:numPr>
                <w:ilvl w:val="0"/>
                <w:numId w:val="4"/>
              </w:numPr>
              <w:tabs>
                <w:tab w:val="left" w:pos="492"/>
                <w:tab w:val="left" w:pos="493"/>
              </w:tabs>
              <w:spacing w:before="18" w:line="252" w:lineRule="exact"/>
              <w:ind w:right="438" w:hanging="360"/>
            </w:pPr>
            <w:r>
              <w:t>To</w:t>
            </w:r>
            <w:r>
              <w:rPr>
                <w:spacing w:val="-4"/>
              </w:rPr>
              <w:t xml:space="preserve"> </w:t>
            </w:r>
            <w:r>
              <w:t>the</w:t>
            </w:r>
            <w:r>
              <w:rPr>
                <w:spacing w:val="-5"/>
              </w:rPr>
              <w:t xml:space="preserve"> </w:t>
            </w:r>
            <w:r>
              <w:t>maximum</w:t>
            </w:r>
            <w:r>
              <w:rPr>
                <w:spacing w:val="-4"/>
              </w:rPr>
              <w:t xml:space="preserve"> </w:t>
            </w:r>
            <w:r>
              <w:t>extent</w:t>
            </w:r>
            <w:r>
              <w:rPr>
                <w:spacing w:val="-4"/>
              </w:rPr>
              <w:t xml:space="preserve"> </w:t>
            </w:r>
            <w:r>
              <w:t>feasible,</w:t>
            </w:r>
            <w:r>
              <w:rPr>
                <w:spacing w:val="-3"/>
              </w:rPr>
              <w:t xml:space="preserve"> </w:t>
            </w:r>
            <w:r>
              <w:t>the</w:t>
            </w:r>
            <w:r>
              <w:rPr>
                <w:spacing w:val="-5"/>
              </w:rPr>
              <w:t xml:space="preserve"> </w:t>
            </w:r>
            <w:r>
              <w:t>alternate</w:t>
            </w:r>
            <w:r>
              <w:rPr>
                <w:spacing w:val="-5"/>
              </w:rPr>
              <w:t xml:space="preserve"> </w:t>
            </w:r>
            <w:r>
              <w:t>circulation</w:t>
            </w:r>
            <w:r>
              <w:rPr>
                <w:spacing w:val="-4"/>
              </w:rPr>
              <w:t xml:space="preserve"> </w:t>
            </w:r>
            <w:r>
              <w:t>path</w:t>
            </w:r>
            <w:r>
              <w:rPr>
                <w:spacing w:val="-5"/>
              </w:rPr>
              <w:t xml:space="preserve"> </w:t>
            </w:r>
            <w:r>
              <w:t>shall</w:t>
            </w:r>
            <w:r>
              <w:rPr>
                <w:spacing w:val="-4"/>
              </w:rPr>
              <w:t xml:space="preserve"> </w:t>
            </w:r>
            <w:r>
              <w:t>be</w:t>
            </w:r>
            <w:r>
              <w:rPr>
                <w:spacing w:val="-4"/>
              </w:rPr>
              <w:t xml:space="preserve"> </w:t>
            </w:r>
            <w:r>
              <w:t>provided</w:t>
            </w:r>
            <w:r>
              <w:rPr>
                <w:spacing w:val="-4"/>
              </w:rPr>
              <w:t xml:space="preserve"> </w:t>
            </w:r>
            <w:r>
              <w:t>on the same side of the street as the disrupted</w:t>
            </w:r>
            <w:r>
              <w:rPr>
                <w:spacing w:val="-27"/>
              </w:rPr>
              <w:t xml:space="preserve"> </w:t>
            </w:r>
            <w:r>
              <w:t>route.</w:t>
            </w:r>
          </w:p>
          <w:p w:rsidR="00B13FED" w:rsidRDefault="00B02F75">
            <w:pPr>
              <w:pStyle w:val="TableParagraph"/>
              <w:numPr>
                <w:ilvl w:val="0"/>
                <w:numId w:val="4"/>
              </w:numPr>
              <w:tabs>
                <w:tab w:val="left" w:pos="492"/>
                <w:tab w:val="left" w:pos="493"/>
              </w:tabs>
              <w:ind w:right="232" w:hanging="360"/>
            </w:pPr>
            <w:r>
              <w:t>Where the alternate circulation path is exposed to adjacent construction, excavation drop-offs,</w:t>
            </w:r>
            <w:r>
              <w:rPr>
                <w:spacing w:val="-5"/>
              </w:rPr>
              <w:t xml:space="preserve"> </w:t>
            </w:r>
            <w:r>
              <w:t>traffic,</w:t>
            </w:r>
            <w:r>
              <w:rPr>
                <w:spacing w:val="-2"/>
              </w:rPr>
              <w:t xml:space="preserve"> </w:t>
            </w:r>
            <w:r>
              <w:t>or</w:t>
            </w:r>
            <w:r>
              <w:rPr>
                <w:spacing w:val="-3"/>
              </w:rPr>
              <w:t xml:space="preserve"> </w:t>
            </w:r>
            <w:r>
              <w:t>other</w:t>
            </w:r>
            <w:r>
              <w:rPr>
                <w:spacing w:val="-5"/>
              </w:rPr>
              <w:t xml:space="preserve"> </w:t>
            </w:r>
            <w:r>
              <w:t>hazards,</w:t>
            </w:r>
            <w:r>
              <w:rPr>
                <w:spacing w:val="-2"/>
              </w:rPr>
              <w:t xml:space="preserve"> </w:t>
            </w:r>
            <w:r>
              <w:t>it</w:t>
            </w:r>
            <w:r>
              <w:rPr>
                <w:spacing w:val="-2"/>
              </w:rPr>
              <w:t xml:space="preserve"> </w:t>
            </w:r>
            <w:r>
              <w:t>shall</w:t>
            </w:r>
            <w:r>
              <w:rPr>
                <w:spacing w:val="-4"/>
              </w:rPr>
              <w:t xml:space="preserve"> </w:t>
            </w:r>
            <w:r>
              <w:t>be</w:t>
            </w:r>
            <w:r>
              <w:rPr>
                <w:spacing w:val="-6"/>
              </w:rPr>
              <w:t xml:space="preserve"> </w:t>
            </w:r>
            <w:r>
              <w:t>protected</w:t>
            </w:r>
            <w:r>
              <w:rPr>
                <w:spacing w:val="-3"/>
              </w:rPr>
              <w:t xml:space="preserve"> </w:t>
            </w:r>
            <w:r>
              <w:t>with</w:t>
            </w:r>
            <w:r>
              <w:rPr>
                <w:spacing w:val="-6"/>
              </w:rPr>
              <w:t xml:space="preserve"> </w:t>
            </w:r>
            <w:r>
              <w:t>a</w:t>
            </w:r>
            <w:r>
              <w:rPr>
                <w:spacing w:val="-4"/>
              </w:rPr>
              <w:t xml:space="preserve"> </w:t>
            </w:r>
            <w:r>
              <w:t>pedestrian</w:t>
            </w:r>
            <w:r>
              <w:rPr>
                <w:spacing w:val="-4"/>
              </w:rPr>
              <w:t xml:space="preserve"> </w:t>
            </w:r>
            <w:r>
              <w:t>barricade</w:t>
            </w:r>
            <w:r>
              <w:rPr>
                <w:spacing w:val="-4"/>
              </w:rPr>
              <w:t xml:space="preserve"> </w:t>
            </w:r>
            <w:r>
              <w:t>or channelizing device complying with MUTCD 6F-58, 6F-63, and</w:t>
            </w:r>
            <w:r>
              <w:rPr>
                <w:spacing w:val="-28"/>
              </w:rPr>
              <w:t xml:space="preserve"> </w:t>
            </w:r>
            <w:r>
              <w:t>6F-66.</w:t>
            </w:r>
          </w:p>
          <w:p w:rsidR="00B13FED" w:rsidRDefault="00B02F75">
            <w:pPr>
              <w:pStyle w:val="TableParagraph"/>
              <w:numPr>
                <w:ilvl w:val="0"/>
                <w:numId w:val="4"/>
              </w:numPr>
              <w:tabs>
                <w:tab w:val="left" w:pos="492"/>
                <w:tab w:val="left" w:pos="493"/>
              </w:tabs>
              <w:spacing w:before="3"/>
              <w:ind w:right="116" w:hanging="360"/>
            </w:pPr>
            <w:r>
              <w:t>Pedestrian barricades and channelizing devices shall be continuous, stable, and non- flexible and shall consist of a wall, fence, or enclosures specified in section 6F-58, 6F- 63, and 6F-66 of the MUTCD (incorporated by reference; see PROWAG 2005 R104.2.4).</w:t>
            </w:r>
          </w:p>
          <w:p w:rsidR="00B13FED" w:rsidRDefault="00B02F75">
            <w:pPr>
              <w:pStyle w:val="TableParagraph"/>
              <w:numPr>
                <w:ilvl w:val="0"/>
                <w:numId w:val="4"/>
              </w:numPr>
              <w:tabs>
                <w:tab w:val="left" w:pos="492"/>
                <w:tab w:val="left" w:pos="493"/>
              </w:tabs>
              <w:spacing w:before="17" w:line="252" w:lineRule="exact"/>
              <w:ind w:right="187" w:hanging="360"/>
            </w:pPr>
            <w:r>
              <w:t>A detectable continuous bottom edge shall be provided 2 inches maximum above the ground or walkway</w:t>
            </w:r>
            <w:r>
              <w:rPr>
                <w:spacing w:val="-12"/>
              </w:rPr>
              <w:t xml:space="preserve"> </w:t>
            </w:r>
            <w:r>
              <w:t>surface.</w:t>
            </w:r>
          </w:p>
          <w:p w:rsidR="00B13FED" w:rsidRDefault="00B02F75">
            <w:pPr>
              <w:pStyle w:val="TableParagraph"/>
              <w:numPr>
                <w:ilvl w:val="0"/>
                <w:numId w:val="4"/>
              </w:numPr>
              <w:tabs>
                <w:tab w:val="left" w:pos="492"/>
                <w:tab w:val="left" w:pos="493"/>
              </w:tabs>
              <w:spacing w:before="16" w:line="252" w:lineRule="exact"/>
              <w:ind w:right="412" w:hanging="360"/>
            </w:pPr>
            <w:r>
              <w:t>Devices shall provide a continuous surface or upper rail at 3.0 feet minimum above the ground or walkway</w:t>
            </w:r>
            <w:r>
              <w:rPr>
                <w:spacing w:val="-16"/>
              </w:rPr>
              <w:t xml:space="preserve"> </w:t>
            </w:r>
            <w:r>
              <w:t>surface.</w:t>
            </w:r>
          </w:p>
          <w:p w:rsidR="00B13FED" w:rsidRDefault="00B02F75">
            <w:pPr>
              <w:pStyle w:val="TableParagraph"/>
              <w:numPr>
                <w:ilvl w:val="0"/>
                <w:numId w:val="4"/>
              </w:numPr>
              <w:tabs>
                <w:tab w:val="left" w:pos="492"/>
                <w:tab w:val="left" w:pos="493"/>
              </w:tabs>
              <w:spacing w:line="267" w:lineRule="exact"/>
              <w:ind w:hanging="360"/>
            </w:pPr>
            <w:r>
              <w:t>Support members shall not protrude into the alternate circulation</w:t>
            </w:r>
            <w:r>
              <w:rPr>
                <w:spacing w:val="-37"/>
              </w:rPr>
              <w:t xml:space="preserve"> </w:t>
            </w:r>
            <w:r>
              <w:t>path.</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pStyle w:val="BodyText"/>
        <w:spacing w:before="11"/>
        <w:rPr>
          <w:rFonts w:ascii="Times New Roman"/>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208"/>
              <w:rPr>
                <w:b/>
              </w:rPr>
            </w:pPr>
            <w:r>
              <w:rPr>
                <w:b/>
              </w:rPr>
              <w:t>BUS BOARDING AND ALIGHTING AREAS (PROWAG R410)</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4314"/>
        </w:trPr>
        <w:tc>
          <w:tcPr>
            <w:tcW w:w="3708" w:type="dxa"/>
          </w:tcPr>
          <w:p w:rsidR="00B13FED" w:rsidRDefault="00B13FED">
            <w:pPr>
              <w:pStyle w:val="TableParagraph"/>
              <w:spacing w:before="9"/>
              <w:ind w:left="0"/>
              <w:rPr>
                <w:rFonts w:ascii="Times New Roman"/>
                <w:sz w:val="5"/>
              </w:rPr>
            </w:pPr>
          </w:p>
          <w:p w:rsidR="00B13FED" w:rsidRDefault="007F1B3E">
            <w:pPr>
              <w:pStyle w:val="TableParagraph"/>
              <w:ind w:left="207"/>
              <w:rPr>
                <w:rFonts w:ascii="Times New Roman"/>
                <w:sz w:val="20"/>
              </w:rPr>
            </w:pPr>
            <w:r>
              <w:rPr>
                <w:rFonts w:ascii="Times New Roman"/>
                <w:noProof/>
                <w:sz w:val="20"/>
              </w:rPr>
              <mc:AlternateContent>
                <mc:Choice Requires="wpg">
                  <w:drawing>
                    <wp:inline distT="0" distB="0" distL="0" distR="0">
                      <wp:extent cx="2163445" cy="2434590"/>
                      <wp:effectExtent l="2540" t="635" r="0" b="3175"/>
                      <wp:docPr id="8" name="Group 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63445" cy="2434590"/>
                                <a:chOff x="0" y="0"/>
                                <a:chExt cx="3407" cy="3834"/>
                              </a:xfrm>
                            </wpg:grpSpPr>
                            <pic:pic xmlns:pic="http://schemas.openxmlformats.org/drawingml/2006/picture">
                              <pic:nvPicPr>
                                <pic:cNvPr id="1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6" y="1958"/>
                                  <a:ext cx="3228" cy="1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07" cy="20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BBD9EE" id="Group 2" o:spid="_x0000_s1026" style="width:170.35pt;height:191.7pt;mso-position-horizontal-relative:char;mso-position-vertical-relative:line" coordsize="3407,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yIPvQIAADMIAAAOAAAAZHJzL2Uyb0RvYy54bWzcVWtr2zAU/T7YfxD6&#10;3jp2Hk1NkjLWtQy6rXTbD1Bk2Ra1HlwpcbpfvyvZSZpk0FEGY/tgo9e9OufcI2l2tVENWQtw0ug5&#10;Tc8HlAjNTSF1Naffv92cTSlxnumCNUaLOX0Sjl4t3r6ZtTYXmalNUwggmES7vLVzWntv8yRxvBaK&#10;uXNjhcbJ0oBiHrtQJQWwFrOrJskGg0nSGigsGC6cw9HrbpIuYv6yFNx/KUsnPGnmFLH5+If4X4Z/&#10;spixvAJma8l7GOwVKBSTGjfdpbpmnpEVyJNUSnIwzpT+nBuVmLKUXEQOyCYdHLG5BbOykUuVt5Xd&#10;yYTSHun06rT88/oeiCzmFAulmcISxV1JFqRpbZXjiluwX+09dPyweWf4oyPaPBjUM8U488msMTI2&#10;H4STP2IHEyTHGUK/6tKRZfvJFLiSrbyJ4m1KUGETlIVsYo2edjUSG084DmbpZDgajSnhOJeNhqPx&#10;ZV9FXmOpT+J4/aGPHI4GF13YcDocBXoJy7stI8we1mJmJc/x6+XG1oncL9sSo/wKBO2TqN/KoRg8&#10;ruwZOsMyL5eykf4puhzVCaD0+l7yUIfQ2VcuRWN3pcPpsCuJ7LaLuhAWKG0L975muhLvnMXz0Zet&#10;HwIwbS1Y4cJwkOgwS+wewFg20t7Ipgl1C+2eMB6xI4v+QrPO/teGr5TQvjvPIBrkbrSrpXWUQC7U&#10;UqA94WOB9uJ4l3i0jAWpfXd4HfAHpIFYWe48CM/r0CwRUz+OZd5NRAJ7zIGdQ2u/6MXxhBI0XHo5&#10;nnbbbv04zDI8OcGM6fRicuAqlBycvxVGkdBADogzGp2t71xAjMi2SwJmbYKSW9UDrr4ACPMftGV2&#10;bMthkOfQUP+BLZHmX7MlnvzTK3J/0eGbEu26u+j2fvsjloz3Jr5M0cn9Kxqevud9bD9/6xc/AQAA&#10;//8DAFBLAwQKAAAAAAAAACEA8YQpnL4fAAC+HwAAFAAAAGRycy9tZWRpYS9pbWFnZTEucG5niVBO&#10;Rw0KGgoAAAANSUhEUgAAAewAAAEfCAMAAAC08gXlAAAAAXNSR0IArs4c6QAAAARnQU1BAACxjwv8&#10;YQUAAAL9UExURf////7+/vr6+vDw8PPz8/v7+/f39/z8/PLy8vX19f39/dLS0m1tbXJyct/f39fX&#10;15OTk4GBgXd3d/Hx8bKysgAAAEJCQlFRUUFBQRISEkVFRQwMDAEBAeHh4RcXFx0dHQcHBxkZGQQE&#10;BNXV1UBAQBEREYKCguXl5efn54ODg52dne3t7W5ubgkJCWxsbO7u7n9/fyMjI87OzsTExMbGxvb2&#10;9svLy9bW1snJyenp6bCwsBMTE9PT0319fSIiIuDg4F9fX3t7e4eHh+/v75ubm/T09Kqqqmlpaaen&#10;p9DQ0NjY2F5eXubm5uvr64qKipGRkWVlZb+/v+Tk5Nra2vj4+JaWlpKSkpSUlEdHR4SEhKmpqcfH&#10;xz4+PmBgYKOjo4uLi5qamktLS6KiomRkZL29vQoKClVVVU1NTXl5eW9vb+rq6n5+fomJiXp6evn5&#10;+aCgoJiYmM/Pz4aGhp6ennFxceLi4tvb25+fn5CQkOzs7KGhoXh4eIyMjI6OjhUVFdnZ2ePj4xYW&#10;FoWFhWZmZrW1tbGxsZWVlbu7uxgYGB4eHmdnZyUlJSsrKx8fH3x8fA8PD7Ozs3Z2dq6urgICAi8v&#10;LzExMXBwcAYGBsPDw7S0tJeXl2NjYzw8PEhISLm5udzc3ENDQzIyMjg4ODs7Oy4uLiEhIU9PT7q6&#10;uhAQEGJiYq2trVZWVsLCwjQ0NDU1NYCAgE5OTldXV5ycnMjIyLi4uOjo6FtbW11dXURERHNzc8XF&#10;xcDAwFxcXLa2tq+vr93d3WpqasrKyqSkpGtra2FhYWhoaNHR0aurq6ioqFpaWo2Njc3Nzbe3t97e&#10;3qysrFBQUMHBwT09PT8/P8zMzFlZWXR0dEpKSjo6OpmZmVhYWI+Pj0lJSTc3N6ampnV1dSAgICgo&#10;KEZGRtTU1KWlpVRUVDk5ORwcHDAwMA0NDTY2Nr6+vikpKVNTUycnJ1JSUry8vCQkJCoqKhoaGoiI&#10;iCYmJjMzMy0tLSwsLExMTBsbGwgICBQUFAUFBQ4ODgAAAKn4obkAAAD/dFJOU///////////////&#10;////////////////////////////////////////////////////////////////////////////&#10;////////////////////////////////////////////////////////////////////////////&#10;////////////////////////////////////////////////////////////////////////////&#10;////////////////////////////////////////////////////////////////////////////&#10;////////////////////AGb8ilkAAAAJcEhZcwAAIdUAACHVAQSctJ0AABs/SURBVHhe7Z3Ldesg&#10;EIZVA+eoBK2nAy0phUZY0BI7imBDHxzt7z+AbCeRFClWrk3EZ19bLye5Hv3DDM+u0agDoo7K5kHw&#10;yZ/ww481nsdp4GDvww/+ZEy3ypGHE1qLZu7XIHtgrVXHn/jg8OnQjif/Pld+eeP/YvjL/980Zb+G&#10;pOxhzI/7y47tgT85H/h6em2bP9WU/Roc/Gr8kdIoxijL9gFE3+um7NdAoh+7zntTnnzMz7tpz82n&#10;/Ck2kkMT9suIMLZTQsT8ZIOGxz2SZVvoH+j4K2bo0z3U+P8kZTvlyFF6pmN5E29lL+26GHn3WZqy&#10;X4joBxibzUpmzQpOJsGHvPccTdmvIyubQyYX7Jo14cGh8pOU3YLx15HKbO06P6kYkt/+SgwaN0JT&#10;du2UMps606uYvPUCMVgt8Fp2nwJldjP2q0hlNty4H6JYVzaC8abs6knKJnz9po/rypYaxnanlLWt&#10;zH4hXGYzSdluQdsUKSv7HJqyX0euQQNJ2YP4GnHHqMOJxm5l9gvhMruDnlnZcnBfbRqcLspecfLH&#10;aMZ+HTkaj4jGk7Hpq7KD17nMlqdUl16nBu1DNWTednmn1EmWc/Ophb35Qj5xBrlufDb2lrJbNH4I&#10;M4BxGFk+Chv5yf/3MO8M3GdHpMv4yd9vvO3hc4RzvNMb/oHPc6tBW1V2hLGTsk+rG7+Isc+Kcrru&#10;nCYoMNeNm36KISub4Eucm/1KUvYkzlL2ZYwtddl4nrOMfVd2bxGNk/DGyCjUNFktpJTes7KDhbFP&#10;q0G7Rpn9jsq+1Y2zG++diXYYphgh5mlCcWGFmd14OMWNX6bMfldl+6TsKMSgtBbBePJCada4niYl&#10;rE4BWqsbP8Tbltms7F5ZpSRKatwBQXgyGjEg4n4TcYIbQraUHXbHi63MPs65ZbYiB0PfOpm51I3f&#10;4BbIkEcpTlvGFibdJNgiTg7zwUVamX2cc8ts4fSj3Hw2a3w8JoXccOMRvt51wuG+kWHSG30TL1Nm&#10;+7MsxAlR2XiSpOzOmw9/WdmTH3yzNhuCFQohfCoNrFYhbnROvowbP6d2OXHaT0p1412AASQC73wL&#10;lZtSFqtwzs2n894iUXakPIztbETRD4mvcR1jvx9Z2WxsM1k1iSRmnxw2ZTfuo1I60HbAgc9lY/vJ&#10;GGHterx2mTL7HUnt2YRSQY9RDsipcSwHaEHBKiQE6RDG0JHdMFJULipSeE5q8l6tl1eXKbM3w9Rj&#10;nPWjSPcjIdB2NKa6cWetJBjOO2iUnLBBcg2asI6mjfQq2nFycA5DVFKN48ag3HCZAO2UaokEF7Jn&#10;4Ke+12YSFFINGswbJNDIrYWUwTgPY4cgptgl0a/gcqdzj/uDyGwE46T6PvVS//OY8/LsDUd5iDSK&#10;U47C+THGAGVzbAVzwc55zIBLytaQuTrjVnXjVUZxnmjss/LsND5bcvisshv/HEh7yWW20AQ/Xw49&#10;w3WMvZm9HOMsY2dl62icgN++G5s7ryQMJB1xN5BJjevP0pT9A84ytseXb41y2vQDt2c7kYOBOP+t&#10;xqCwDuMQtFxV9kMZ/F3gyGX2dIky+5Oy3UqQRab7diz0uXXjmoyy9lHZkW7GptSerfx6q9dDXSvy&#10;te3KvevUjX9UtlwZgcHtEv/L2Lc+aPjrpjlAA8iu85+QjK14+MByQwj/pTo1gyRVB2sGpGi8SYst&#10;IpepQfuk7BBSvaTjOmiH8Jc6nt7AS6+hbO/wNeM4DuWrP6I2kt4jzMrmTekGpNzFjVPJldnYecju&#10;krJJKPwlSinrO6mspqDiYEkqFeEs1MKffhljf1a2FVE7fD1aSRWjCN0kTBAB35lwcYraImqKkyqX&#10;f+A0Zc/t2YnRcRkNKHYxH8N++QOW+qBx7SgX6i4OTkkTFZQ9SjNJY0NYrIW5Tk+VT8oWHdkIZTgr&#10;8c3G2I3krOkCG1sIBE9u9JBNufwDZ+XZSdkIEvLOQKWpywUqTV8cjaeNxRCDxhEFNp5mcP00jaNU&#10;fvShn8ZBy8XKk+uM9fr435ShIy2gKoKsLTwfjO3h+nwytkSa4kZCyFMu/8DS9/gjckNIAb8uK9uF&#10;ssHG3sghCJ5oSsbu3RQkHhbGliM2fFisTL+Msj8RBJEN0KhXenIkYGzESkXZ8NNQNjzhsrLPorR6&#10;pU3jkHplZfvgygAQKZ32a8M7uUUzJmMjkFc6Im5XZox+0tGasKzsixobBbWITgoglYhQNjJQ7sg5&#10;K3vyAd/arxob0Ti3ZzMkAnxvTMY2UZYxAVIjbki51aLBg8ZdiWQL3sgILbyJhHsVm9H5xS4MlzF2&#10;nozoBjlfAm7iF4foiA8aFI48e1FHnqI3etGLnjX+J5fZKQd0Oo62KNtIKn2TjOZpsfhg8eufSEkW&#10;v/Nm2s5pV/73laumXjuwQx4e9IUT8+x5tiQ5DL0qJsVrGQlkRByHiX9b6zd+iOPVpT5mt/qFU6Px&#10;lGcjVhSDKtE4sm1KXhgeOVphIX06afjPVaLxN6wbT9F4yrMJGf6oyESE1lzlSVGiODEw9mYN2lGu&#10;mmc/w1nGzspObhx2HuHGRZTCcI1KUIjSkrF5uABuhlOMfdUatGc4t8wuNWhmmODGnXeSXbhHbO0o&#10;Rj3mkqSN4jzEeysbO6NNZXYprrkrsRNB59yP2ijOQ7xnmc3Kzsbu2I3D2KXnAtvdIPMuf3Ursw9x&#10;orLPbfWalT3laDxXi5NBDH439llldt/K7KOcWGaXaJyBG2dlx9SobSwEDzd+U/Ypbvw6efY+bbgd&#10;32rpPfQ0uQat/LBZ2ZFHgBCP3IRHR4SWz/pTytrLlNk726rcDgewXBf5A/JYr8KUlS0E59k6clHO&#10;qVc5ewqXicZXIR5RR3nGKyL/u00fH0jKniEEaFnZEsaGlfHnyGbsc5HTNI2dHKfJkrTTdOq3+w33&#10;Vi8wpuX7OqVZ2SJamEVaceqfc5kye8X3kpTODCQhpMkgzN4jpbO8eC6z56HXGgU0TDEJDv8QmQWu&#10;RI05h6C1zrDHuIyy18Z6oVyMA3H4pkPqqVKOb/BhVoRnSKnXnGdTAEbG1JMZqZeWUoS5a3CrLj3E&#10;SupFWpnQE3fCVwaB8B5l/0oNWsLPY/AB3edZObFu/BrR+FqeHYdpKMb2KLmHHQHar9SNb9Nq0A6x&#10;VoNGXpJPETmExNvl+AZntWc73Q+O50H7lnPasyn0Z027+ua8YQ0aj+Ic5P9Ttpvw+y7hx9+w1SuP&#10;4lTS8ANPPmZ4I+2z4H3e5lCNTz5JGsW5w4/Uz5squzcxIh9IL2yHkPfyakAIJWbOcL9tfPYPOFXZ&#10;wugJSLKTtdaT4r3oBPaUcWrEnsE57DqKfE3ogsV7IMV7fj7IH+ARLfyGK/GGnyn4nOnKJZp/3yWM&#10;/YbKdpxZI58OEQl2JyPefX4zSPz5rZMBb67j66JzGok3knyP6yF1PsbTavGbwRs+gXP85tJeOpg+&#10;UC7BDwup4/Kfx5zSSJg4q9UrcatU+Z4v03A0KmNfnp1wZXBno1Y+1KBt05RdO83Yv8HSd2o8lWAr&#10;zw9L8xjpTU6NcZZWZVyhufG9LEbjyGaLsfPodRFg/3xgg7Oi8aNQM/ZOPuXZZIx0bFzPm94H7SFz&#10;Hb13zntucHI4vCy6s3qXNn6LT8r2QmhBIiDzCUIoxatnKams0VFOUShjBK5YVvmrlN3Yy2dlOxcm&#10;L6TXXjjSKlhHSggJccvJU4hKdzhXrv7IWa1eiT3NbI2DfFK2saO1DspWXlAXbFDE42Zlp6K0uDXi&#10;FBEQ/QdlH6hUaezlk7JhVm+hbKe4VgPK1qn/7s3YPMpqTdnnGrulXufzSdlBSJ2MrTsBx20DBCZi&#10;FF4EqXB18FamHp4LnKzs3RZsxt7L5zJbcpOxd4RMOwStHaJyj22PcBzBtnMyhrBSCa4lzxYJeKds&#10;gu/2lk/u6qmSacbey2qrl1NKLMwHGEcO18vOR7TlSZYAfypNuJSAJSiWbcEpMd3P8V3zcJJ/CpIA&#10;Rm8t//GRZuy9rI/18nEpEIOl5n68n+EpjNKDP2bmnWRs7umdHqleTM57qTaEp9fLj9QAV07G/WVC&#10;q0G7EE3ZF6IZ+0I0Y+/l0wyHz7BSZf7rtDJ7L/68Doendks6wDeLQjRuvOH62Yd5kUepj3dcP7vx&#10;S5yo7FNbvRq/wGoN2nGast+dNWOTl9J1vMYpSV4B08jVqftnXmXsvBBQ43vWjB0moScyk3ZKaU3G&#10;YveboPdlxt6dBnyTkFNeUL1cJeeJPpbYWqTkfVkZ65VWDRh5MD5PsCEkUefHb77Tlxl7d579TeMK&#10;5WHa5aKw9d9xU9moijVlez1NPc+pYgY7TdLx7rsae12w5HkWY0iUPLfUKokXPuz4MC+LQV2ab8A5&#10;z2d67ljZecK1ngf6p8twPc7mK3DAp0ZfP6VVuXElH+cfzr8i/c43ZsXYBNfth6TsCf8pFwXJ7was&#10;v6GxpY169JPHf9Pb6KwKqQus4W6URo484lfaztmgcCa6Hhui017oYGWQpARPHtR1cYpe62ilUCFO&#10;yGCCsvitcoRjlDhkvcR3tb9vzatYm1wqosweXJpTRQvlUGYrXtByi60y7jdZMDbxUvr4c4Qiit7y&#10;bE8eVyE5jDw5DG7dLsZg07Uj4U6YghGWejgyjZuWp4cyIbhRGsVNwAF3/mQ6o7wxsSfuRj/h58L0&#10;QTpjwiBplGk+vjrB/8HAS7GPMzJ1Is+THvwCiKZTqetWm9a34+2FMjtw1xo4b42IxLCxYU9cpVwH&#10;NXIMAkVH7mfFOzCZGwOMz2U2QhQdcR35IM2Ao+yuAm4ChKduCjryamGGy+wALzEJb1QQE99Er3Js&#10;dYHgD98u7qqstAXMuGnsr8qe+9KEyZjJT9EpGJs6Kxybn9fd9Sp1qgNuhJDH4CWMLbmtQMN+LrJo&#10;R+MCu7MQyaEU4OXEvOgpahdtJ5XuRu2CcFB2R9NK/5234rw/ceUnuQlfCSwyBSIkdA7eECmO02Po&#10;KI4CUUGAVqzg+VFJT2lWDTfyFzriHsD1Ttjedp4/tchXY99m8qM4DJD1yPPxsLJVn32tGAYEIWW6&#10;L65E9OMwSkJBxcZ2fuoVR+NmGCxfz/P0+GmAgfE5xDBqUFzSyw5/vRuHyeK/csr0Lr/M2gyHP6Cs&#10;fPyZiMgmdloLxDwo+YW3OECIiLTn1Xy1wferVBQBxsYBxXGO65UJOmhBUJ3TamBtxrSU11e+tnrd&#10;RyGSxyZeeJov/GddmbOaj+AlbedWXoTmKerAQQTgiMJzmM71STiZr2DnjsCbh0DxZ7mcyNc4hPZp&#10;hZo3ZyXP/gkrdeNSCKs4xfUeVzgjRoFCDlZHOIsX4T1MytEPwlmtEAfie3S9IWE6HIe44T5HlJla&#10;LK/k/LVJ/gUj/YxeDTjeiLU8+wesRCjCaqu7ifXBjtiLUSuNZM7CbwY1IcaJBJPiTlDQu9Y6GdsT&#10;pILEOBmbZ1Hl2Yl3fqEmryfyP6mjyvb3lT0Fz8qOxvL4A63lyCPJlHARkRBC/clB2dpB4qrDS5iS&#10;G/ecH0l29yi7xUjeBr/T2HSgZ+q1+H1lxx4RDCKgXkOpPa++PfRT54d+ILL90MONI5fvJwdju6kf&#10;2KJsbD6JfHfotZBT38WhH/d558UlLkr5fG1OVPaKsZGiO3hkBDWwAwc8ZNjnpZmGnURchDLXU4p+&#10;ylFckq5IC67i0wiK8ANWV8z+7EIXY84q67LP5veV/et8HlX6MF817i6+E3A7oHDwkgczfd9U+3f5&#10;fWX/Op/ybHr4H3mNkA8xoVKI51NbLTb3Dxn8a/wFZX809sOAJorKe54q0ZmRhHRBmYi0vt5K7Cf5&#10;A33QPhn7YRpSStOSBo7OJ3b2TskBB96/eeq3OM+nvco7fjS2eaxhF9ohvIuBaHTRkIeyHShnG/Xx&#10;sdXr0fLIzhV3rlJcZgelLdfRKXvhEK16Pij7MTwDRnADhRHcCyOKoBCspSnLr0mZ/eAMXuUdPxh7&#10;eSZG/Cd5jPirQsh34cyxXi9q9/lg7PU2EKenClohf5USjT/X8p77sLwqGn90KWVN9cYiJc8en7rp&#10;uaHqdXn2Awi8y1ZjgVKDNj7jzX3uj/0GxkZ+VbYaC8zK/pCrHoNCHivyMmPfg0x/3Uh7Dzc3/nNJ&#10;uNKJ9mXVpfegLLWTNdaYjS1/Xth5mb/tlxn75pWoCXuTucx+oiuPMbnH3+vrxtd7nl+GTSvOyjbi&#10;x5WIgfvfg9cr+yL9kTYMNa8AsUxpEBzlj2sRSYScpb9sAp3Z2P4azVlbBt32bSWSHSOvgPcjjNa5&#10;O8CJNa+HuBn7KsLeSJN3FWRj1OsVjduoaPO37XmZQyb1NivbgYcO0O1UCvrv51LV28Pu409JYw7u&#10;5/hXUNkOaez0fC7OXU9yifTnoQ2Dbp27McJiP9OFn2JRti8r38Zk7LKdF8K9ncrnQtnJUqTbLp+8&#10;X5qNXXaS6ans5A/e9nK+hTsqvf95nlA2a4vLbC1+VokWeRrhHzqFMzGihgE4Z/BzZedV2roxSF40&#10;4AdoL4ofXRnr9Z+QfRm09+fZMqhTpWxbRNv0Nmit1OaFK0R8TNnIm5NIR16E6vupbP5x4payBZFb&#10;fUiNFyIoW8q+HDzyEuTkhfa80oOS/JNAOokHP8vbfWfezDxcmPbmnfzvfi69zzsP+xlsOt33Jh1b&#10;/VP/zMtGeYv4Z8O/lvZsrhsXm/MDrSCEoRfXjSfI9j+LOeqD5EqVCO4FqHejuqPMXZqMvRXmreCD&#10;QgSYy+yXGttN30358jdggzrkJksWRagMLy/WO6LMypamk+Fw/Ti8hkDAkI39sp4qjBsv0QjiguZi&#10;W+fFcz4ByXPyuv49PCibpsN+3EU4jbdQNg/kvgLOsEH5sYQzmzbAl+S8cwPXXkURsT3PRUFlm2eG&#10;w968k/zHfE5C2IgAtcG2e6myX3qn/U8I5i6bCzjBbn4NOYxMbyUHtNhJ+9hxIZ1gNCwZy/Y48piK&#10;mD81DoOCzdWQPtfzp16En3hmk2uw1SHYaZ7DbBWeHk7KQURsa6Xz7v0E83Wv7CJLF8Zwrp5205md&#10;8MUfPrD708sXHvrllfPjGrTCmKq/jD4WolFac28O0Br/h80atF3GTiMp/MF2TpMm/0KU1oz9H9nK&#10;kHcqm41NiysyrqNSg1NT9v/leWUXYx9qOXII5Pit4ilaa2TL2OUcZ0vrI5OzsTvD8/XuRphUkdGU&#10;/YtwjRlPdp6e2Tabxk5m9Nw8Na3WPOQy+6BIVZ6Eqin7F/GTVWp+xjR/fTboBi4Nx+LX0lD0EVY2&#10;cSeyIGI59D2OG0H4Hcrm9+Uf3XgKA1cLC2c1+X297HLHAme11oKfn170aHkiSW7Unu4Ht5+4lqeY&#10;xJZNn8nbP34++++PPhWbjElJMe3KlnJzh9PG83oXn1/mQuH2+PhWrvnwxON2Mr+Wl589z3n8zY38&#10;JlOitGd8UxnJ6lskVS9pKMZ2Q0eGZ0fH5eq5MfeNl8I1WKtzej4QcB39sEdh403gmrPSP3QTNra7&#10;7lxvfwQEXruUDTfeJiWoHSh7V5kNZZeonVwajJMqOhtVsVfZMHZuvXTTiAfAkUZd7C2z4cazso3I&#10;gy0Xp9tvvDUIsHcqu1S+zH21rjIK7i9xoMzObjwtPAr2fKrxXqQyu2xvcHPjVJaQptykiY0y7LXx&#10;1iSrHY3Gea2MfKQlYtWxPxrP00b5sujdTdmNejgQjSdXcOtg3oxdH2J3NN4lZctyZzRlVwjc+O5o&#10;nJV9mx2hGbs+khvfoew5Gs/JNlekff+hxpuxN/Wa8+xZ2beovFEPB+vGb32YmrErZG+eXdx4WtCU&#10;acaukCN5Nox9u9bZZuzq2JtnFzd+M3ZTdoXszbOLG7/1RG3ReIUcybNh3tu1J6632vhf7M2zi7Fv&#10;69mduGx243+xN8/+7MZDM3Z9HMuzeQ3pTHPjFXIsz3a34T/NjVfIfmVznn03dnPjFQKbHcizzW0A&#10;0KtWxG08wbE8+15St2FfFQLr7c2zYWx+yzRjV0hy47vL7Ptwr2bsCkkBWtneoJTZS8YOIbbH2z9S&#10;YL0zGueZF1jZc5rNn8uUeVoa702y1d48Oyv7Pu1kc+MVslPZxdg3PTdj18jePDunXvealGbsCtnf&#10;b5yj8absqoH5DuTZTdlVszfPhhuP9DBRdTN2haQArWxvkJX9MJ1tM3aF7I/GKVAzdt3AMe9tz46u&#10;ufG62a/srim7dlKAVrY3YGNH97CARDN2hcBoe6Px4B5WM2/GrpC9ZXaqLn0Yk92MXSFHyuym7MrZ&#10;W2ZzNN6UXTkHlB3pYYW2ZuwKOVRmP1i4GbtCYLQ9ys49VcocaEwzdoUcybOpGbtu9pbZKc9uxq6b&#10;/WU2habsyjmUZ+PimWbsCmll9oWA0XaX2c3YlXMoz14yNkURBZ7t5a1fjowIaWX2X2BvmZ3qxpsb&#10;r5sDym7Grp2ny+xGPexUdqsb/ws0ZV+IpOyyvUGuG39YKr0Zu0IOKDu41lOlbmC0ndE4tT5otXMo&#10;z27KrptDNWhN2XVzKBpvyq6bvcpO0Xgb61U3h6LxZuy62Ztnp2i8Ddmtm73Kbm78DwCj7W/1asau&#10;mwN5dnPjtXMgz24zHNbOoWicry40Y1fIgTy7Kbt2mrIvxN48Oyu7TUFdNceU3ZaNqBoYbWc0vrJG&#10;CBljZPv37v+SuaDsA258Sdn4YY23J5nrQJ4NZbd1vapmb5mdatA6c+tfeg/VGtWwX9lcZt+XZ2xr&#10;cVbIgWgcZfbDKrv3+pVGLezNs3OZ3VbZrZpjZXYn53C8rZ9dIcfy7Luxm7IrBDY74MaRVJcDrcyu&#10;kJ3ROI/iRIB2d/nOfv+hxpuxt8wuyr55AZqasatjb56dq0vv1zZlV8hhZRcb04S9Rl3sz7NTNJ5e&#10;mObGK2SvskuenV9AM3aF7M+zU5l9V7YqG4162Jtn35Q9j9p9GNHZqIS90XhR9s3Yj8N3G5VwMBrv&#10;5HxxM3Z9HMyzOwOrM03ZFXJU2bfKlJuxqVEByVQH8+zOlZSLZn+OjSDbvzf/l5OoA3l2cuOdKhGa&#10;K/68c40KSLY7kGfnu0OVW8PPxm5Uw9E8u9MSpbTzRjdjV8f+PLtUnjktg1Y6ZsfQqIkD0XgusylK&#10;n6zeqI6jNWiNijkQjbdqlNrZn2d3ZJu16+ZAmd0Z65snrxie7GpPmc29S4Fo5Xa9uAhV73HjEmU2&#10;uA//adQGRVaq2aHsMt2dUyJEfvCzUQ3JWoaFehvlsUVu2nTalLpWhvjZXt77RepirWzGXeUwqUBE&#10;vrnx2vDC5UZO4ILNsdd3kEnuuwVoleHgxJlU+h7InYm6ZuvqgNGYZr1Go9FoNBqNRqPRaDQajUaj&#10;0Wg0Gtej6/4BtGRCU4MYLroAAAAASUVORK5CYIJQSwMECgAAAAAAAAAhAHzTNZ15GQAAeRkAABQA&#10;AABkcnMvbWVkaWEvaW1hZ2UyLnBuZ4lQTkcNChoKAAAADUlIRFIAAAIJAAABNQgDAAAAWuyDgQAA&#10;AAFzUkdCAK7OHOkAAAAEZ0FNQQAAsY8L/GEFAAADAFBMVEX///+2trZoaGhsbGyoqKj9/f3b29uP&#10;j49paWl3d3fX19fo6Ohvb2+5ubni4uJXV1c6OjqdnZ2VlZVNTU2SkpK8vLwyMjJgYGCcnJxdXV0e&#10;Hh7Y2Nj7+/v6+vrx8fGmpqbW1tb+/v78/PwbGxu3t7f29va+vr6Kior5+fmFhYVISEjU1NRaWlqT&#10;k5P09PTk5OTs7Oy6urqtra3y8vLOzs60tLTR0dH19fXj4+Pn5+fJycmpqanS0tL4+PiBgYFDQ0O7&#10;u7usrKyqqqrf39/39/d2dnZ8fHyCgoJZWVlhYWFOTk5fX1+amppubm6wsLDe3t5RUVHp6elmZmZt&#10;bW1eXl6zs7M8PDxycnJzc3NMTEzz8/Obm5saGhp4eHjv7+9ERETGxsZra2vKysoODg6RkZEsLCzT&#10;09NCQkLl5eXt7e0YGBi4uLhQUFDExMSjo6NPT082NjaLi4vh4eGYmJjAwMCurq50dHTu7u6GhobL&#10;y8uhoaE4ODjPz8+WlpaMjIw3Nze/v78+Pj69vb1xcXHMzMyNjY3Q0NAmJiZWVlYrKyukpKQcHBzB&#10;wcHm5uYqKiojIyOnp6dqamrFxcXc3NygoKDCwsKOjo7a2tpkZGS1tbXr6+t5eXmvr691dXWlpaUV&#10;FRUJCQlwcHBjY2MBAQFbW1vg4OAuLi4lJSVUVFR+fn4kJCQMDAzNzc0NDQ16enoAAACysrIPDw9A&#10;QECQkJBBQUEUFBQtLS2ZmZlLS0sHBwc7OzsCAgJ/f38ICAg0NDTHx8chISHDw8NFRUUoKCixsbET&#10;ExOAgIAgICAXFxdGRkbIyMhHR0fw8PBJSUnq6uqXl5eDg4PZ2dmUlJSfn5+EhITd3d1lZWVVVVWI&#10;iIgwMDAxMTFSUlKioqJcXFwFBQV7e3s5OTmJiYnV1dVTU1MpKSkLCwuenp6rq6svLy8nJydKSkqH&#10;h4c/Pz8RERE9PT0ZGRlYWFgfHx9iYmIEBAR9fX1nZ2cdHR0WFhY1NTUzMzMQEBAiIiISEhIGBgYK&#10;CgoAAAAaQVbQAAABAHRSTlP/////////////////////////////////////////////////////&#10;////////////////////////////////////////////////////////////////////////////&#10;////////////////////////////////////////////////////////////////////////////&#10;////////////////////////////////////////////////////////////////////////////&#10;//////////////////////////////////////////////////////////8AU/cHJQAAAAlwSFlz&#10;AAAh1QAAIdUBBJy0nQAAFPZJREFUeF7tnd114ywQhnVLVxxKoAHKmAbox5dUwoEmVICObr4ZkGR/&#10;iWUrCcqK3fexYqEfK7vR+J0ZQDAAAAAAAAAAAAAAAPDn0dYaXsVsVax77pDVSwn87VCaQkh50FMy&#10;afxoCmQ+GQf4Swkjf+t1HrLje55C2RdJm0ief7g4UPTGl/3gbyY7bYyOg1LEG0p26aSsS0E5Z6Iz&#10;ZK1NSfwH+KtJk7LWBbIiByHJLjOqwTsb/aT8LcQ5RbKO7QT8VXy8o1a8Q3Dxf5bAuziKJGf9mGli&#10;ocjzpwhiWYNeqZHAHSXfdj1pmzfvYDhwFI0QS7gFmjIfmD7eeY/QoXPssl4JMwuAcTFPvJ6KnZjR&#10;V0tIoglRLCF80gTNp4OeYUvw+eH77GdnQlKDnpOxNYusllC9w64maE+DsfAR/SL3fHzMBMhYG/iO&#10;+mxVtRBv2SCMHiiEaDUpPlt/qnRiTTDjjY0EdIqldGvxVdY6zrd52QAdktL4uVL5G+g8jx9jDtAF&#10;RMQ//sZ54f+RI//j045P8BlhvKlSBJ0RteFXTqPLvC4b97d7uSz3kn4olWVZm+DGOUgRKURvEN80&#10;bcfReSkwZV03Ht+Fe+kTyyE73mwto1qhR7y71bqjn+Ln24SWiH7xHCxSiyjPTKMKHiFCr2g3Bxpe&#10;aAKx0rMTMXyPRfWl+DQKiDNHnQgQ+sVP0vD8QhNyYnMZx9ESv7vo3Tg+rTCg0YmtLFugOyhKPcK+&#10;JpiZLSHkGCk6HYOV4vOaB4kStYZ36JtdTfBB2YFUspYdA2/aUIp7IGnonRdxAnuHOE2uOBHSKnMx&#10;7X7xoQm98ypOYE3g+xttHGJQxTW43W8+NKF3XmuC9GUmFcnyj2dL2HcP0ITeeZ07kM06h2id1joo&#10;/aIDAjShd15ogjccHxhjPAV5j5rflkOfgSb0zqE6Rr7Jcp9f3WvUJ/TOC034EtJ7DfTMIU04ADSh&#10;d5ppAuKEzmmmCcgdOgeaACrQBFCBJoDKr2kCDOXi/Jom6BZPVYDz+LX6hIAKh2vTzhL2NcHLA5bP&#10;+0CCy9DMfe9fiNTNxSEguQDe3RLBO4BiCu5xkAZwQSiWl2i7FOoiB7aNemjd/P+WbDxegfd9hg/q&#10;6TaaelDOA9cjWiUvCekoS0EWGWLJS7Fsy2Nuph7gha0k5nWrnlgvUcQ/BGM+LfKy082psgVpuCZx&#10;ygWRAVOLDN/gGJZylqRAL+VyIm0nGrGEWqyDeJZv/TOIHcRsSknOA5fDt8oig1jFK8J8S9CD69LQ&#10;EpbCHibYm0P+cFl+zxKCjm6EKlyW+GveweghugmWcFV+URMkPUG4eFl+MWJEjHBpYquxNN82MKEF&#10;ClRgCaCCtkhQQZxwcVr1KXubFsA7XJuGEeP7+gRwYX63PgFcF9QngMrvaQK8w7WBJoAKNAFUfrUt&#10;ElwY5A6ggjgBVKjV/dkZ3PsOvAOowBJABXECqCBOuDb1ybcGvH2iBZpwbXxaCj8lyFzUr0CccG1+&#10;sT4BlnBpUMcIKqhjBBXUMYLK72kCvMO1QZwAKogTQOX3NAFxwrVp1hYpcwi+BJoAKogTQAXe4eK8&#10;8e6H2btO1NprHQmacHFiGTyvATvzO2hnZbBGDicRJ1ybs+sY06w9w+EkvMO1Obs+YdquD+9wbc7W&#10;hDCuTgGWcG3O1oQwj47JiBOuztl1jNoWAlsCNOHSnKsJj8YB73BtTo0ToiFfx/X3qybIbBBPxQP8&#10;YU7VBG+jSSnZlNg7yMQOpEPOARHDFTl/nCUqsKmwJhinjDFqgipckJPHXltmhGHXwXEC5VTOwoju&#10;/yB25kDBiGdgn0DBiQ1QeQf/Fm57skaiA58Vp5S5lUcCDTn7qXl9W39BzR1ijIoTCXA5fKsZxnfq&#10;GGmeRAZqnDD4EIKZ8rsH58Af4Ox2hzRy1hgCJxaiCTE5FdgSWoWpoB1ntzs8tEWWMFFNHpnDJTm7&#10;3UG5+FCfwL9PsS2UI+BanK0JYZySTdICtbY7eAXfcEXOjhOMtEnXVmmxBFEHg2lkr8jZmkA+el5Y&#10;BkruoFTgiPG50YA/ytmacEcsIYaUvZOWSXA1ztaEO6UFknLSCXHCFaFWgfzbSeRr7jD4vPVsBP8m&#10;a+5ADprw70HZD2GanfRdEEugPCWOJ9RiFOBfwU+O8qwpzNKj1UuUEMmaQcE/XI+GccJSeEDPYZgd&#10;H3N26anC62ijhSZcj1NzBzOb0vBQLEEixmDZ8IxCy8MFObU+gdzkY2I5YG0oWSSVkVw9NOGCnFuf&#10;oJNVU1JJmhpqfULxIahuviAnt0VGE0I2Wu7/mkWCa3JyHSOFlJIqNrLULIGLcmqcMGiX7OjclPlY&#10;8Q4/gmpnlwPQ8o/Zfie1GjDk7+VUTdCcOwwcMvqJZeHn3sGPR++nr8/WSN1FJd6WAtjjVE0wM999&#10;mgJZTiC+7B1qV6fylC3/8AZbQt1VWI4ue9ZT6zZbwrqj7qHbdgw8Jzbr2/zkRuuZ3YKeg3ff0AQK&#10;1qpI0vuVMsmTEmZU1uZag0Waj2ryIVtxPV5Oi4FPK0/o+5nXbJpKl8tkL5qwHAM71D/sz3n2fSM7&#10;Zw4ZSTm2gq/GCXnMwaWYRODnaGaV9Si7avxJkw120macgjxHE8XmgvymHGbLfsQFOxq62UG6Uk8u&#10;3igmPjY9zXDA6XjlpuSpyMEXvUO88R322YsR0UwmRb6/7MqkwKiJT3EqjDUSKP7HGp+C9mpmTYhF&#10;kG4qOr6MUawJfuZjtpUzBF8lbv2TDmtCdee63mNKYkCsCdJiIRGjn0rYKJXYfPu3YZzi5P0UPecq&#10;yjoOUflszlhuiu+/HOY4Qc/yqC5fBjzn1/4yR+MESsWd6xtbAvkomhBn9vbs/cUStCsWMqVy5r3b&#10;SwrJDT6Z6L0uuYO/W0I0/jZothVmOR18pNn4CXpv/ISVo95BBS91kuQch4tOJxW9XTVh8lHZ4h3M&#10;pMlM2dyHdktsJ5FjzJgT68GqCaRSlJZx9g4TH1MIGfc4uY7xgYOaoN1SiHaeOQE10zyZVRN419oL&#10;MsjRh0H+aBzFp0zzPD5qQr2M4ThBrjTjqZtdLjfny/25GPJlBGBihfBUmq50LP3lK1U57t2k2Skw&#10;/CHeI70u2LPwB8oefpeDtQSe83uacCxiJAT3f4hz2x0eORYn+HcGBU7ianFCrTcCv8/vacIhS2hW&#10;+Q2+ysXiBPR//2NcK06IB56Uezv12B2kjF+g3Zwv7270EU044EFiaXs8RFyrJsARWkVob5v+j8QJ&#10;B6wlLo2RB6C51X8OtOSAd/APHiYar6S/gSodFIxSYiWUVXZK6ocin0raU1DK+Ci1Sb5WJMse+YTP&#10;2czlk4FPG2K9ELgABzThsZ+iHuc0aTenUfo7jc6NNhJvTqOyrAp5NIOeAh9NN2ukfdKOcqflycs0&#10;+0HPzk23gdTIK0s08SdR1fyS8kX5kYrWD7/1Du+Vnx5P0dI/IUg8y/fVctm6aKTn0ajyqIfR5SFP&#10;ZfTf4AbFx2snxyC3O82Rzx7MyA5CPmmJz+FwtFVr219JzR18/sHDKL78gRvkDuYxFvQ3zd9oubts&#10;BqSDmlyUpmiOE/yU/S074vsf2X24aTDW+xoUqDkl62bjFFvWTJEdxBAU2SlZezzC+BdZLGE6EM7t&#10;QPJHF0soW/u89Q4xP54hw/zGaglhUC7ZuyWQTWqMk+GAIfEB6zihMKr8R8jOKuQcvONNNgM/8U6x&#10;hCR7v/+f/AeobZF+eTrlO/CtkdXPNWEJ+Ra89FTJKlJ0huYwUHIxT5G0dFN0zvK2JeM08V6WgjRV&#10;SwwyVoMxMaVI7B3YXiiyd8gpSgwKTdinaoLO37eEYNpoAv2/RqIM/a1TUokjRmeVndgMUspp5H8q&#10;BwIcC+ZBO5WTc/IM7pIxRpWUmjPJ3LWJ4wTF68kSy4lKtbcTeM4aJ3x/uMxc2wp+3O5A5n//hCjD&#10;bZQsktdsqcFwFii5oJic5tDEszPhHJE1n7UkijnUz4Uscxfz4Swm6k0OkmtwoIHB/16yWoL57vcl&#10;htUSyuY+73IH/6G2c7ltdSWZSSnRulqSleWAllFbFu5ZDJ+cAnFkKXu2veApNU7Qyxf7GxhNxzTh&#10;TZxA+gfabaa9Bos8u0k6xYJ3rJqQy/ob5LxaQtnc5413ONL4tMu9L/1HKEoNIyjEV7K8WEJI352S&#10;J0wH44Q3mlDjTvAUajP2SMmp96iz/+hgs3QN/jKU1VQ14W1j8WtNINT6vIDadM5/aQkVHxSH1svG&#10;VyBr7cEQ440loCb4Bb9nCawJ6lsxozbZVk14y6vcocXoCn8zv6oJ+lu18pqz9aOW8OJem2YTk/2d&#10;/IYlxOITWBNoym8S/ieQcUZVSyhPqbzixbc+zhMGc35FM0uQ2TZ2MKm8q+SzVWXPV9AqGautXD/n&#10;Zd8eOez+K8x4G41MCAJ2ONxj7yV+lufQd/BJ3nW2kVIue76CsYZUtFLMMvLNKzjN3COM0pkE7BLb&#10;WELpx7HHWp9giU/7ctSmlR62mqU3/9gX3kHdbl/3TP8U4edJNkVGlzaZp1RL4DhBitsc0AfxKcS7&#10;JZRdz6AwsZ/bzx0ojcgc9im30KsfVMYLlGZhv+p96Z8gmkBfFQUy0sFla4ss+55i5pt+oQmlBwrY&#10;w4z1Hn5oofsqbEuxzN25bH/kQRNIfTGpJ849WdrfewdSY/L7WWSWwfrAHhSyL9HCsv1tpB1/H7/k&#10;DqwJg0zcVuENWooc0vNp97BeDi1b2srdzZw7MKWj2S56nqXz6VPo+LMs/yhk3g1YcwzOHVgWni+k&#10;q/SMjnO4dKsbfNMoBlfL85x9JLWU51lz2FFdTv0U2Vk+Nc1Z3NlT2JhYFW6Gf6P81o8/3mopgR3k&#10;j9OmLr7UJ8jr88JvWbDJ8Wa2LmUl27yhpSQb8mQJi0bdyFnzVqhl51gNos0TlznG8DLiyZMfbTTr&#10;R54mVX/l/1/8m/iwFLHsLPzHaVSfcKS2WbwDBw1fSeaoDl+15A5vyTd59gB8h19sd6g9Wr82NBn7&#10;d1ktEeNbTBpn1Bp8j19ti5RfRaaMjXsQW0PRo5oQtHYPvQ3BF2hkCbFagk+T28vb/VKHxdnA4ZYg&#10;GqvzOqwJmjOIZXBd8BLrpvVVvqFNNSEGlYM8//GURRN4fdwSOIgs63xwuLQg80XWYTXBaxKH4GH5&#10;UWVUwTaWIB3UlulSsuQBT17SFilrrazkBodeSStZRevtto9fn5flJW2RJZ3A690rLWnX8u3kt3YB&#10;lgw3wOSqOXV5fLlUdhbW4w+lh2X7RGEtbYeW4sel/Mh7OQfL62VZT0VBj895dIjlYYKsS7Ul6AN2&#10;1vwFfjtu0ZeoA15G9AzqDJlj9SePBH2mXC0UEwMdIe28bYetFUvQyxRKoCOk30hTS5CrfaPHKvjT&#10;NLcE0YR7KwY1eroKnA5bQvuIsVhCzEqpkEOZUQ1cnvM0IS6ViHj6rA9EE86xhHW8ClhCH4gmnOMd&#10;Vkv4OIIJuCYnasJy2S0M8bH0GMLP5X7kdp0YJ6yX3boxG3BNaidW0YSm3mGzhPWybSUHnEVzTVjj&#10;hK1hq62hgbNoHidIgFgtYalxhib0gWjCKd5hm+IFltAH7TVhsYStG1QJGsDlaR4nbJqwVigd64UK&#10;/jSiCed4h9USoAl9cJombFWLsIQ+OC1O2K4KS+gD0YQzvAOtgxigAaoTmmvCaglp7beEwXH7oHmc&#10;sHiHuM6HIb8BdIBoQlPvsNQx+s0SkEX2QXNNWLyD32Zahib0gWjCGZZwH3IJmtAHogltvcNiCWvA&#10;ePD5ZvCnOU0TtmdfoAl9IJpwhiVsStBoMC9wNqIJZ3gHWEJvnKUJm0+os4KDyyOacKol3DVBgWtS&#10;YzrRhDO8wzNLsMpiueCyWcIZmnB/3OVuCcvwHeB6yO05KU64Tx6NiLETRBNO8A73UfthCZ1wliZs&#10;loDcoRPOiRMGeIfuEE04wTvcp2KCJXRCc02o/RPuHZVgCZ1wUpzAl12AJXSCaEJT71DjBFhCdzTX&#10;hBon3C0BuUMniCbAO4CqCe29AyyhP5prQvUO9ylfYAmdIJoA7wCqJpyQO0ATuuMcTaiziReQO3SC&#10;aEJTSyhxgr93aIYmdIJoQnvvoO+3H5bQCc01Qa4WYAn90TxO4KsRvEOHiCa09w6whP5orgnFO0z3&#10;6X+QO3RC8zhB7OrREqAJnSCa0No7UJ6352MfLCFGwnLFZevl3lYTineYn2mCCeCS1BG2m8cJ8A6d&#10;IprQPHcIeXsECpbQC801QSzhsY4RuUMnNI8TxK5Qn9AhoglodwAnaEKJE2AJ/dE8TuCrEfosdYho&#10;QnvvgH6M/dFcE6ol3DUBuUMniCa09g7QhB4RTWjvHdCjtT+aa8JH7wBL6ATRhBO8A2qWukM04QTv&#10;YDF+Qm8014SP3gG5QyeIJrT3DnLZBWhCJ4gmtPYOlOk+qD8soROaa0L1Dhh7rTtEE07wDhiZsztE&#10;E05od4AmdEdzTVgsYbMu5A6d0DxOKN7h6Vju4NKIJpzgHe6zScMSOqG5JlRLeDbTRwg5Y7ngcuLz&#10;Ds8twUd5YbncErdnoE7wDnLdCrxDJzTXBFhCp4gmnOIdtsbIzSbApRFNOMM7bPNKwxI6obkmLJYQ&#10;toveO62AKyOa0NQSFu+gt56M0IQ+EE04wzt4t2xDEzqhuSYslhDdEjI+dGkEV6Z5nLB4B5rWviq8&#10;ATpANOEM70B2TR5gCX3QXBMWS7hfFZbQB83jhMU7DHppl763SoJLI5pwhnco80YWoAl90FwTVkvY&#10;2htgCX3QPE5YvcPmFe4TC4MrI5pwineIq3doa2jgLJprwmoJFJYKhbZhCDiL0+IEMotXuHdzBldG&#10;NKHprVrjhO2y8A59cJombJeFJvTBaXHCFjJuoaNSFssVl9qrSDThHO+wVi2hkrEPmmuCGMBmCTTE&#10;iMfh+uDEOCF477UxiBP6QDSh6a3aLIFMMFrXmWXA9WmuCVucMMAIuqJ5nCBXuz/sALpBNKG5d0Cj&#10;U4c01wTxDlFV/wA6onmcUO2KEkyhL2QStzMsYciehuUlS6WWsVxwKX3R2+cOTM7LtJQFTij5BS7H&#10;epeyPL24NR+3IdbLZV1lAFyZIa0F4T44Vht00N57hfShByzfqgWt7081t4H4mkYHRIw9YORe1ZfW&#10;dZQdAAAAAAAAAAAAAAAAAAAAAAD4cwzDf5iFAoMTLolcAAAAAElFTkSuQmCCUEsDBBQABgAIAAAA&#10;IQDWgPKJ3AAAAAUBAAAPAAAAZHJzL2Rvd25yZXYueG1sTI9BS8NAEIXvgv9hGcGb3cRULTGbUop6&#10;KkJbQbxNk2kSmp0N2W2S/ntHL3oZ3vCG977JlpNt1UC9bxwbiGcRKOLClQ1XBj72r3cLUD4gl9g6&#10;JgMX8rDMr68yTEs38paGXaiUhLBP0UAdQpdq7YuaLPqZ64jFO7reYpC1r3TZ4yjhttX3UfSoLTYs&#10;DTV2tK6pOO3O1sDbiOMqiV+Gzem4vnztH94/NzEZc3szrZ5BBZrC3zH84As65MJ0cGcuvWoNyCPh&#10;d4qXzKMnUAcRi2QOOs/0f/r8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mDIg+9AgAAMwgAAA4AAAAAAAAAAAAAAAAAOgIAAGRycy9lMm9Eb2Mu&#10;eG1sUEsBAi0ACgAAAAAAAAAhAPGEKZy+HwAAvh8AABQAAAAAAAAAAAAAAAAAIwUAAGRycy9tZWRp&#10;YS9pbWFnZTEucG5nUEsBAi0ACgAAAAAAAAAhAHzTNZ15GQAAeRkAABQAAAAAAAAAAAAAAAAAEyUA&#10;AGRycy9tZWRpYS9pbWFnZTIucG5nUEsBAi0AFAAGAAgAAAAhANaA8oncAAAABQEAAA8AAAAAAAAA&#10;AAAAAAAAvj4AAGRycy9kb3ducmV2LnhtbFBLAQItABQABgAIAAAAIQAubPAAxQAAAKUBAAAZAAAA&#10;AAAAAAAAAAAAAMc/AABkcnMvX3JlbHMvZTJvRG9jLnhtbC5yZWxzUEsFBgAAAAAHAAcAvgEAAMNA&#10;AAAAAA==&#10;">
                      <o:lock v:ext="edit" rotation="t" position="t"/>
                      <v:shape id="Picture 4" o:spid="_x0000_s1027" type="#_x0000_t75" style="position:absolute;left:56;top:1958;width:3228;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3dxQAAANsAAAAPAAAAZHJzL2Rvd25yZXYueG1sRI9Bb8Iw&#10;DIXvk/gPkZF2GylomkYhIIQEYqcx4AA3qzFtoXGqJKPdv58Pk3az9Z7f+zxf9q5RDwqx9mxgPMpA&#10;ERfe1lwaOB03L++gYkK22HgmAz8UYbkYPM0xt77jL3ocUqkkhGOOBqqU2lzrWFTkMI58Syza1QeH&#10;SdZQahuwk3DX6EmWvWmHNUtDhS2tKyruh29noA4X3t76/erzuN5ePrrJ63S3PxvzPOxXM1CJ+vRv&#10;/rveWcEXevlFBtCLXwAAAP//AwBQSwECLQAUAAYACAAAACEA2+H2y+4AAACFAQAAEwAAAAAAAAAA&#10;AAAAAAAAAAAAW0NvbnRlbnRfVHlwZXNdLnhtbFBLAQItABQABgAIAAAAIQBa9CxbvwAAABUBAAAL&#10;AAAAAAAAAAAAAAAAAB8BAABfcmVscy8ucmVsc1BLAQItABQABgAIAAAAIQBv4x3dxQAAANsAAAAP&#10;AAAAAAAAAAAAAAAAAAcCAABkcnMvZG93bnJldi54bWxQSwUGAAAAAAMAAwC3AAAA+QIAAAAA&#10;">
                        <v:imagedata r:id="rId74" o:title=""/>
                      </v:shape>
                      <v:shape id="Picture 3" o:spid="_x0000_s1028" type="#_x0000_t75" style="position:absolute;width:3407;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YOwgAAANsAAAAPAAAAZHJzL2Rvd25yZXYueG1sRE9LawIx&#10;EL4X/A9hBG81qwUpW6OIIC09lPoCe5tuppvVzWRJ4u76702h0Nt8fM+ZL3tbi5Z8qBwrmIwzEMSF&#10;0xWXCg77zeMziBCRNdaOScGNAiwXg4c55tp1vKV2F0uRQjjkqMDE2ORShsKQxTB2DXHifpy3GBP0&#10;pdQeuxRuaznNspm0WHFqMNjQ2lBx2V2tgmO7fg+Xpy/zev4wBXe+O33bT6VGw371AiJSH//Ff+43&#10;neZP4feXdIBc3AEAAP//AwBQSwECLQAUAAYACAAAACEA2+H2y+4AAACFAQAAEwAAAAAAAAAAAAAA&#10;AAAAAAAAW0NvbnRlbnRfVHlwZXNdLnhtbFBLAQItABQABgAIAAAAIQBa9CxbvwAAABUBAAALAAAA&#10;AAAAAAAAAAAAAB8BAABfcmVscy8ucmVsc1BLAQItABQABgAIAAAAIQCMkNYOwgAAANsAAAAPAAAA&#10;AAAAAAAAAAAAAAcCAABkcnMvZG93bnJldi54bWxQSwUGAAAAAAMAAwC3AAAA9gIAAAAA&#10;">
                        <v:imagedata r:id="rId75" o:title=""/>
                      </v:shape>
                      <w10:anchorlock/>
                    </v:group>
                  </w:pict>
                </mc:Fallback>
              </mc:AlternateContent>
            </w:r>
          </w:p>
          <w:p w:rsidR="00B13FED" w:rsidRDefault="00B13FED">
            <w:pPr>
              <w:pStyle w:val="TableParagraph"/>
              <w:ind w:left="0"/>
              <w:rPr>
                <w:rFonts w:ascii="Times New Roman"/>
                <w:sz w:val="20"/>
              </w:rPr>
            </w:pPr>
          </w:p>
        </w:tc>
        <w:tc>
          <w:tcPr>
            <w:tcW w:w="8975" w:type="dxa"/>
          </w:tcPr>
          <w:p w:rsidR="00B13FED" w:rsidRDefault="00B02F75">
            <w:pPr>
              <w:pStyle w:val="TableParagraph"/>
              <w:numPr>
                <w:ilvl w:val="0"/>
                <w:numId w:val="3"/>
              </w:numPr>
              <w:tabs>
                <w:tab w:val="left" w:pos="492"/>
                <w:tab w:val="left" w:pos="493"/>
              </w:tabs>
              <w:spacing w:before="2" w:line="269" w:lineRule="exact"/>
              <w:ind w:hanging="360"/>
            </w:pPr>
            <w:r>
              <w:t>Bus stop boarding and alighting areas shall have a firm, stable</w:t>
            </w:r>
            <w:r>
              <w:rPr>
                <w:spacing w:val="-37"/>
              </w:rPr>
              <w:t xml:space="preserve"> </w:t>
            </w:r>
            <w:r>
              <w:t>surface.</w:t>
            </w:r>
          </w:p>
          <w:p w:rsidR="00B13FED" w:rsidRDefault="00B02F75">
            <w:pPr>
              <w:pStyle w:val="TableParagraph"/>
              <w:numPr>
                <w:ilvl w:val="0"/>
                <w:numId w:val="3"/>
              </w:numPr>
              <w:tabs>
                <w:tab w:val="left" w:pos="492"/>
                <w:tab w:val="left" w:pos="493"/>
              </w:tabs>
              <w:spacing w:before="19" w:line="252" w:lineRule="exact"/>
              <w:ind w:right="227" w:hanging="360"/>
            </w:pPr>
            <w:r>
              <w:t>Bus stop boarding and alighting areas shall provide a clear length of 8 feet minimum, measured perpendicular to the curb or vehicle roadway edge, and a clear width of 5 feet minimum, measured parallel to the vehicle</w:t>
            </w:r>
            <w:r>
              <w:rPr>
                <w:spacing w:val="-27"/>
              </w:rPr>
              <w:t xml:space="preserve"> </w:t>
            </w:r>
            <w:r>
              <w:t>roadway.</w:t>
            </w:r>
          </w:p>
          <w:p w:rsidR="00B13FED" w:rsidRDefault="00B02F75">
            <w:pPr>
              <w:pStyle w:val="TableParagraph"/>
              <w:numPr>
                <w:ilvl w:val="0"/>
                <w:numId w:val="3"/>
              </w:numPr>
              <w:tabs>
                <w:tab w:val="left" w:pos="492"/>
                <w:tab w:val="left" w:pos="493"/>
              </w:tabs>
              <w:spacing w:before="17" w:line="252" w:lineRule="exact"/>
              <w:ind w:right="522" w:hanging="360"/>
            </w:pPr>
            <w:r>
              <w:t>Bus stop boarding and alighting areas shall be connected to streets, sidewalks, or pedestrian paths by an accessible</w:t>
            </w:r>
            <w:r>
              <w:rPr>
                <w:spacing w:val="-19"/>
              </w:rPr>
              <w:t xml:space="preserve"> </w:t>
            </w:r>
            <w:r>
              <w:t>route.</w:t>
            </w:r>
          </w:p>
          <w:p w:rsidR="00B13FED" w:rsidRDefault="00B02F75">
            <w:pPr>
              <w:pStyle w:val="TableParagraph"/>
              <w:numPr>
                <w:ilvl w:val="0"/>
                <w:numId w:val="3"/>
              </w:numPr>
              <w:tabs>
                <w:tab w:val="left" w:pos="492"/>
                <w:tab w:val="left" w:pos="493"/>
              </w:tabs>
              <w:ind w:right="165" w:hanging="360"/>
            </w:pPr>
            <w:r>
              <w:t xml:space="preserve">Parallel to the roadway, the slope of the bus stop </w:t>
            </w:r>
            <w:proofErr w:type="gramStart"/>
            <w:r>
              <w:t>boarding</w:t>
            </w:r>
            <w:proofErr w:type="gramEnd"/>
            <w:r>
              <w:t xml:space="preserve"> and alighting area shall be the same as the roadway, to the maximum extent practicable. Perpendicular to the roadway, the slope of the bus stop </w:t>
            </w:r>
            <w:proofErr w:type="gramStart"/>
            <w:r>
              <w:t>boarding</w:t>
            </w:r>
            <w:proofErr w:type="gramEnd"/>
            <w:r>
              <w:t xml:space="preserve"> and alighting area shall not be steeper than2</w:t>
            </w:r>
            <w:r>
              <w:rPr>
                <w:spacing w:val="-6"/>
              </w:rPr>
              <w:t xml:space="preserve"> </w:t>
            </w:r>
            <w:r>
              <w:t>percent.</w:t>
            </w:r>
          </w:p>
          <w:p w:rsidR="00B13FED" w:rsidRDefault="00B02F75">
            <w:pPr>
              <w:pStyle w:val="TableParagraph"/>
              <w:numPr>
                <w:ilvl w:val="0"/>
                <w:numId w:val="3"/>
              </w:numPr>
              <w:tabs>
                <w:tab w:val="left" w:pos="492"/>
                <w:tab w:val="left" w:pos="493"/>
              </w:tabs>
              <w:spacing w:before="23" w:line="252" w:lineRule="exact"/>
              <w:ind w:right="310" w:hanging="360"/>
            </w:pPr>
            <w:r>
              <w:t xml:space="preserve">Bus shelters shall provide a minimum 30 inch by </w:t>
            </w:r>
            <w:proofErr w:type="gramStart"/>
            <w:r>
              <w:t>48 inch</w:t>
            </w:r>
            <w:proofErr w:type="gramEnd"/>
            <w:r>
              <w:t xml:space="preserve"> clear floor or ground space entirely within the</w:t>
            </w:r>
            <w:r>
              <w:rPr>
                <w:spacing w:val="-16"/>
              </w:rPr>
              <w:t xml:space="preserve"> </w:t>
            </w:r>
            <w:r>
              <w:t>shelter.</w:t>
            </w:r>
          </w:p>
          <w:p w:rsidR="00B13FED" w:rsidRDefault="00B02F75">
            <w:pPr>
              <w:pStyle w:val="TableParagraph"/>
              <w:numPr>
                <w:ilvl w:val="0"/>
                <w:numId w:val="3"/>
              </w:numPr>
              <w:tabs>
                <w:tab w:val="left" w:pos="492"/>
                <w:tab w:val="left" w:pos="493"/>
              </w:tabs>
              <w:spacing w:before="16" w:line="252" w:lineRule="exact"/>
              <w:ind w:right="463" w:hanging="360"/>
            </w:pPr>
            <w:r>
              <w:t>Bus shelters shall be connected by an accessible route to a boarding and</w:t>
            </w:r>
            <w:r>
              <w:rPr>
                <w:spacing w:val="-41"/>
              </w:rPr>
              <w:t xml:space="preserve"> </w:t>
            </w:r>
            <w:r>
              <w:t>alighting area.</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1140" w:right="500" w:bottom="820" w:left="500" w:header="0" w:footer="634" w:gutter="0"/>
          <w:cols w:space="720"/>
        </w:sectPr>
      </w:pPr>
    </w:p>
    <w:p w:rsidR="00B13FED" w:rsidRDefault="00B02F75">
      <w:pPr>
        <w:pStyle w:val="BodyText"/>
        <w:spacing w:before="67"/>
        <w:ind w:left="220" w:right="296"/>
      </w:pPr>
      <w:r>
        <w:rPr>
          <w:b/>
          <w:position w:val="8"/>
          <w:sz w:val="14"/>
        </w:rPr>
        <w:lastRenderedPageBreak/>
        <w:t xml:space="preserve">1 </w:t>
      </w:r>
      <w:r>
        <w:t xml:space="preserve">Any “NO” answer means that location is ADA non-compliant and needs to be corrected before final acceptance of the work, except as follows. Although exceptions listed in the above requirements may not meet MoDOT current policy standards, work that does meet the minimum ADA standards will be accepted as ADA compliant. Where it is technically infeasible to correct deficiencies as part of the current work, those locations will be labeled as non-compliant and marked “NO”. These items will be added to the Transition Plan Inventory for correction </w:t>
      </w:r>
      <w:proofErr w:type="gramStart"/>
      <w:r>
        <w:t>at a later date</w:t>
      </w:r>
      <w:proofErr w:type="gramEnd"/>
      <w:r>
        <w:t>. (Guidance is provided in ADA documents and in the EPG on what may be considered as technically infeasible.)</w:t>
      </w:r>
    </w:p>
    <w:p w:rsidR="00B13FED" w:rsidRDefault="00B13FED">
      <w:pPr>
        <w:pStyle w:val="BodyText"/>
        <w:spacing w:before="6"/>
        <w:rPr>
          <w:sz w:val="21"/>
        </w:rPr>
      </w:pPr>
    </w:p>
    <w:p w:rsidR="00B13FED" w:rsidRDefault="00B02F75">
      <w:pPr>
        <w:pStyle w:val="BodyText"/>
        <w:spacing w:before="1"/>
        <w:ind w:left="220"/>
      </w:pPr>
      <w:proofErr w:type="gramStart"/>
      <w:r>
        <w:rPr>
          <w:b/>
          <w:position w:val="8"/>
          <w:sz w:val="14"/>
        </w:rPr>
        <w:t xml:space="preserve">2  </w:t>
      </w:r>
      <w:r>
        <w:t>A</w:t>
      </w:r>
      <w:proofErr w:type="gramEnd"/>
      <w:r>
        <w:t xml:space="preserve"> MoDOT requirement.</w:t>
      </w:r>
    </w:p>
    <w:p w:rsidR="00B13FED" w:rsidRDefault="00B13FED">
      <w:pPr>
        <w:pStyle w:val="BodyText"/>
        <w:spacing w:before="1"/>
      </w:pPr>
    </w:p>
    <w:p w:rsidR="00B13FED" w:rsidRDefault="00B02F75">
      <w:pPr>
        <w:ind w:left="220" w:right="1184"/>
        <w:rPr>
          <w:b/>
          <w:sz w:val="24"/>
        </w:rPr>
      </w:pPr>
      <w:r>
        <w:rPr>
          <w:b/>
          <w:sz w:val="24"/>
        </w:rPr>
        <w:t>Unless otherwise noted, all notes on this form are direct ADA requirements as published in either the PROWAG dated November 23, 2005 or ADA/ABA Standards from 2010.</w:t>
      </w:r>
    </w:p>
    <w:p w:rsidR="00B13FED" w:rsidRDefault="00B13FED">
      <w:pPr>
        <w:pStyle w:val="BodyText"/>
        <w:spacing w:before="10"/>
        <w:rPr>
          <w:b/>
          <w:sz w:val="21"/>
        </w:rPr>
      </w:pPr>
    </w:p>
    <w:p w:rsidR="00B13FED" w:rsidRDefault="00B02F75">
      <w:pPr>
        <w:pStyle w:val="BodyText"/>
        <w:ind w:left="220" w:right="647"/>
        <w:jc w:val="both"/>
      </w:pPr>
      <w:r>
        <w:t>All exceptions and technically infeasible locations should be discussed with the project manager and/or area engineer prior to acceptance of the work. All exceptions and technically infeasible locations will need to be thoroughly documented by the engineer, and that documentation will be attached to this form and retained as part of the final acceptance records.</w:t>
      </w:r>
    </w:p>
    <w:p w:rsidR="00B13FED" w:rsidRDefault="00B13FED">
      <w:pPr>
        <w:pStyle w:val="BodyText"/>
        <w:spacing w:before="9"/>
      </w:pPr>
    </w:p>
    <w:p w:rsidR="00B13FED" w:rsidRDefault="00B02F75">
      <w:pPr>
        <w:pStyle w:val="Heading1"/>
      </w:pPr>
      <w:r>
        <w:t xml:space="preserve">All slope and grade measurements for ADA compliance will be made using a calibrated </w:t>
      </w:r>
      <w:proofErr w:type="gramStart"/>
      <w:r>
        <w:t>2 foot long</w:t>
      </w:r>
      <w:proofErr w:type="gramEnd"/>
      <w:r>
        <w:t xml:space="preserve"> digital level.</w:t>
      </w:r>
    </w:p>
    <w:p w:rsidR="00B13FED" w:rsidRDefault="00B13FED">
      <w:pPr>
        <w:pStyle w:val="BodyText"/>
        <w:rPr>
          <w:sz w:val="23"/>
        </w:rPr>
      </w:pPr>
    </w:p>
    <w:p w:rsidR="00B13FED" w:rsidRDefault="00B02F75">
      <w:pPr>
        <w:pStyle w:val="Heading2"/>
        <w:spacing w:line="253" w:lineRule="exact"/>
      </w:pPr>
      <w:r>
        <w:t>US Access Board PROWAG</w:t>
      </w:r>
    </w:p>
    <w:p w:rsidR="00B13FED" w:rsidRDefault="00B02F75">
      <w:pPr>
        <w:ind w:left="220" w:right="296"/>
        <w:rPr>
          <w:sz w:val="23"/>
        </w:rPr>
      </w:pPr>
      <w:r>
        <w:rPr>
          <w:b/>
          <w:sz w:val="23"/>
          <w:u w:val="single"/>
          <w:shd w:val="clear" w:color="auto" w:fill="FFFF00"/>
        </w:rPr>
        <w:t xml:space="preserve">R202.3.1 Prohibited Reduction in Required Access. </w:t>
      </w:r>
      <w:r>
        <w:rPr>
          <w:sz w:val="23"/>
          <w:u w:val="single"/>
          <w:shd w:val="clear" w:color="auto" w:fill="FFFF00"/>
        </w:rPr>
        <w:t>An alteration shall not decrease or have the effect of decreasing the accessibility of a facility or an accessible connection to an adjacent building or site below the requirements for new construction in effect at the time of the alteration.</w:t>
      </w:r>
    </w:p>
    <w:p w:rsidR="00B13FED" w:rsidRDefault="00B13FED">
      <w:pPr>
        <w:pStyle w:val="BodyText"/>
        <w:rPr>
          <w:sz w:val="20"/>
        </w:rPr>
      </w:pPr>
    </w:p>
    <w:p w:rsidR="00B13FED" w:rsidRDefault="00B13FED">
      <w:pPr>
        <w:pStyle w:val="BodyText"/>
        <w:spacing w:before="10"/>
        <w:rPr>
          <w:sz w:val="24"/>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0"/>
        <w:gridCol w:w="2808"/>
      </w:tblGrid>
      <w:tr w:rsidR="00B13FED">
        <w:trPr>
          <w:trHeight w:hRule="exact" w:val="1099"/>
        </w:trPr>
        <w:tc>
          <w:tcPr>
            <w:tcW w:w="11810" w:type="dxa"/>
          </w:tcPr>
          <w:p w:rsidR="00B13FED" w:rsidRDefault="00B02F75">
            <w:pPr>
              <w:pStyle w:val="TableParagraph"/>
              <w:tabs>
                <w:tab w:val="left" w:pos="2318"/>
                <w:tab w:val="left" w:pos="9351"/>
              </w:tabs>
              <w:spacing w:before="7" w:line="500" w:lineRule="atLeast"/>
              <w:ind w:left="103" w:right="2400"/>
              <w:rPr>
                <w:b/>
              </w:rPr>
            </w:pPr>
            <w:r>
              <w:rPr>
                <w:b/>
              </w:rPr>
              <w:t>Inspector</w:t>
            </w:r>
            <w:r>
              <w:rPr>
                <w:b/>
                <w:spacing w:val="-3"/>
              </w:rPr>
              <w:t xml:space="preserve"> </w:t>
            </w:r>
            <w:r>
              <w:rPr>
                <w:b/>
              </w:rPr>
              <w:t>Name:</w:t>
            </w:r>
            <w:r>
              <w:rPr>
                <w:b/>
              </w:rPr>
              <w:tab/>
            </w:r>
            <w:r>
              <w:rPr>
                <w:b/>
                <w:u w:val="single"/>
              </w:rPr>
              <w:t xml:space="preserve"> </w:t>
            </w:r>
            <w:r>
              <w:rPr>
                <w:b/>
                <w:u w:val="single"/>
              </w:rPr>
              <w:tab/>
            </w:r>
            <w:r>
              <w:rPr>
                <w:b/>
              </w:rPr>
              <w:t xml:space="preserve">                                                                                                             Inspector</w:t>
            </w:r>
            <w:r>
              <w:rPr>
                <w:b/>
                <w:spacing w:val="-5"/>
              </w:rPr>
              <w:t xml:space="preserve"> </w:t>
            </w:r>
            <w:r>
              <w:rPr>
                <w:b/>
              </w:rPr>
              <w:t xml:space="preserve">Signature: </w:t>
            </w:r>
            <w:r>
              <w:rPr>
                <w:b/>
                <w:spacing w:val="2"/>
              </w:rPr>
              <w:t xml:space="preserve"> </w:t>
            </w:r>
            <w:r>
              <w:rPr>
                <w:b/>
                <w:u w:val="single"/>
              </w:rPr>
              <w:t xml:space="preserve"> </w:t>
            </w:r>
            <w:r>
              <w:rPr>
                <w:b/>
                <w:u w:val="single"/>
              </w:rPr>
              <w:tab/>
            </w:r>
            <w:r>
              <w:rPr>
                <w:b/>
                <w:w w:val="47"/>
                <w:u w:val="single"/>
              </w:rPr>
              <w:t xml:space="preserve"> </w:t>
            </w:r>
          </w:p>
        </w:tc>
        <w:tc>
          <w:tcPr>
            <w:tcW w:w="2808" w:type="dxa"/>
          </w:tcPr>
          <w:p w:rsidR="00B13FED" w:rsidRDefault="00B13FED">
            <w:pPr>
              <w:pStyle w:val="TableParagraph"/>
              <w:ind w:left="0"/>
              <w:rPr>
                <w:sz w:val="24"/>
              </w:rPr>
            </w:pPr>
          </w:p>
          <w:p w:rsidR="00B13FED" w:rsidRDefault="00B13FED">
            <w:pPr>
              <w:pStyle w:val="TableParagraph"/>
              <w:ind w:left="0"/>
              <w:rPr>
                <w:sz w:val="24"/>
              </w:rPr>
            </w:pPr>
          </w:p>
          <w:p w:rsidR="00B13FED" w:rsidRDefault="00B02F75">
            <w:pPr>
              <w:pStyle w:val="TableParagraph"/>
              <w:spacing w:before="209"/>
              <w:ind w:left="103"/>
              <w:rPr>
                <w:b/>
              </w:rPr>
            </w:pPr>
            <w:r>
              <w:rPr>
                <w:b/>
              </w:rPr>
              <w:t>Date:</w:t>
            </w:r>
          </w:p>
        </w:tc>
      </w:tr>
      <w:tr w:rsidR="00B13FED">
        <w:trPr>
          <w:trHeight w:hRule="exact" w:val="1022"/>
        </w:trPr>
        <w:tc>
          <w:tcPr>
            <w:tcW w:w="11810" w:type="dxa"/>
            <w:tcBorders>
              <w:bottom w:val="thinThickMediumGap" w:sz="6" w:space="0" w:color="000000"/>
            </w:tcBorders>
          </w:tcPr>
          <w:p w:rsidR="00B13FED" w:rsidRDefault="00B02F75">
            <w:pPr>
              <w:pStyle w:val="TableParagraph"/>
              <w:tabs>
                <w:tab w:val="left" w:pos="9617"/>
              </w:tabs>
              <w:spacing w:before="7" w:line="500" w:lineRule="atLeast"/>
              <w:ind w:left="103" w:right="2180"/>
              <w:rPr>
                <w:b/>
              </w:rPr>
            </w:pPr>
            <w:r>
              <w:rPr>
                <w:b/>
              </w:rPr>
              <w:t>Resident Engineer or Area</w:t>
            </w:r>
            <w:r>
              <w:rPr>
                <w:b/>
                <w:spacing w:val="-11"/>
              </w:rPr>
              <w:t xml:space="preserve"> </w:t>
            </w:r>
            <w:r>
              <w:rPr>
                <w:b/>
              </w:rPr>
              <w:t>Engineer</w:t>
            </w:r>
            <w:r>
              <w:rPr>
                <w:b/>
                <w:spacing w:val="-1"/>
              </w:rPr>
              <w:t xml:space="preserve"> </w:t>
            </w:r>
            <w:r>
              <w:rPr>
                <w:b/>
              </w:rPr>
              <w:t>Name:</w:t>
            </w:r>
            <w:r>
              <w:rPr>
                <w:b/>
                <w:spacing w:val="4"/>
              </w:rPr>
              <w:t xml:space="preserve"> </w:t>
            </w:r>
            <w:r>
              <w:rPr>
                <w:b/>
                <w:u w:val="single"/>
              </w:rPr>
              <w:t xml:space="preserve"> </w:t>
            </w:r>
            <w:r>
              <w:rPr>
                <w:b/>
                <w:u w:val="single"/>
              </w:rPr>
              <w:tab/>
            </w:r>
            <w:r>
              <w:rPr>
                <w:b/>
              </w:rPr>
              <w:t xml:space="preserve"> Resident Engineer or Area Engineer</w:t>
            </w:r>
            <w:r>
              <w:rPr>
                <w:b/>
                <w:spacing w:val="-14"/>
              </w:rPr>
              <w:t xml:space="preserve"> </w:t>
            </w:r>
            <w:r>
              <w:rPr>
                <w:b/>
              </w:rPr>
              <w:t>Signature:</w:t>
            </w:r>
          </w:p>
        </w:tc>
        <w:tc>
          <w:tcPr>
            <w:tcW w:w="2808" w:type="dxa"/>
          </w:tcPr>
          <w:p w:rsidR="00B13FED" w:rsidRDefault="00B13FED">
            <w:pPr>
              <w:pStyle w:val="TableParagraph"/>
              <w:ind w:left="0"/>
              <w:rPr>
                <w:sz w:val="24"/>
              </w:rPr>
            </w:pPr>
          </w:p>
          <w:p w:rsidR="00B13FED" w:rsidRDefault="00B13FED">
            <w:pPr>
              <w:pStyle w:val="TableParagraph"/>
              <w:ind w:left="0"/>
              <w:rPr>
                <w:sz w:val="24"/>
              </w:rPr>
            </w:pPr>
          </w:p>
          <w:p w:rsidR="00B13FED" w:rsidRDefault="00B02F75">
            <w:pPr>
              <w:pStyle w:val="TableParagraph"/>
              <w:spacing w:before="206"/>
              <w:ind w:left="103"/>
              <w:rPr>
                <w:b/>
              </w:rPr>
            </w:pPr>
            <w:r>
              <w:rPr>
                <w:b/>
              </w:rPr>
              <w:t>Date:</w:t>
            </w:r>
          </w:p>
        </w:tc>
      </w:tr>
      <w:tr w:rsidR="00B13FED">
        <w:trPr>
          <w:trHeight w:hRule="exact" w:val="769"/>
        </w:trPr>
        <w:tc>
          <w:tcPr>
            <w:tcW w:w="11810" w:type="dxa"/>
            <w:tcBorders>
              <w:top w:val="thickThinMediumGap" w:sz="6" w:space="0" w:color="000000"/>
            </w:tcBorders>
          </w:tcPr>
          <w:p w:rsidR="00B13FED" w:rsidRDefault="00B02F75">
            <w:pPr>
              <w:pStyle w:val="TableParagraph"/>
              <w:spacing w:line="228" w:lineRule="exact"/>
              <w:ind w:left="103"/>
              <w:rPr>
                <w:b/>
              </w:rPr>
            </w:pPr>
            <w:r>
              <w:rPr>
                <w:b/>
              </w:rPr>
              <w:t>Distribution:</w:t>
            </w:r>
          </w:p>
          <w:p w:rsidR="00B13FED" w:rsidRDefault="00B02F75">
            <w:pPr>
              <w:pStyle w:val="TableParagraph"/>
              <w:numPr>
                <w:ilvl w:val="0"/>
                <w:numId w:val="2"/>
              </w:numPr>
              <w:tabs>
                <w:tab w:val="left" w:pos="463"/>
                <w:tab w:val="left" w:pos="464"/>
              </w:tabs>
              <w:spacing w:line="254" w:lineRule="exact"/>
              <w:rPr>
                <w:b/>
              </w:rPr>
            </w:pPr>
            <w:r>
              <w:rPr>
                <w:b/>
              </w:rPr>
              <w:t>Project</w:t>
            </w:r>
            <w:r>
              <w:rPr>
                <w:b/>
                <w:spacing w:val="-3"/>
              </w:rPr>
              <w:t xml:space="preserve"> </w:t>
            </w:r>
            <w:r>
              <w:rPr>
                <w:b/>
              </w:rPr>
              <w:t>Office</w:t>
            </w:r>
          </w:p>
          <w:p w:rsidR="00B13FED" w:rsidRDefault="00B02F75">
            <w:pPr>
              <w:pStyle w:val="TableParagraph"/>
              <w:numPr>
                <w:ilvl w:val="0"/>
                <w:numId w:val="2"/>
              </w:numPr>
              <w:tabs>
                <w:tab w:val="left" w:pos="463"/>
                <w:tab w:val="left" w:pos="464"/>
              </w:tabs>
              <w:spacing w:line="269" w:lineRule="exact"/>
              <w:rPr>
                <w:b/>
              </w:rPr>
            </w:pPr>
            <w:r>
              <w:rPr>
                <w:b/>
              </w:rPr>
              <w:t>District Permit</w:t>
            </w:r>
            <w:r>
              <w:rPr>
                <w:b/>
                <w:spacing w:val="-4"/>
              </w:rPr>
              <w:t xml:space="preserve"> </w:t>
            </w:r>
            <w:r>
              <w:rPr>
                <w:b/>
              </w:rPr>
              <w:t>Office</w:t>
            </w:r>
          </w:p>
        </w:tc>
        <w:tc>
          <w:tcPr>
            <w:tcW w:w="2808" w:type="dxa"/>
          </w:tcPr>
          <w:p w:rsidR="00B13FED" w:rsidRDefault="00B13FED"/>
        </w:tc>
      </w:tr>
    </w:tbl>
    <w:p w:rsidR="00B13FED" w:rsidRDefault="00B13FED">
      <w:pPr>
        <w:sectPr w:rsidR="00B13FED">
          <w:pgSz w:w="15840" w:h="12240" w:orient="landscape"/>
          <w:pgMar w:top="900" w:right="500" w:bottom="820" w:left="500" w:header="0" w:footer="634" w:gutter="0"/>
          <w:cols w:space="720"/>
        </w:sectPr>
      </w:pPr>
    </w:p>
    <w:p w:rsidR="00B13FED" w:rsidRDefault="00B02F75">
      <w:pPr>
        <w:spacing w:before="80"/>
        <w:ind w:left="3788" w:right="3788"/>
        <w:jc w:val="center"/>
        <w:rPr>
          <w:rFonts w:ascii="Bodoni MT Black"/>
          <w:b/>
          <w:i/>
          <w:sz w:val="56"/>
        </w:rPr>
      </w:pPr>
      <w:r>
        <w:rPr>
          <w:rFonts w:ascii="Bodoni MT Black"/>
          <w:b/>
          <w:i/>
          <w:sz w:val="56"/>
        </w:rPr>
        <w:lastRenderedPageBreak/>
        <w:t>SAMPLE</w:t>
      </w:r>
    </w:p>
    <w:p w:rsidR="00B13FED" w:rsidRDefault="00B02F75">
      <w:pPr>
        <w:ind w:left="3788" w:right="3788"/>
        <w:jc w:val="center"/>
        <w:rPr>
          <w:b/>
          <w:sz w:val="40"/>
        </w:rPr>
      </w:pPr>
      <w:r>
        <w:rPr>
          <w:b/>
          <w:sz w:val="40"/>
          <w:u w:val="thick"/>
        </w:rPr>
        <w:t>ADA EXCEPTIONS DOCUMENTATION</w:t>
      </w:r>
    </w:p>
    <w:p w:rsidR="00B13FED" w:rsidRDefault="00B13FED">
      <w:pPr>
        <w:pStyle w:val="BodyText"/>
        <w:rPr>
          <w:b/>
          <w:sz w:val="20"/>
        </w:rPr>
      </w:pPr>
    </w:p>
    <w:p w:rsidR="00B13FED" w:rsidRDefault="00B13FED">
      <w:pPr>
        <w:pStyle w:val="BodyText"/>
        <w:spacing w:before="9"/>
        <w:rPr>
          <w:b/>
          <w:sz w:val="15"/>
        </w:rPr>
      </w:pPr>
    </w:p>
    <w:p w:rsidR="00B13FED" w:rsidRDefault="00B02F75">
      <w:pPr>
        <w:pStyle w:val="Heading2"/>
        <w:tabs>
          <w:tab w:val="left" w:pos="2369"/>
          <w:tab w:val="left" w:pos="4468"/>
          <w:tab w:val="left" w:pos="7373"/>
          <w:tab w:val="left" w:pos="8141"/>
          <w:tab w:val="left" w:pos="14009"/>
        </w:tabs>
        <w:spacing w:before="93"/>
      </w:pPr>
      <w:r>
        <w:t>Job</w:t>
      </w:r>
      <w:r>
        <w:rPr>
          <w:spacing w:val="-1"/>
        </w:rPr>
        <w:t xml:space="preserve"> </w:t>
      </w:r>
      <w:r>
        <w:t>No.</w:t>
      </w:r>
      <w:r>
        <w:rPr>
          <w:u w:val="single"/>
        </w:rPr>
        <w:t xml:space="preserve"> </w:t>
      </w:r>
      <w:r>
        <w:rPr>
          <w:u w:val="single"/>
        </w:rPr>
        <w:tab/>
      </w:r>
      <w:r>
        <w:t>Route</w:t>
      </w:r>
      <w:r>
        <w:rPr>
          <w:u w:val="single"/>
        </w:rPr>
        <w:tab/>
      </w:r>
      <w:r>
        <w:t>County</w:t>
      </w:r>
      <w:r>
        <w:rPr>
          <w:u w:val="single"/>
        </w:rPr>
        <w:t xml:space="preserve"> </w:t>
      </w:r>
      <w:r>
        <w:rPr>
          <w:u w:val="single"/>
        </w:rPr>
        <w:tab/>
      </w:r>
      <w:r>
        <w:tab/>
        <w:t>Location</w:t>
      </w:r>
      <w:r>
        <w:rPr>
          <w:u w:val="single"/>
        </w:rPr>
        <w:t xml:space="preserve"> </w:t>
      </w:r>
      <w:r>
        <w:rPr>
          <w:u w:val="single"/>
        </w:rPr>
        <w:tab/>
      </w:r>
    </w:p>
    <w:p w:rsidR="00B13FED" w:rsidRDefault="00B13FED">
      <w:pPr>
        <w:pStyle w:val="BodyText"/>
        <w:rPr>
          <w:b/>
          <w:sz w:val="20"/>
        </w:rPr>
      </w:pPr>
    </w:p>
    <w:p w:rsidR="00B13FED" w:rsidRDefault="00B13FED">
      <w:pPr>
        <w:pStyle w:val="BodyText"/>
        <w:spacing w:before="5"/>
        <w:rPr>
          <w:b/>
          <w:sz w:val="24"/>
        </w:rPr>
      </w:pPr>
    </w:p>
    <w:tbl>
      <w:tblPr>
        <w:tblW w:w="0" w:type="auto"/>
        <w:tblInd w:w="17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30"/>
        <w:gridCol w:w="3662"/>
        <w:gridCol w:w="1317"/>
        <w:gridCol w:w="1575"/>
        <w:gridCol w:w="4691"/>
      </w:tblGrid>
      <w:tr w:rsidR="00B13FED">
        <w:trPr>
          <w:trHeight w:hRule="exact" w:val="251"/>
        </w:trPr>
        <w:tc>
          <w:tcPr>
            <w:tcW w:w="2030" w:type="dxa"/>
          </w:tcPr>
          <w:p w:rsidR="00B13FED" w:rsidRDefault="00B02F75">
            <w:pPr>
              <w:pStyle w:val="TableParagraph"/>
              <w:tabs>
                <w:tab w:val="left" w:pos="769"/>
              </w:tabs>
              <w:spacing w:line="247" w:lineRule="exact"/>
              <w:ind w:left="50"/>
              <w:rPr>
                <w:b/>
              </w:rPr>
            </w:pPr>
            <w:r>
              <w:rPr>
                <w:b/>
                <w:u w:val="thick"/>
              </w:rPr>
              <w:t>Item</w:t>
            </w:r>
            <w:r>
              <w:rPr>
                <w:b/>
                <w:u w:val="thick"/>
              </w:rPr>
              <w:tab/>
            </w:r>
          </w:p>
        </w:tc>
        <w:tc>
          <w:tcPr>
            <w:tcW w:w="3662" w:type="dxa"/>
          </w:tcPr>
          <w:p w:rsidR="00B13FED" w:rsidRDefault="00B02F75">
            <w:pPr>
              <w:pStyle w:val="TableParagraph"/>
              <w:tabs>
                <w:tab w:val="left" w:pos="3543"/>
              </w:tabs>
              <w:spacing w:line="247" w:lineRule="exact"/>
              <w:ind w:left="180"/>
              <w:rPr>
                <w:b/>
              </w:rPr>
            </w:pPr>
            <w:r>
              <w:rPr>
                <w:b/>
                <w:u w:val="thick"/>
              </w:rPr>
              <w:t>Location</w:t>
            </w:r>
            <w:r>
              <w:rPr>
                <w:b/>
                <w:u w:val="thick"/>
              </w:rPr>
              <w:tab/>
            </w:r>
          </w:p>
        </w:tc>
        <w:tc>
          <w:tcPr>
            <w:tcW w:w="1317" w:type="dxa"/>
          </w:tcPr>
          <w:p w:rsidR="00B13FED" w:rsidRDefault="00B02F75">
            <w:pPr>
              <w:pStyle w:val="TableParagraph"/>
              <w:spacing w:line="247" w:lineRule="exact"/>
              <w:ind w:left="118"/>
              <w:rPr>
                <w:b/>
              </w:rPr>
            </w:pPr>
            <w:r>
              <w:rPr>
                <w:b/>
                <w:u w:val="thick"/>
              </w:rPr>
              <w:t>Standard</w:t>
            </w:r>
          </w:p>
        </w:tc>
        <w:tc>
          <w:tcPr>
            <w:tcW w:w="1575" w:type="dxa"/>
          </w:tcPr>
          <w:p w:rsidR="00B13FED" w:rsidRDefault="00B02F75">
            <w:pPr>
              <w:pStyle w:val="TableParagraph"/>
              <w:spacing w:line="247" w:lineRule="exact"/>
              <w:ind w:left="242"/>
              <w:rPr>
                <w:b/>
              </w:rPr>
            </w:pPr>
            <w:r>
              <w:rPr>
                <w:b/>
                <w:u w:val="thick"/>
              </w:rPr>
              <w:t>As Built</w:t>
            </w:r>
          </w:p>
        </w:tc>
        <w:tc>
          <w:tcPr>
            <w:tcW w:w="4691" w:type="dxa"/>
          </w:tcPr>
          <w:p w:rsidR="00B13FED" w:rsidRDefault="00B02F75">
            <w:pPr>
              <w:pStyle w:val="TableParagraph"/>
              <w:spacing w:line="247" w:lineRule="exact"/>
              <w:ind w:left="107"/>
              <w:rPr>
                <w:b/>
              </w:rPr>
            </w:pPr>
            <w:r>
              <w:rPr>
                <w:b/>
                <w:u w:val="thick"/>
              </w:rPr>
              <w:t>Discussion</w:t>
            </w:r>
          </w:p>
        </w:tc>
      </w:tr>
      <w:tr w:rsidR="00B13FED">
        <w:trPr>
          <w:trHeight w:hRule="exact" w:val="379"/>
        </w:trPr>
        <w:tc>
          <w:tcPr>
            <w:tcW w:w="2030" w:type="dxa"/>
          </w:tcPr>
          <w:p w:rsidR="00B13FED" w:rsidRDefault="00B02F75">
            <w:pPr>
              <w:pStyle w:val="TableParagraph"/>
              <w:spacing w:line="250" w:lineRule="exact"/>
              <w:ind w:left="50"/>
            </w:pPr>
            <w:r>
              <w:t>Sidewalk Width</w:t>
            </w:r>
          </w:p>
        </w:tc>
        <w:tc>
          <w:tcPr>
            <w:tcW w:w="3662" w:type="dxa"/>
          </w:tcPr>
          <w:p w:rsidR="00B13FED" w:rsidRDefault="00B02F75">
            <w:pPr>
              <w:pStyle w:val="TableParagraph"/>
              <w:spacing w:line="250" w:lineRule="exact"/>
              <w:ind w:left="180"/>
            </w:pPr>
            <w:r>
              <w:t>Third Street Sta 3+00 to 7+00 RT</w:t>
            </w:r>
          </w:p>
        </w:tc>
        <w:tc>
          <w:tcPr>
            <w:tcW w:w="1317" w:type="dxa"/>
          </w:tcPr>
          <w:p w:rsidR="00B13FED" w:rsidRDefault="00B02F75">
            <w:pPr>
              <w:pStyle w:val="TableParagraph"/>
              <w:spacing w:line="250" w:lineRule="exact"/>
              <w:ind w:left="118"/>
            </w:pPr>
            <w:r>
              <w:t>5’ wide</w:t>
            </w:r>
          </w:p>
        </w:tc>
        <w:tc>
          <w:tcPr>
            <w:tcW w:w="1575" w:type="dxa"/>
          </w:tcPr>
          <w:p w:rsidR="00B13FED" w:rsidRDefault="00B02F75">
            <w:pPr>
              <w:pStyle w:val="TableParagraph"/>
              <w:spacing w:line="250" w:lineRule="exact"/>
              <w:ind w:left="242"/>
            </w:pPr>
            <w:r>
              <w:t>Exist 3’ wide</w:t>
            </w:r>
          </w:p>
        </w:tc>
        <w:tc>
          <w:tcPr>
            <w:tcW w:w="4691" w:type="dxa"/>
          </w:tcPr>
          <w:p w:rsidR="00B13FED" w:rsidRDefault="00B02F75">
            <w:pPr>
              <w:pStyle w:val="TableParagraph"/>
              <w:spacing w:line="250" w:lineRule="exact"/>
              <w:ind w:left="107"/>
            </w:pPr>
            <w:r>
              <w:t>Required 5’ x 5’ Passing Space added at 5+00</w:t>
            </w:r>
          </w:p>
        </w:tc>
      </w:tr>
      <w:tr w:rsidR="00B13FED">
        <w:trPr>
          <w:trHeight w:hRule="exact" w:val="882"/>
        </w:trPr>
        <w:tc>
          <w:tcPr>
            <w:tcW w:w="2030" w:type="dxa"/>
          </w:tcPr>
          <w:p w:rsidR="00B13FED" w:rsidRDefault="00B02F75">
            <w:pPr>
              <w:pStyle w:val="TableParagraph"/>
              <w:spacing w:before="122"/>
              <w:ind w:left="50"/>
            </w:pPr>
            <w:r>
              <w:t>Curb Ramp Grade</w:t>
            </w:r>
          </w:p>
          <w:p w:rsidR="00B13FED" w:rsidRDefault="00B13FED">
            <w:pPr>
              <w:pStyle w:val="TableParagraph"/>
              <w:spacing w:before="11"/>
              <w:ind w:left="0"/>
              <w:rPr>
                <w:b/>
                <w:sz w:val="21"/>
              </w:rPr>
            </w:pPr>
          </w:p>
          <w:p w:rsidR="00B13FED" w:rsidRDefault="00B02F75">
            <w:pPr>
              <w:pStyle w:val="TableParagraph"/>
              <w:ind w:left="50"/>
            </w:pPr>
            <w:r>
              <w:t>Parallel Ramp</w:t>
            </w:r>
          </w:p>
        </w:tc>
        <w:tc>
          <w:tcPr>
            <w:tcW w:w="3662" w:type="dxa"/>
          </w:tcPr>
          <w:p w:rsidR="00B13FED" w:rsidRDefault="00B02F75">
            <w:pPr>
              <w:pStyle w:val="TableParagraph"/>
              <w:spacing w:before="122"/>
              <w:ind w:left="180"/>
            </w:pPr>
            <w:r>
              <w:t>SE Quad of Main &amp; First</w:t>
            </w:r>
          </w:p>
          <w:p w:rsidR="00B13FED" w:rsidRDefault="00B13FED">
            <w:pPr>
              <w:pStyle w:val="TableParagraph"/>
              <w:spacing w:before="11"/>
              <w:ind w:left="0"/>
              <w:rPr>
                <w:b/>
                <w:sz w:val="21"/>
              </w:rPr>
            </w:pPr>
          </w:p>
          <w:p w:rsidR="00B13FED" w:rsidRDefault="00B02F75">
            <w:pPr>
              <w:pStyle w:val="TableParagraph"/>
              <w:ind w:left="180"/>
            </w:pPr>
            <w:r>
              <w:t xml:space="preserve">Sta 35+20 to 35+25 Rt </w:t>
            </w:r>
            <w:proofErr w:type="spellStart"/>
            <w:r>
              <w:t>Rte</w:t>
            </w:r>
            <w:proofErr w:type="spellEnd"/>
            <w:r>
              <w:t xml:space="preserve"> 14</w:t>
            </w:r>
          </w:p>
        </w:tc>
        <w:tc>
          <w:tcPr>
            <w:tcW w:w="1317" w:type="dxa"/>
          </w:tcPr>
          <w:p w:rsidR="00B13FED" w:rsidRDefault="00B02F75">
            <w:pPr>
              <w:pStyle w:val="TableParagraph"/>
              <w:spacing w:before="122"/>
              <w:ind w:left="118"/>
            </w:pPr>
            <w:r>
              <w:t>8.33%</w:t>
            </w:r>
          </w:p>
        </w:tc>
        <w:tc>
          <w:tcPr>
            <w:tcW w:w="1575" w:type="dxa"/>
          </w:tcPr>
          <w:p w:rsidR="00B13FED" w:rsidRDefault="00B02F75">
            <w:pPr>
              <w:pStyle w:val="TableParagraph"/>
              <w:spacing w:before="122"/>
              <w:ind w:left="242"/>
            </w:pPr>
            <w:r>
              <w:t>11.2%</w:t>
            </w:r>
          </w:p>
        </w:tc>
        <w:tc>
          <w:tcPr>
            <w:tcW w:w="4691" w:type="dxa"/>
          </w:tcPr>
          <w:p w:rsidR="00B13FED" w:rsidRDefault="00B02F75">
            <w:pPr>
              <w:pStyle w:val="TableParagraph"/>
              <w:spacing w:before="122"/>
              <w:ind w:left="107"/>
            </w:pPr>
            <w:r>
              <w:t>As-built Curb Ramp is 16.0’ long</w:t>
            </w:r>
          </w:p>
        </w:tc>
      </w:tr>
    </w:tbl>
    <w:p w:rsidR="00B13FED" w:rsidRDefault="00B02F75">
      <w:pPr>
        <w:pStyle w:val="BodyText"/>
        <w:tabs>
          <w:tab w:val="left" w:pos="5980"/>
          <w:tab w:val="left" w:pos="7421"/>
          <w:tab w:val="left" w:pos="8861"/>
        </w:tabs>
        <w:spacing w:before="1"/>
        <w:ind w:left="467"/>
      </w:pPr>
      <w:r>
        <w:t>Landing running grade</w:t>
      </w:r>
      <w:r>
        <w:rPr>
          <w:spacing w:val="-12"/>
        </w:rPr>
        <w:t xml:space="preserve"> </w:t>
      </w:r>
      <w:r>
        <w:t>(turning</w:t>
      </w:r>
      <w:r>
        <w:rPr>
          <w:spacing w:val="-3"/>
        </w:rPr>
        <w:t xml:space="preserve"> </w:t>
      </w:r>
      <w:r>
        <w:t>space)</w:t>
      </w:r>
      <w:r>
        <w:tab/>
        <w:t>2.00%</w:t>
      </w:r>
      <w:r>
        <w:tab/>
        <w:t>2.6%</w:t>
      </w:r>
      <w:r>
        <w:tab/>
        <w:t>Landing running grade matches existing roadway</w:t>
      </w:r>
      <w:r>
        <w:rPr>
          <w:spacing w:val="-32"/>
        </w:rPr>
        <w:t xml:space="preserve"> </w:t>
      </w:r>
      <w:r>
        <w:t>grade</w:t>
      </w:r>
    </w:p>
    <w:p w:rsidR="00B13FED" w:rsidRDefault="00B13FED">
      <w:pPr>
        <w:pStyle w:val="BodyText"/>
        <w:spacing w:before="9"/>
        <w:rPr>
          <w:sz w:val="21"/>
        </w:rPr>
      </w:pPr>
    </w:p>
    <w:p w:rsidR="00B13FED" w:rsidRDefault="00B02F75">
      <w:pPr>
        <w:pStyle w:val="BodyText"/>
        <w:tabs>
          <w:tab w:val="left" w:pos="2380"/>
          <w:tab w:val="left" w:pos="5980"/>
          <w:tab w:val="left" w:pos="7421"/>
          <w:tab w:val="left" w:pos="8861"/>
        </w:tabs>
        <w:ind w:left="220"/>
      </w:pPr>
      <w:r>
        <w:t>Sidewalk</w:t>
      </w:r>
      <w:r>
        <w:rPr>
          <w:spacing w:val="-2"/>
        </w:rPr>
        <w:t xml:space="preserve"> </w:t>
      </w:r>
      <w:r>
        <w:t>Grade</w:t>
      </w:r>
      <w:r>
        <w:tab/>
        <w:t>Sta 23+45</w:t>
      </w:r>
      <w:r>
        <w:rPr>
          <w:spacing w:val="-5"/>
        </w:rPr>
        <w:t xml:space="preserve"> </w:t>
      </w:r>
      <w:r>
        <w:t>to</w:t>
      </w:r>
      <w:r>
        <w:rPr>
          <w:spacing w:val="-1"/>
        </w:rPr>
        <w:t xml:space="preserve"> </w:t>
      </w:r>
      <w:r>
        <w:t>23+52</w:t>
      </w:r>
      <w:r>
        <w:tab/>
        <w:t>5.0%</w:t>
      </w:r>
      <w:r>
        <w:tab/>
        <w:t>8.4%</w:t>
      </w:r>
      <w:r>
        <w:tab/>
        <w:t>Match existing floor at two exist</w:t>
      </w:r>
      <w:r>
        <w:rPr>
          <w:spacing w:val="-24"/>
        </w:rPr>
        <w:t xml:space="preserve"> </w:t>
      </w:r>
      <w:r>
        <w:t>doorways,</w:t>
      </w:r>
    </w:p>
    <w:p w:rsidR="00B13FED" w:rsidRDefault="00B02F75">
      <w:pPr>
        <w:pStyle w:val="BodyText"/>
        <w:spacing w:before="1"/>
        <w:ind w:left="8861"/>
      </w:pPr>
      <w:r>
        <w:t>Straight grade between fixed elevations</w:t>
      </w:r>
    </w:p>
    <w:p w:rsidR="00B13FED" w:rsidRDefault="00B13FED">
      <w:pPr>
        <w:pStyle w:val="BodyText"/>
        <w:rPr>
          <w:sz w:val="20"/>
        </w:rPr>
      </w:pPr>
    </w:p>
    <w:p w:rsidR="00B13FED" w:rsidRDefault="00B13FED">
      <w:pPr>
        <w:pStyle w:val="BodyText"/>
        <w:rPr>
          <w:sz w:val="20"/>
        </w:rPr>
      </w:pPr>
    </w:p>
    <w:p w:rsidR="00B13FED" w:rsidRDefault="00B13FED">
      <w:pPr>
        <w:pStyle w:val="BodyText"/>
        <w:rPr>
          <w:sz w:val="20"/>
        </w:rPr>
      </w:pPr>
    </w:p>
    <w:p w:rsidR="00B13FED" w:rsidRDefault="00B13FED">
      <w:pPr>
        <w:pStyle w:val="BodyText"/>
        <w:rPr>
          <w:sz w:val="20"/>
        </w:rPr>
      </w:pPr>
    </w:p>
    <w:p w:rsidR="00B13FED" w:rsidRDefault="00B13FED">
      <w:pPr>
        <w:pStyle w:val="BodyText"/>
        <w:rPr>
          <w:sz w:val="20"/>
        </w:rPr>
      </w:pPr>
    </w:p>
    <w:p w:rsidR="00B13FED" w:rsidRDefault="00B13FED">
      <w:pPr>
        <w:pStyle w:val="BodyText"/>
        <w:rPr>
          <w:sz w:val="20"/>
        </w:rPr>
      </w:pPr>
    </w:p>
    <w:p w:rsidR="00B13FED" w:rsidRDefault="00B13FED">
      <w:pPr>
        <w:pStyle w:val="BodyText"/>
        <w:rPr>
          <w:sz w:val="20"/>
        </w:rPr>
      </w:pPr>
    </w:p>
    <w:p w:rsidR="00B13FED" w:rsidRDefault="00B13FED">
      <w:pPr>
        <w:pStyle w:val="BodyText"/>
        <w:spacing w:before="11"/>
        <w:rPr>
          <w:sz w:val="13"/>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0"/>
        <w:gridCol w:w="2808"/>
      </w:tblGrid>
      <w:tr w:rsidR="00B13FED">
        <w:trPr>
          <w:trHeight w:hRule="exact" w:val="1099"/>
        </w:trPr>
        <w:tc>
          <w:tcPr>
            <w:tcW w:w="11810" w:type="dxa"/>
          </w:tcPr>
          <w:p w:rsidR="00B13FED" w:rsidRDefault="00B02F75">
            <w:pPr>
              <w:pStyle w:val="TableParagraph"/>
              <w:tabs>
                <w:tab w:val="left" w:pos="2318"/>
                <w:tab w:val="left" w:pos="9351"/>
                <w:tab w:val="left" w:pos="9399"/>
              </w:tabs>
              <w:spacing w:before="7" w:line="500" w:lineRule="atLeast"/>
              <w:ind w:left="103" w:right="2398"/>
              <w:rPr>
                <w:b/>
              </w:rPr>
            </w:pPr>
            <w:r>
              <w:rPr>
                <w:b/>
              </w:rPr>
              <w:t>Inspector</w:t>
            </w:r>
            <w:r>
              <w:rPr>
                <w:b/>
                <w:spacing w:val="-3"/>
              </w:rPr>
              <w:t xml:space="preserve"> </w:t>
            </w:r>
            <w:r>
              <w:rPr>
                <w:b/>
              </w:rPr>
              <w:t>Name:</w:t>
            </w:r>
            <w:r>
              <w:rPr>
                <w:b/>
              </w:rPr>
              <w:tab/>
            </w:r>
            <w:r>
              <w:rPr>
                <w:b/>
                <w:u w:val="single"/>
              </w:rPr>
              <w:t xml:space="preserve"> </w:t>
            </w:r>
            <w:r>
              <w:rPr>
                <w:b/>
                <w:u w:val="single"/>
              </w:rPr>
              <w:tab/>
            </w:r>
            <w:r>
              <w:rPr>
                <w:b/>
              </w:rPr>
              <w:t xml:space="preserve">                                                                                                             Inspector</w:t>
            </w:r>
            <w:r>
              <w:rPr>
                <w:b/>
                <w:spacing w:val="-5"/>
              </w:rPr>
              <w:t xml:space="preserve"> </w:t>
            </w:r>
            <w:r>
              <w:rPr>
                <w:b/>
              </w:rPr>
              <w:t xml:space="preserve">Signature: </w:t>
            </w:r>
            <w:r>
              <w:rPr>
                <w:b/>
                <w:spacing w:val="2"/>
              </w:rPr>
              <w:t xml:space="preserve"> </w:t>
            </w:r>
            <w:r>
              <w:rPr>
                <w:b/>
                <w:u w:val="single"/>
              </w:rPr>
              <w:t xml:space="preserve"> </w:t>
            </w:r>
            <w:r>
              <w:rPr>
                <w:b/>
                <w:u w:val="single"/>
              </w:rPr>
              <w:tab/>
            </w:r>
            <w:r>
              <w:rPr>
                <w:b/>
                <w:u w:val="single"/>
              </w:rPr>
              <w:tab/>
            </w:r>
          </w:p>
        </w:tc>
        <w:tc>
          <w:tcPr>
            <w:tcW w:w="2808" w:type="dxa"/>
          </w:tcPr>
          <w:p w:rsidR="00B13FED" w:rsidRDefault="00B13FED">
            <w:pPr>
              <w:pStyle w:val="TableParagraph"/>
              <w:ind w:left="0"/>
              <w:rPr>
                <w:sz w:val="24"/>
              </w:rPr>
            </w:pPr>
          </w:p>
          <w:p w:rsidR="00B13FED" w:rsidRDefault="00B13FED">
            <w:pPr>
              <w:pStyle w:val="TableParagraph"/>
              <w:ind w:left="0"/>
              <w:rPr>
                <w:sz w:val="24"/>
              </w:rPr>
            </w:pPr>
          </w:p>
          <w:p w:rsidR="00B13FED" w:rsidRDefault="00B02F75">
            <w:pPr>
              <w:pStyle w:val="TableParagraph"/>
              <w:spacing w:before="209"/>
              <w:ind w:left="103"/>
              <w:rPr>
                <w:b/>
              </w:rPr>
            </w:pPr>
            <w:r>
              <w:rPr>
                <w:b/>
              </w:rPr>
              <w:t>Date:</w:t>
            </w:r>
          </w:p>
        </w:tc>
      </w:tr>
      <w:tr w:rsidR="00B13FED">
        <w:trPr>
          <w:trHeight w:hRule="exact" w:val="1021"/>
        </w:trPr>
        <w:tc>
          <w:tcPr>
            <w:tcW w:w="11810" w:type="dxa"/>
            <w:tcBorders>
              <w:bottom w:val="single" w:sz="10" w:space="0" w:color="000000"/>
            </w:tcBorders>
          </w:tcPr>
          <w:p w:rsidR="00B13FED" w:rsidRDefault="00B02F75">
            <w:pPr>
              <w:pStyle w:val="TableParagraph"/>
              <w:tabs>
                <w:tab w:val="left" w:pos="9617"/>
              </w:tabs>
              <w:spacing w:before="52" w:line="508" w:lineRule="exact"/>
              <w:ind w:left="103" w:right="2180"/>
              <w:rPr>
                <w:b/>
              </w:rPr>
            </w:pPr>
            <w:r>
              <w:rPr>
                <w:b/>
              </w:rPr>
              <w:t>Resident Engineer or Area</w:t>
            </w:r>
            <w:r>
              <w:rPr>
                <w:b/>
                <w:spacing w:val="-11"/>
              </w:rPr>
              <w:t xml:space="preserve"> </w:t>
            </w:r>
            <w:r>
              <w:rPr>
                <w:b/>
              </w:rPr>
              <w:t>Engineer</w:t>
            </w:r>
            <w:r>
              <w:rPr>
                <w:b/>
                <w:spacing w:val="-1"/>
              </w:rPr>
              <w:t xml:space="preserve"> </w:t>
            </w:r>
            <w:r>
              <w:rPr>
                <w:b/>
              </w:rPr>
              <w:t>Name:</w:t>
            </w:r>
            <w:r>
              <w:rPr>
                <w:b/>
                <w:spacing w:val="4"/>
              </w:rPr>
              <w:t xml:space="preserve"> </w:t>
            </w:r>
            <w:r>
              <w:rPr>
                <w:b/>
                <w:u w:val="single"/>
              </w:rPr>
              <w:t xml:space="preserve"> </w:t>
            </w:r>
            <w:r>
              <w:rPr>
                <w:b/>
                <w:u w:val="single"/>
              </w:rPr>
              <w:tab/>
            </w:r>
            <w:r>
              <w:rPr>
                <w:b/>
              </w:rPr>
              <w:t xml:space="preserve"> Resident Engineer or Area Engineer</w:t>
            </w:r>
            <w:r>
              <w:rPr>
                <w:b/>
                <w:spacing w:val="-13"/>
              </w:rPr>
              <w:t xml:space="preserve"> </w:t>
            </w:r>
            <w:r>
              <w:rPr>
                <w:b/>
              </w:rPr>
              <w:t>Signature:</w:t>
            </w:r>
          </w:p>
        </w:tc>
        <w:tc>
          <w:tcPr>
            <w:tcW w:w="2808" w:type="dxa"/>
          </w:tcPr>
          <w:p w:rsidR="00B13FED" w:rsidRDefault="00B13FED">
            <w:pPr>
              <w:pStyle w:val="TableParagraph"/>
              <w:ind w:left="0"/>
              <w:rPr>
                <w:sz w:val="24"/>
              </w:rPr>
            </w:pPr>
          </w:p>
          <w:p w:rsidR="00B13FED" w:rsidRDefault="00B13FED">
            <w:pPr>
              <w:pStyle w:val="TableParagraph"/>
              <w:ind w:left="0"/>
              <w:rPr>
                <w:sz w:val="24"/>
              </w:rPr>
            </w:pPr>
          </w:p>
          <w:p w:rsidR="00B13FED" w:rsidRDefault="00B02F75">
            <w:pPr>
              <w:pStyle w:val="TableParagraph"/>
              <w:spacing w:before="207"/>
              <w:ind w:left="103"/>
              <w:rPr>
                <w:b/>
              </w:rPr>
            </w:pPr>
            <w:r>
              <w:rPr>
                <w:b/>
              </w:rPr>
              <w:t>Date:</w:t>
            </w:r>
          </w:p>
        </w:tc>
      </w:tr>
      <w:tr w:rsidR="00B13FED">
        <w:trPr>
          <w:trHeight w:hRule="exact" w:val="770"/>
        </w:trPr>
        <w:tc>
          <w:tcPr>
            <w:tcW w:w="11810" w:type="dxa"/>
            <w:tcBorders>
              <w:top w:val="single" w:sz="10" w:space="0" w:color="000000"/>
            </w:tcBorders>
          </w:tcPr>
          <w:p w:rsidR="00B13FED" w:rsidRDefault="00B02F75">
            <w:pPr>
              <w:pStyle w:val="TableParagraph"/>
              <w:spacing w:line="232" w:lineRule="exact"/>
              <w:ind w:left="103"/>
              <w:rPr>
                <w:b/>
              </w:rPr>
            </w:pPr>
            <w:r>
              <w:rPr>
                <w:b/>
              </w:rPr>
              <w:t>Distribution:</w:t>
            </w:r>
          </w:p>
          <w:p w:rsidR="00B13FED" w:rsidRDefault="00B02F75">
            <w:pPr>
              <w:pStyle w:val="TableParagraph"/>
              <w:numPr>
                <w:ilvl w:val="0"/>
                <w:numId w:val="1"/>
              </w:numPr>
              <w:tabs>
                <w:tab w:val="left" w:pos="463"/>
                <w:tab w:val="left" w:pos="464"/>
              </w:tabs>
              <w:spacing w:line="252" w:lineRule="exact"/>
              <w:rPr>
                <w:b/>
              </w:rPr>
            </w:pPr>
            <w:r>
              <w:rPr>
                <w:b/>
              </w:rPr>
              <w:t>Project</w:t>
            </w:r>
            <w:r>
              <w:rPr>
                <w:b/>
                <w:spacing w:val="-3"/>
              </w:rPr>
              <w:t xml:space="preserve"> </w:t>
            </w:r>
            <w:r>
              <w:rPr>
                <w:b/>
              </w:rPr>
              <w:t>Office</w:t>
            </w:r>
          </w:p>
          <w:p w:rsidR="00B13FED" w:rsidRDefault="00B02F75">
            <w:pPr>
              <w:pStyle w:val="TableParagraph"/>
              <w:numPr>
                <w:ilvl w:val="0"/>
                <w:numId w:val="1"/>
              </w:numPr>
              <w:tabs>
                <w:tab w:val="left" w:pos="463"/>
                <w:tab w:val="left" w:pos="464"/>
              </w:tabs>
              <w:spacing w:line="268" w:lineRule="exact"/>
              <w:rPr>
                <w:b/>
              </w:rPr>
            </w:pPr>
            <w:r>
              <w:rPr>
                <w:b/>
              </w:rPr>
              <w:t>District Permit</w:t>
            </w:r>
            <w:r>
              <w:rPr>
                <w:b/>
                <w:spacing w:val="-6"/>
              </w:rPr>
              <w:t xml:space="preserve"> </w:t>
            </w:r>
            <w:r>
              <w:rPr>
                <w:b/>
              </w:rPr>
              <w:t>Office</w:t>
            </w:r>
          </w:p>
        </w:tc>
        <w:tc>
          <w:tcPr>
            <w:tcW w:w="2808" w:type="dxa"/>
          </w:tcPr>
          <w:p w:rsidR="00B13FED" w:rsidRDefault="00B13FED"/>
        </w:tc>
      </w:tr>
    </w:tbl>
    <w:p w:rsidR="00B02F75" w:rsidRDefault="00B02F75"/>
    <w:sectPr w:rsidR="00B02F75">
      <w:pgSz w:w="15840" w:h="12240" w:orient="landscape"/>
      <w:pgMar w:top="640" w:right="500" w:bottom="880" w:left="500" w:header="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7303" w:rsidRDefault="00D17303">
      <w:r>
        <w:separator/>
      </w:r>
    </w:p>
  </w:endnote>
  <w:endnote w:type="continuationSeparator" w:id="0">
    <w:p w:rsidR="00D17303" w:rsidRDefault="00D17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5A5" w:rsidRDefault="007F1B3E">
    <w:pPr>
      <w:pStyle w:val="BodyText"/>
      <w:spacing w:line="14" w:lineRule="auto"/>
      <w:rPr>
        <w:sz w:val="20"/>
      </w:rPr>
    </w:pPr>
    <w:r>
      <w:rPr>
        <w:noProof/>
      </w:rPr>
      <mc:AlternateContent>
        <mc:Choice Requires="wps">
          <w:drawing>
            <wp:anchor distT="0" distB="0" distL="114300" distR="114300" simplePos="0" relativeHeight="503278304" behindDoc="1" locked="0" layoutInCell="1" allowOverlap="1">
              <wp:simplePos x="0" y="0"/>
              <wp:positionH relativeFrom="page">
                <wp:posOffset>9499600</wp:posOffset>
              </wp:positionH>
              <wp:positionV relativeFrom="page">
                <wp:posOffset>7192010</wp:posOffset>
              </wp:positionV>
              <wp:extent cx="128905" cy="182245"/>
              <wp:effectExtent l="3175" t="635"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5A5" w:rsidRDefault="00E805A5">
                          <w:pPr>
                            <w:pStyle w:val="BodyText"/>
                            <w:spacing w:before="13"/>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8pt;margin-top:566.3pt;width:10.15pt;height:14.35pt;z-index:-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nr6AEAALUDAAAOAAAAZHJzL2Uyb0RvYy54bWysU9tu2zAMfR+wfxD0vtjx1iIz4hRdiw4D&#10;ugvQ7gMYWY6F2aJGKbGzrx8lx1m3vRV9EWiKOjw8PF5fjX0nDpq8QVvJ5SKXQluFtbG7Sn5/vHuz&#10;ksIHsDV0aHUlj9rLq83rV+vBlbrAFrtak2AQ68vBVbINwZVZ5lWre/ALdNryZYPUQ+BP2mU1wcDo&#10;fZcVeX6ZDUi1I1Tae87eTpdyk/CbRqvwtWm8DqKrJHML6aR0buOZbdZQ7ghca9SJBjyDRQ/GctMz&#10;1C0EEHsy/0H1RhF6bMJCYZ9h0xil0ww8zTL/Z5qHFpxOs7A43p1l8i8Hq74cvpEwdSUvpbDQ84oe&#10;9RjEBxzF26jO4HzJRQ+Oy8LIad5ymtS7e1Q/vLB404Ld6WsiHFoNNbNbxpfZk6cTjo8g2+Ez1twG&#10;9gET0NhQH6VjMQSj85aO581EKiq2LFbv8wspFF8tV0Xx7iJ1gHJ+7MiHjxp7EYNKEi8+gcPh3odI&#10;Bsq5JPayeGe6Li2/s38luDBmEvnId2Iexu14EmOL9ZHHIJy8xN7noEX6JcXAPqqk/7kH0lJ0nyxL&#10;EU03BzQH2zkAq/hpJYMUU3gTJnPuHZldy8iT2BavWa7GpFGirhOLE0/2Rprw5ONovqffqerP37b5&#10;DQAA//8DAFBLAwQUAAYACAAAACEAFxkFSOIAAAAPAQAADwAAAGRycy9kb3ducmV2LnhtbEyPwU7D&#10;MBBE70j8g7VI3KiTBiwa4lQVghMSIg0Hjk68TazG6xC7bfh7nBPcdnZHs2+K7WwHdsbJG0cS0lUC&#10;DKl12lAn4bN+vXsE5oMirQZHKOEHPWzL66tC5dpdqMLzPnQshpDPlYQ+hDHn3Lc9WuVXbkSKt4Ob&#10;rApRTh3Xk7rEcDvwdZIIbpWh+KFXIz732B73Jyth90XVi/l+bz6qQ2XqepPQmzhKeXsz756ABZzD&#10;nxkW/IgOZWRq3Im0Z0PU9xsRy4Q4pdlaAFs8D6nIgDXLTqQZ8LLg/3uUvwAAAP//AwBQSwECLQAU&#10;AAYACAAAACEAtoM4kv4AAADhAQAAEwAAAAAAAAAAAAAAAAAAAAAAW0NvbnRlbnRfVHlwZXNdLnht&#10;bFBLAQItABQABgAIAAAAIQA4/SH/1gAAAJQBAAALAAAAAAAAAAAAAAAAAC8BAABfcmVscy8ucmVs&#10;c1BLAQItABQABgAIAAAAIQAYbPnr6AEAALUDAAAOAAAAAAAAAAAAAAAAAC4CAABkcnMvZTJvRG9j&#10;LnhtbFBLAQItABQABgAIAAAAIQAXGQVI4gAAAA8BAAAPAAAAAAAAAAAAAAAAAEIEAABkcnMvZG93&#10;bnJldi54bWxQSwUGAAAAAAQABADzAAAAUQUAAAAA&#10;" filled="f" stroked="f">
              <v:textbox inset="0,0,0,0">
                <w:txbxContent>
                  <w:p w:rsidR="00E805A5" w:rsidRDefault="00E805A5">
                    <w:pPr>
                      <w:pStyle w:val="BodyText"/>
                      <w:spacing w:before="13"/>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5A5" w:rsidRDefault="007F1B3E">
    <w:pPr>
      <w:pStyle w:val="BodyText"/>
      <w:spacing w:line="14" w:lineRule="auto"/>
      <w:rPr>
        <w:sz w:val="20"/>
      </w:rPr>
    </w:pPr>
    <w:r>
      <w:rPr>
        <w:noProof/>
      </w:rPr>
      <mc:AlternateContent>
        <mc:Choice Requires="wps">
          <w:drawing>
            <wp:anchor distT="0" distB="0" distL="114300" distR="114300" simplePos="0" relativeHeight="503278328" behindDoc="1" locked="0" layoutInCell="1" allowOverlap="1">
              <wp:simplePos x="0" y="0"/>
              <wp:positionH relativeFrom="page">
                <wp:posOffset>9434830</wp:posOffset>
              </wp:positionH>
              <wp:positionV relativeFrom="page">
                <wp:posOffset>7192010</wp:posOffset>
              </wp:positionV>
              <wp:extent cx="180975" cy="182245"/>
              <wp:effectExtent l="0" t="635"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5A5" w:rsidRDefault="00E805A5">
                          <w:pPr>
                            <w:pStyle w:val="BodyText"/>
                            <w:spacing w:before="13"/>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42.9pt;margin-top:566.3pt;width:14.25pt;height:14.35pt;z-index:-3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mP6gEAALwDAAAOAAAAZHJzL2Uyb0RvYy54bWysU1Fv0zAQfkfiP1h+p0mjDUrUdBqbhpAG&#10;Q9r4AVfHSSwSnzm7Tcqv5+y03YA3xIt1ts/ffd935/XVNPRir8kbtJVcLnIptFVYG9tW8tvT3ZuV&#10;FD6AraFHqyt50F5ebV6/Wo+u1AV22NeaBINYX46ukl0Irswyrzo9gF+g05YvG6QBAm+pzWqCkdGH&#10;Pivy/G02ItWOUGnv+fR2vpSbhN80WoWHpvE6iL6SzC2kldK6jWu2WUPZErjOqCMN+AcWAxjLRc9Q&#10;txBA7Mj8BTUYReixCQuFQ4ZNY5ROGljNMv9DzWMHTictbI53Z5v8/4NVX/ZfSZi6khdSWBi4RU96&#10;CuIDTqKI7ozOl5z06DgtTHzMXU5KvbtH9d0Lizcd2FZfE+HYaaiZ3TK+zF48nXF8BNmOn7HmMrAL&#10;mICmhoZoHZshGJ27dDh3JlJRseQqf//uUgrFV8tVUVxcpgpQnh478uGjxkHEoJLEjU/gsL/3IZKB&#10;8pQSa1m8M32fmt/b3w44MZ4k8pHvzDxM2ym5lJRFYVusD6yGcB4p/gIcdEg/pRh5nCrpf+yAtBT9&#10;J8uOxNk7BXQKtqcArOKnlQxSzOFNmGd058i0HSPPnlu8ZtcakxQ9szjS5RFJQo/jHGfw5T5lPX+6&#10;zS8AAAD//wMAUEsDBBQABgAIAAAAIQDYbT8M4wAAAA8BAAAPAAAAZHJzL2Rvd25yZXYueG1sTI/B&#10;TsMwEETvSPyDtUjcqJOmjdo0TlUhOCEh0nDg6MRuYjVeh9htw9+zOcFtZ3c0+ybfT7ZnVz1641BA&#10;vIiAaWycMtgK+KxenzbAfJCoZO9QC/jRHvbF/V0uM+VuWOrrMbSMQtBnUkAXwpBx7ptOW+kXbtBI&#10;t5MbrQwkx5arUd4o3PZ8GUUpt9IgfejkoJ873ZyPFyvg8IXli/l+rz/KU2mqahvhW3oW4vFhOuyA&#10;BT2FPzPM+IQOBTHV7oLKs570arMm9kBTnCxTYLNnHa8SYPW8S+MEeJHz/z2KXwAAAP//AwBQSwEC&#10;LQAUAAYACAAAACEAtoM4kv4AAADhAQAAEwAAAAAAAAAAAAAAAAAAAAAAW0NvbnRlbnRfVHlwZXNd&#10;LnhtbFBLAQItABQABgAIAAAAIQA4/SH/1gAAAJQBAAALAAAAAAAAAAAAAAAAAC8BAABfcmVscy8u&#10;cmVsc1BLAQItABQABgAIAAAAIQDQqamP6gEAALwDAAAOAAAAAAAAAAAAAAAAAC4CAABkcnMvZTJv&#10;RG9jLnhtbFBLAQItABQABgAIAAAAIQDYbT8M4wAAAA8BAAAPAAAAAAAAAAAAAAAAAEQEAABkcnMv&#10;ZG93bnJldi54bWxQSwUGAAAAAAQABADzAAAAVAUAAAAA&#10;" filled="f" stroked="f">
              <v:textbox inset="0,0,0,0">
                <w:txbxContent>
                  <w:p w:rsidR="00E805A5" w:rsidRDefault="00E805A5">
                    <w:pPr>
                      <w:pStyle w:val="BodyText"/>
                      <w:spacing w:before="13"/>
                      <w:ind w:left="20"/>
                    </w:pPr>
                    <w: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5A5" w:rsidRDefault="007F1B3E">
    <w:pPr>
      <w:pStyle w:val="BodyText"/>
      <w:spacing w:line="14" w:lineRule="auto"/>
      <w:rPr>
        <w:sz w:val="20"/>
      </w:rPr>
    </w:pPr>
    <w:r>
      <w:rPr>
        <w:noProof/>
      </w:rPr>
      <mc:AlternateContent>
        <mc:Choice Requires="wps">
          <w:drawing>
            <wp:anchor distT="0" distB="0" distL="114300" distR="114300" simplePos="0" relativeHeight="503278352" behindDoc="1" locked="0" layoutInCell="1" allowOverlap="1">
              <wp:simplePos x="0" y="0"/>
              <wp:positionH relativeFrom="page">
                <wp:posOffset>9422130</wp:posOffset>
              </wp:positionH>
              <wp:positionV relativeFrom="page">
                <wp:posOffset>7192010</wp:posOffset>
              </wp:positionV>
              <wp:extent cx="206375" cy="182245"/>
              <wp:effectExtent l="1905" t="63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5A5" w:rsidRDefault="00E805A5">
                          <w:pPr>
                            <w:pStyle w:val="BodyText"/>
                            <w:spacing w:before="13"/>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741.9pt;margin-top:566.3pt;width:16.25pt;height:14.35pt;z-index:-3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k6QEAALwDAAAOAAAAZHJzL2Uyb0RvYy54bWysU9tu1DAQfUfiHyy/s8kGWqpos1VpVYRU&#10;LlLLBziOnVgkHjP2brJ8PWMnWQq8IV6s8XjmzJkz4931NPTsqNAbsBXfbnLOlJXQGNtW/OvT/asr&#10;znwQthE9WFXxk/L8ev/yxW50pSqgg75RyAjE+nJ0Fe9CcGWWedmpQfgNOGXpUQMOItAV26xBMRL6&#10;0GdFnl9mI2DjEKTynrx38yPfJ3ytlQyftfYqsL7ixC2kE9NZxzPb70TZonCdkQsN8Q8sBmEsFT1D&#10;3Ykg2AHNX1CDkQgedNhIGDLQ2kiVeqButvkf3Tx2wqnUC4nj3Vkm//9g5afjF2SmqXjBmRUDjehJ&#10;TYG9g4ltozqj8yUFPToKCxO5acqpU+8eQH7zzMJtJ2yrbhBh7JRoiF3KzJ6lzjg+gtTjR2iojDgE&#10;SECTxiFKR2IwQqcpnc6TiVQkOYv88vXbC84kPW2viuLNReSWiXJNdujDewUDi0bFkQafwMXxwYc5&#10;dA2JtSzcm75Pw+/tbw7CjJ5EPvKdmYepnhaVFk1qaE7UDcK8UvQFyOgAf3A20jpV3H8/CFSc9R8s&#10;KRJ3bzVwNerVEFZSasUDZ7N5G+YdPTg0bUfIs+YWbkg1bVJHUd6ZxUKXViRpsqxz3MHn9xT169Pt&#10;fwIAAP//AwBQSwMEFAAGAAgAAAAhAGzzutriAAAADwEAAA8AAABkcnMvZG93bnJldi54bWxMj8FO&#10;wzAQRO9I/IO1SNyokwasEuJUFYITEiINB45OvE2sxusQu234e5wT3HZ2R7Nviu1sB3bGyRtHEtJV&#10;AgypddpQJ+Gzfr3bAPNBkVaDI5Twgx625fVVoXLtLlTheR86FkPI50pCH8KYc+7bHq3yKzcixdvB&#10;TVaFKKeO60ldYrgd+DpJBLfKUPzQqxGfe2yP+5OVsPui6sV8vzcf1aEydf2Y0Js4Snl7M++egAWc&#10;w58ZFvyIDmVkatyJtGdD1PebLLKHOKXZWgBbPA+pyIA1y06kGfCy4P97lL8AAAD//wMAUEsBAi0A&#10;FAAGAAgAAAAhALaDOJL+AAAA4QEAABMAAAAAAAAAAAAAAAAAAAAAAFtDb250ZW50X1R5cGVzXS54&#10;bWxQSwECLQAUAAYACAAAACEAOP0h/9YAAACUAQAACwAAAAAAAAAAAAAAAAAvAQAAX3JlbHMvLnJl&#10;bHNQSwECLQAUAAYACAAAACEAsl2vpOkBAAC8AwAADgAAAAAAAAAAAAAAAAAuAgAAZHJzL2Uyb0Rv&#10;Yy54bWxQSwECLQAUAAYACAAAACEAbPO62uIAAAAPAQAADwAAAAAAAAAAAAAAAABDBAAAZHJzL2Rv&#10;d25yZXYueG1sUEsFBgAAAAAEAAQA8wAAAFIFAAAAAA==&#10;" filled="f" stroked="f">
              <v:textbox inset="0,0,0,0">
                <w:txbxContent>
                  <w:p w:rsidR="00E805A5" w:rsidRDefault="00E805A5">
                    <w:pPr>
                      <w:pStyle w:val="BodyText"/>
                      <w:spacing w:before="13"/>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7303" w:rsidRDefault="00D17303">
      <w:r>
        <w:separator/>
      </w:r>
    </w:p>
  </w:footnote>
  <w:footnote w:type="continuationSeparator" w:id="0">
    <w:p w:rsidR="00D17303" w:rsidRDefault="00D17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81D00"/>
    <w:multiLevelType w:val="hybridMultilevel"/>
    <w:tmpl w:val="92EE224E"/>
    <w:lvl w:ilvl="0" w:tplc="8F202D94">
      <w:numFmt w:val="bullet"/>
      <w:lvlText w:val=""/>
      <w:lvlJc w:val="left"/>
      <w:pPr>
        <w:ind w:left="492" w:hanging="390"/>
      </w:pPr>
      <w:rPr>
        <w:rFonts w:ascii="Symbol" w:eastAsia="Symbol" w:hAnsi="Symbol" w:cs="Symbol" w:hint="default"/>
        <w:w w:val="100"/>
        <w:sz w:val="22"/>
        <w:szCs w:val="22"/>
      </w:rPr>
    </w:lvl>
    <w:lvl w:ilvl="1" w:tplc="11F40760">
      <w:numFmt w:val="bullet"/>
      <w:lvlText w:val="•"/>
      <w:lvlJc w:val="left"/>
      <w:pPr>
        <w:ind w:left="1346" w:hanging="390"/>
      </w:pPr>
      <w:rPr>
        <w:rFonts w:hint="default"/>
      </w:rPr>
    </w:lvl>
    <w:lvl w:ilvl="2" w:tplc="2C201AC0">
      <w:numFmt w:val="bullet"/>
      <w:lvlText w:val="•"/>
      <w:lvlJc w:val="left"/>
      <w:pPr>
        <w:ind w:left="2193" w:hanging="390"/>
      </w:pPr>
      <w:rPr>
        <w:rFonts w:hint="default"/>
      </w:rPr>
    </w:lvl>
    <w:lvl w:ilvl="3" w:tplc="80C80DD6">
      <w:numFmt w:val="bullet"/>
      <w:lvlText w:val="•"/>
      <w:lvlJc w:val="left"/>
      <w:pPr>
        <w:ind w:left="3039" w:hanging="390"/>
      </w:pPr>
      <w:rPr>
        <w:rFonts w:hint="default"/>
      </w:rPr>
    </w:lvl>
    <w:lvl w:ilvl="4" w:tplc="31BC7E08">
      <w:numFmt w:val="bullet"/>
      <w:lvlText w:val="•"/>
      <w:lvlJc w:val="left"/>
      <w:pPr>
        <w:ind w:left="3886" w:hanging="390"/>
      </w:pPr>
      <w:rPr>
        <w:rFonts w:hint="default"/>
      </w:rPr>
    </w:lvl>
    <w:lvl w:ilvl="5" w:tplc="5A5E5422">
      <w:numFmt w:val="bullet"/>
      <w:lvlText w:val="•"/>
      <w:lvlJc w:val="left"/>
      <w:pPr>
        <w:ind w:left="4732" w:hanging="390"/>
      </w:pPr>
      <w:rPr>
        <w:rFonts w:hint="default"/>
      </w:rPr>
    </w:lvl>
    <w:lvl w:ilvl="6" w:tplc="2B32A990">
      <w:numFmt w:val="bullet"/>
      <w:lvlText w:val="•"/>
      <w:lvlJc w:val="left"/>
      <w:pPr>
        <w:ind w:left="5579" w:hanging="390"/>
      </w:pPr>
      <w:rPr>
        <w:rFonts w:hint="default"/>
      </w:rPr>
    </w:lvl>
    <w:lvl w:ilvl="7" w:tplc="A970E240">
      <w:numFmt w:val="bullet"/>
      <w:lvlText w:val="•"/>
      <w:lvlJc w:val="left"/>
      <w:pPr>
        <w:ind w:left="6425" w:hanging="390"/>
      </w:pPr>
      <w:rPr>
        <w:rFonts w:hint="default"/>
      </w:rPr>
    </w:lvl>
    <w:lvl w:ilvl="8" w:tplc="698C98EA">
      <w:numFmt w:val="bullet"/>
      <w:lvlText w:val="•"/>
      <w:lvlJc w:val="left"/>
      <w:pPr>
        <w:ind w:left="7272" w:hanging="390"/>
      </w:pPr>
      <w:rPr>
        <w:rFonts w:hint="default"/>
      </w:rPr>
    </w:lvl>
  </w:abstractNum>
  <w:abstractNum w:abstractNumId="1" w15:restartNumberingAfterBreak="0">
    <w:nsid w:val="0A700F15"/>
    <w:multiLevelType w:val="hybridMultilevel"/>
    <w:tmpl w:val="72267B46"/>
    <w:lvl w:ilvl="0" w:tplc="D25A6C32">
      <w:numFmt w:val="bullet"/>
      <w:lvlText w:val=""/>
      <w:lvlJc w:val="left"/>
      <w:pPr>
        <w:ind w:left="492" w:hanging="361"/>
      </w:pPr>
      <w:rPr>
        <w:rFonts w:ascii="Symbol" w:eastAsia="Symbol" w:hAnsi="Symbol" w:cs="Symbol" w:hint="default"/>
        <w:w w:val="100"/>
        <w:sz w:val="22"/>
        <w:szCs w:val="22"/>
      </w:rPr>
    </w:lvl>
    <w:lvl w:ilvl="1" w:tplc="41A60518">
      <w:numFmt w:val="bullet"/>
      <w:lvlText w:val="•"/>
      <w:lvlJc w:val="left"/>
      <w:pPr>
        <w:ind w:left="1346" w:hanging="361"/>
      </w:pPr>
      <w:rPr>
        <w:rFonts w:hint="default"/>
      </w:rPr>
    </w:lvl>
    <w:lvl w:ilvl="2" w:tplc="E93C221C">
      <w:numFmt w:val="bullet"/>
      <w:lvlText w:val="•"/>
      <w:lvlJc w:val="left"/>
      <w:pPr>
        <w:ind w:left="2193" w:hanging="361"/>
      </w:pPr>
      <w:rPr>
        <w:rFonts w:hint="default"/>
      </w:rPr>
    </w:lvl>
    <w:lvl w:ilvl="3" w:tplc="E1F2A556">
      <w:numFmt w:val="bullet"/>
      <w:lvlText w:val="•"/>
      <w:lvlJc w:val="left"/>
      <w:pPr>
        <w:ind w:left="3039" w:hanging="361"/>
      </w:pPr>
      <w:rPr>
        <w:rFonts w:hint="default"/>
      </w:rPr>
    </w:lvl>
    <w:lvl w:ilvl="4" w:tplc="52EC9D30">
      <w:numFmt w:val="bullet"/>
      <w:lvlText w:val="•"/>
      <w:lvlJc w:val="left"/>
      <w:pPr>
        <w:ind w:left="3886" w:hanging="361"/>
      </w:pPr>
      <w:rPr>
        <w:rFonts w:hint="default"/>
      </w:rPr>
    </w:lvl>
    <w:lvl w:ilvl="5" w:tplc="CBEA7FCC">
      <w:numFmt w:val="bullet"/>
      <w:lvlText w:val="•"/>
      <w:lvlJc w:val="left"/>
      <w:pPr>
        <w:ind w:left="4732" w:hanging="361"/>
      </w:pPr>
      <w:rPr>
        <w:rFonts w:hint="default"/>
      </w:rPr>
    </w:lvl>
    <w:lvl w:ilvl="6" w:tplc="2F0A0AA0">
      <w:numFmt w:val="bullet"/>
      <w:lvlText w:val="•"/>
      <w:lvlJc w:val="left"/>
      <w:pPr>
        <w:ind w:left="5579" w:hanging="361"/>
      </w:pPr>
      <w:rPr>
        <w:rFonts w:hint="default"/>
      </w:rPr>
    </w:lvl>
    <w:lvl w:ilvl="7" w:tplc="21F4E26A">
      <w:numFmt w:val="bullet"/>
      <w:lvlText w:val="•"/>
      <w:lvlJc w:val="left"/>
      <w:pPr>
        <w:ind w:left="6425" w:hanging="361"/>
      </w:pPr>
      <w:rPr>
        <w:rFonts w:hint="default"/>
      </w:rPr>
    </w:lvl>
    <w:lvl w:ilvl="8" w:tplc="76EE1A1C">
      <w:numFmt w:val="bullet"/>
      <w:lvlText w:val="•"/>
      <w:lvlJc w:val="left"/>
      <w:pPr>
        <w:ind w:left="7272" w:hanging="361"/>
      </w:pPr>
      <w:rPr>
        <w:rFonts w:hint="default"/>
      </w:rPr>
    </w:lvl>
  </w:abstractNum>
  <w:abstractNum w:abstractNumId="2" w15:restartNumberingAfterBreak="0">
    <w:nsid w:val="0C124EFE"/>
    <w:multiLevelType w:val="hybridMultilevel"/>
    <w:tmpl w:val="64A0EDFC"/>
    <w:lvl w:ilvl="0" w:tplc="6164C904">
      <w:numFmt w:val="bullet"/>
      <w:lvlText w:val="❑"/>
      <w:lvlJc w:val="left"/>
      <w:pPr>
        <w:ind w:left="463" w:hanging="360"/>
      </w:pPr>
      <w:rPr>
        <w:rFonts w:ascii="Arial Unicode MS" w:eastAsia="Arial Unicode MS" w:hAnsi="Arial Unicode MS" w:cs="Arial Unicode MS" w:hint="default"/>
        <w:w w:val="118"/>
        <w:sz w:val="16"/>
        <w:szCs w:val="16"/>
      </w:rPr>
    </w:lvl>
    <w:lvl w:ilvl="1" w:tplc="4AC6FAE4">
      <w:numFmt w:val="bullet"/>
      <w:lvlText w:val="•"/>
      <w:lvlJc w:val="left"/>
      <w:pPr>
        <w:ind w:left="1594" w:hanging="360"/>
      </w:pPr>
      <w:rPr>
        <w:rFonts w:hint="default"/>
      </w:rPr>
    </w:lvl>
    <w:lvl w:ilvl="2" w:tplc="7F127BB6">
      <w:numFmt w:val="bullet"/>
      <w:lvlText w:val="•"/>
      <w:lvlJc w:val="left"/>
      <w:pPr>
        <w:ind w:left="2728" w:hanging="360"/>
      </w:pPr>
      <w:rPr>
        <w:rFonts w:hint="default"/>
      </w:rPr>
    </w:lvl>
    <w:lvl w:ilvl="3" w:tplc="5E625CF2">
      <w:numFmt w:val="bullet"/>
      <w:lvlText w:val="•"/>
      <w:lvlJc w:val="left"/>
      <w:pPr>
        <w:ind w:left="3862" w:hanging="360"/>
      </w:pPr>
      <w:rPr>
        <w:rFonts w:hint="default"/>
      </w:rPr>
    </w:lvl>
    <w:lvl w:ilvl="4" w:tplc="2886E54C">
      <w:numFmt w:val="bullet"/>
      <w:lvlText w:val="•"/>
      <w:lvlJc w:val="left"/>
      <w:pPr>
        <w:ind w:left="4996" w:hanging="360"/>
      </w:pPr>
      <w:rPr>
        <w:rFonts w:hint="default"/>
      </w:rPr>
    </w:lvl>
    <w:lvl w:ilvl="5" w:tplc="24B6B4FC">
      <w:numFmt w:val="bullet"/>
      <w:lvlText w:val="•"/>
      <w:lvlJc w:val="left"/>
      <w:pPr>
        <w:ind w:left="6130" w:hanging="360"/>
      </w:pPr>
      <w:rPr>
        <w:rFonts w:hint="default"/>
      </w:rPr>
    </w:lvl>
    <w:lvl w:ilvl="6" w:tplc="CC8493A2">
      <w:numFmt w:val="bullet"/>
      <w:lvlText w:val="•"/>
      <w:lvlJc w:val="left"/>
      <w:pPr>
        <w:ind w:left="7264" w:hanging="360"/>
      </w:pPr>
      <w:rPr>
        <w:rFonts w:hint="default"/>
      </w:rPr>
    </w:lvl>
    <w:lvl w:ilvl="7" w:tplc="2940F4B0">
      <w:numFmt w:val="bullet"/>
      <w:lvlText w:val="•"/>
      <w:lvlJc w:val="left"/>
      <w:pPr>
        <w:ind w:left="8398" w:hanging="360"/>
      </w:pPr>
      <w:rPr>
        <w:rFonts w:hint="default"/>
      </w:rPr>
    </w:lvl>
    <w:lvl w:ilvl="8" w:tplc="CD1AFE48">
      <w:numFmt w:val="bullet"/>
      <w:lvlText w:val="•"/>
      <w:lvlJc w:val="left"/>
      <w:pPr>
        <w:ind w:left="9532" w:hanging="360"/>
      </w:pPr>
      <w:rPr>
        <w:rFonts w:hint="default"/>
      </w:rPr>
    </w:lvl>
  </w:abstractNum>
  <w:abstractNum w:abstractNumId="3" w15:restartNumberingAfterBreak="0">
    <w:nsid w:val="0E283A8B"/>
    <w:multiLevelType w:val="hybridMultilevel"/>
    <w:tmpl w:val="5D529106"/>
    <w:lvl w:ilvl="0" w:tplc="F6F00F50">
      <w:numFmt w:val="bullet"/>
      <w:lvlText w:val=""/>
      <w:lvlJc w:val="left"/>
      <w:pPr>
        <w:ind w:left="492" w:hanging="361"/>
      </w:pPr>
      <w:rPr>
        <w:rFonts w:ascii="Symbol" w:eastAsia="Symbol" w:hAnsi="Symbol" w:cs="Symbol" w:hint="default"/>
        <w:w w:val="100"/>
        <w:sz w:val="22"/>
        <w:szCs w:val="22"/>
      </w:rPr>
    </w:lvl>
    <w:lvl w:ilvl="1" w:tplc="E3A024B4">
      <w:numFmt w:val="bullet"/>
      <w:lvlText w:val="-"/>
      <w:lvlJc w:val="left"/>
      <w:pPr>
        <w:ind w:left="806" w:hanging="272"/>
      </w:pPr>
      <w:rPr>
        <w:rFonts w:ascii="Times New Roman" w:eastAsia="Times New Roman" w:hAnsi="Times New Roman" w:cs="Times New Roman" w:hint="default"/>
        <w:w w:val="100"/>
        <w:sz w:val="22"/>
        <w:szCs w:val="22"/>
      </w:rPr>
    </w:lvl>
    <w:lvl w:ilvl="2" w:tplc="87623D72">
      <w:numFmt w:val="bullet"/>
      <w:lvlText w:val="•"/>
      <w:lvlJc w:val="left"/>
      <w:pPr>
        <w:ind w:left="1707" w:hanging="272"/>
      </w:pPr>
      <w:rPr>
        <w:rFonts w:hint="default"/>
      </w:rPr>
    </w:lvl>
    <w:lvl w:ilvl="3" w:tplc="C03E93A6">
      <w:numFmt w:val="bullet"/>
      <w:lvlText w:val="•"/>
      <w:lvlJc w:val="left"/>
      <w:pPr>
        <w:ind w:left="2614" w:hanging="272"/>
      </w:pPr>
      <w:rPr>
        <w:rFonts w:hint="default"/>
      </w:rPr>
    </w:lvl>
    <w:lvl w:ilvl="4" w:tplc="EA880370">
      <w:numFmt w:val="bullet"/>
      <w:lvlText w:val="•"/>
      <w:lvlJc w:val="left"/>
      <w:pPr>
        <w:ind w:left="3521" w:hanging="272"/>
      </w:pPr>
      <w:rPr>
        <w:rFonts w:hint="default"/>
      </w:rPr>
    </w:lvl>
    <w:lvl w:ilvl="5" w:tplc="17E2B5D6">
      <w:numFmt w:val="bullet"/>
      <w:lvlText w:val="•"/>
      <w:lvlJc w:val="left"/>
      <w:pPr>
        <w:ind w:left="4429" w:hanging="272"/>
      </w:pPr>
      <w:rPr>
        <w:rFonts w:hint="default"/>
      </w:rPr>
    </w:lvl>
    <w:lvl w:ilvl="6" w:tplc="78A01BCE">
      <w:numFmt w:val="bullet"/>
      <w:lvlText w:val="•"/>
      <w:lvlJc w:val="left"/>
      <w:pPr>
        <w:ind w:left="5336" w:hanging="272"/>
      </w:pPr>
      <w:rPr>
        <w:rFonts w:hint="default"/>
      </w:rPr>
    </w:lvl>
    <w:lvl w:ilvl="7" w:tplc="F3D4B998">
      <w:numFmt w:val="bullet"/>
      <w:lvlText w:val="•"/>
      <w:lvlJc w:val="left"/>
      <w:pPr>
        <w:ind w:left="6243" w:hanging="272"/>
      </w:pPr>
      <w:rPr>
        <w:rFonts w:hint="default"/>
      </w:rPr>
    </w:lvl>
    <w:lvl w:ilvl="8" w:tplc="757EF55C">
      <w:numFmt w:val="bullet"/>
      <w:lvlText w:val="•"/>
      <w:lvlJc w:val="left"/>
      <w:pPr>
        <w:ind w:left="7151" w:hanging="272"/>
      </w:pPr>
      <w:rPr>
        <w:rFonts w:hint="default"/>
      </w:rPr>
    </w:lvl>
  </w:abstractNum>
  <w:abstractNum w:abstractNumId="4" w15:restartNumberingAfterBreak="0">
    <w:nsid w:val="133918FA"/>
    <w:multiLevelType w:val="hybridMultilevel"/>
    <w:tmpl w:val="E8301342"/>
    <w:lvl w:ilvl="0" w:tplc="114871DE">
      <w:numFmt w:val="bullet"/>
      <w:lvlText w:val=""/>
      <w:lvlJc w:val="left"/>
      <w:pPr>
        <w:ind w:left="492" w:hanging="361"/>
      </w:pPr>
      <w:rPr>
        <w:rFonts w:ascii="Symbol" w:eastAsia="Symbol" w:hAnsi="Symbol" w:cs="Symbol" w:hint="default"/>
        <w:w w:val="100"/>
        <w:sz w:val="22"/>
        <w:szCs w:val="22"/>
      </w:rPr>
    </w:lvl>
    <w:lvl w:ilvl="1" w:tplc="DC86A168">
      <w:numFmt w:val="bullet"/>
      <w:lvlText w:val="•"/>
      <w:lvlJc w:val="left"/>
      <w:pPr>
        <w:ind w:left="1338" w:hanging="361"/>
      </w:pPr>
      <w:rPr>
        <w:rFonts w:hint="default"/>
      </w:rPr>
    </w:lvl>
    <w:lvl w:ilvl="2" w:tplc="90EC1C20">
      <w:numFmt w:val="bullet"/>
      <w:lvlText w:val="•"/>
      <w:lvlJc w:val="left"/>
      <w:pPr>
        <w:ind w:left="2176" w:hanging="361"/>
      </w:pPr>
      <w:rPr>
        <w:rFonts w:hint="default"/>
      </w:rPr>
    </w:lvl>
    <w:lvl w:ilvl="3" w:tplc="76201E18">
      <w:numFmt w:val="bullet"/>
      <w:lvlText w:val="•"/>
      <w:lvlJc w:val="left"/>
      <w:pPr>
        <w:ind w:left="3015" w:hanging="361"/>
      </w:pPr>
      <w:rPr>
        <w:rFonts w:hint="default"/>
      </w:rPr>
    </w:lvl>
    <w:lvl w:ilvl="4" w:tplc="C130D814">
      <w:numFmt w:val="bullet"/>
      <w:lvlText w:val="•"/>
      <w:lvlJc w:val="left"/>
      <w:pPr>
        <w:ind w:left="3853" w:hanging="361"/>
      </w:pPr>
      <w:rPr>
        <w:rFonts w:hint="default"/>
      </w:rPr>
    </w:lvl>
    <w:lvl w:ilvl="5" w:tplc="F8C644B8">
      <w:numFmt w:val="bullet"/>
      <w:lvlText w:val="•"/>
      <w:lvlJc w:val="left"/>
      <w:pPr>
        <w:ind w:left="4692" w:hanging="361"/>
      </w:pPr>
      <w:rPr>
        <w:rFonts w:hint="default"/>
      </w:rPr>
    </w:lvl>
    <w:lvl w:ilvl="6" w:tplc="C0285B1E">
      <w:numFmt w:val="bullet"/>
      <w:lvlText w:val="•"/>
      <w:lvlJc w:val="left"/>
      <w:pPr>
        <w:ind w:left="5530" w:hanging="361"/>
      </w:pPr>
      <w:rPr>
        <w:rFonts w:hint="default"/>
      </w:rPr>
    </w:lvl>
    <w:lvl w:ilvl="7" w:tplc="02E2F200">
      <w:numFmt w:val="bullet"/>
      <w:lvlText w:val="•"/>
      <w:lvlJc w:val="left"/>
      <w:pPr>
        <w:ind w:left="6368" w:hanging="361"/>
      </w:pPr>
      <w:rPr>
        <w:rFonts w:hint="default"/>
      </w:rPr>
    </w:lvl>
    <w:lvl w:ilvl="8" w:tplc="81A03626">
      <w:numFmt w:val="bullet"/>
      <w:lvlText w:val="•"/>
      <w:lvlJc w:val="left"/>
      <w:pPr>
        <w:ind w:left="7207" w:hanging="361"/>
      </w:pPr>
      <w:rPr>
        <w:rFonts w:hint="default"/>
      </w:rPr>
    </w:lvl>
  </w:abstractNum>
  <w:abstractNum w:abstractNumId="5" w15:restartNumberingAfterBreak="0">
    <w:nsid w:val="1D59045E"/>
    <w:multiLevelType w:val="hybridMultilevel"/>
    <w:tmpl w:val="8AB01014"/>
    <w:lvl w:ilvl="0" w:tplc="122C7B42">
      <w:numFmt w:val="bullet"/>
      <w:lvlText w:val=""/>
      <w:lvlJc w:val="left"/>
      <w:pPr>
        <w:ind w:left="463" w:hanging="361"/>
      </w:pPr>
      <w:rPr>
        <w:rFonts w:ascii="Symbol" w:eastAsia="Symbol" w:hAnsi="Symbol" w:cs="Symbol" w:hint="default"/>
        <w:w w:val="100"/>
        <w:sz w:val="22"/>
        <w:szCs w:val="22"/>
      </w:rPr>
    </w:lvl>
    <w:lvl w:ilvl="1" w:tplc="35A699BA">
      <w:numFmt w:val="bullet"/>
      <w:lvlText w:val="•"/>
      <w:lvlJc w:val="left"/>
      <w:pPr>
        <w:ind w:left="1302" w:hanging="361"/>
      </w:pPr>
      <w:rPr>
        <w:rFonts w:hint="default"/>
      </w:rPr>
    </w:lvl>
    <w:lvl w:ilvl="2" w:tplc="07CEC00A">
      <w:numFmt w:val="bullet"/>
      <w:lvlText w:val="•"/>
      <w:lvlJc w:val="left"/>
      <w:pPr>
        <w:ind w:left="2144" w:hanging="361"/>
      </w:pPr>
      <w:rPr>
        <w:rFonts w:hint="default"/>
      </w:rPr>
    </w:lvl>
    <w:lvl w:ilvl="3" w:tplc="D9807D04">
      <w:numFmt w:val="bullet"/>
      <w:lvlText w:val="•"/>
      <w:lvlJc w:val="left"/>
      <w:pPr>
        <w:ind w:left="2987" w:hanging="361"/>
      </w:pPr>
      <w:rPr>
        <w:rFonts w:hint="default"/>
      </w:rPr>
    </w:lvl>
    <w:lvl w:ilvl="4" w:tplc="7C88E454">
      <w:numFmt w:val="bullet"/>
      <w:lvlText w:val="•"/>
      <w:lvlJc w:val="left"/>
      <w:pPr>
        <w:ind w:left="3829" w:hanging="361"/>
      </w:pPr>
      <w:rPr>
        <w:rFonts w:hint="default"/>
      </w:rPr>
    </w:lvl>
    <w:lvl w:ilvl="5" w:tplc="285A8F46">
      <w:numFmt w:val="bullet"/>
      <w:lvlText w:val="•"/>
      <w:lvlJc w:val="left"/>
      <w:pPr>
        <w:ind w:left="4672" w:hanging="361"/>
      </w:pPr>
      <w:rPr>
        <w:rFonts w:hint="default"/>
      </w:rPr>
    </w:lvl>
    <w:lvl w:ilvl="6" w:tplc="1B26E142">
      <w:numFmt w:val="bullet"/>
      <w:lvlText w:val="•"/>
      <w:lvlJc w:val="left"/>
      <w:pPr>
        <w:ind w:left="5514" w:hanging="361"/>
      </w:pPr>
      <w:rPr>
        <w:rFonts w:hint="default"/>
      </w:rPr>
    </w:lvl>
    <w:lvl w:ilvl="7" w:tplc="2BB2AEEC">
      <w:numFmt w:val="bullet"/>
      <w:lvlText w:val="•"/>
      <w:lvlJc w:val="left"/>
      <w:pPr>
        <w:ind w:left="6356" w:hanging="361"/>
      </w:pPr>
      <w:rPr>
        <w:rFonts w:hint="default"/>
      </w:rPr>
    </w:lvl>
    <w:lvl w:ilvl="8" w:tplc="3A66D0A6">
      <w:numFmt w:val="bullet"/>
      <w:lvlText w:val="•"/>
      <w:lvlJc w:val="left"/>
      <w:pPr>
        <w:ind w:left="7199" w:hanging="361"/>
      </w:pPr>
      <w:rPr>
        <w:rFonts w:hint="default"/>
      </w:rPr>
    </w:lvl>
  </w:abstractNum>
  <w:abstractNum w:abstractNumId="6" w15:restartNumberingAfterBreak="0">
    <w:nsid w:val="293474A5"/>
    <w:multiLevelType w:val="hybridMultilevel"/>
    <w:tmpl w:val="38DCCC66"/>
    <w:lvl w:ilvl="0" w:tplc="121AC5DC">
      <w:numFmt w:val="bullet"/>
      <w:lvlText w:val=""/>
      <w:lvlJc w:val="left"/>
      <w:pPr>
        <w:ind w:left="492" w:hanging="361"/>
      </w:pPr>
      <w:rPr>
        <w:rFonts w:ascii="Symbol" w:eastAsia="Symbol" w:hAnsi="Symbol" w:cs="Symbol" w:hint="default"/>
        <w:w w:val="100"/>
        <w:sz w:val="22"/>
        <w:szCs w:val="22"/>
      </w:rPr>
    </w:lvl>
    <w:lvl w:ilvl="1" w:tplc="30BCEC56">
      <w:numFmt w:val="bullet"/>
      <w:lvlText w:val="•"/>
      <w:lvlJc w:val="left"/>
      <w:pPr>
        <w:ind w:left="1346" w:hanging="361"/>
      </w:pPr>
      <w:rPr>
        <w:rFonts w:hint="default"/>
      </w:rPr>
    </w:lvl>
    <w:lvl w:ilvl="2" w:tplc="5EDA5154">
      <w:numFmt w:val="bullet"/>
      <w:lvlText w:val="•"/>
      <w:lvlJc w:val="left"/>
      <w:pPr>
        <w:ind w:left="2193" w:hanging="361"/>
      </w:pPr>
      <w:rPr>
        <w:rFonts w:hint="default"/>
      </w:rPr>
    </w:lvl>
    <w:lvl w:ilvl="3" w:tplc="8C62F8E2">
      <w:numFmt w:val="bullet"/>
      <w:lvlText w:val="•"/>
      <w:lvlJc w:val="left"/>
      <w:pPr>
        <w:ind w:left="3039" w:hanging="361"/>
      </w:pPr>
      <w:rPr>
        <w:rFonts w:hint="default"/>
      </w:rPr>
    </w:lvl>
    <w:lvl w:ilvl="4" w:tplc="901864B0">
      <w:numFmt w:val="bullet"/>
      <w:lvlText w:val="•"/>
      <w:lvlJc w:val="left"/>
      <w:pPr>
        <w:ind w:left="3886" w:hanging="361"/>
      </w:pPr>
      <w:rPr>
        <w:rFonts w:hint="default"/>
      </w:rPr>
    </w:lvl>
    <w:lvl w:ilvl="5" w:tplc="50D68F66">
      <w:numFmt w:val="bullet"/>
      <w:lvlText w:val="•"/>
      <w:lvlJc w:val="left"/>
      <w:pPr>
        <w:ind w:left="4732" w:hanging="361"/>
      </w:pPr>
      <w:rPr>
        <w:rFonts w:hint="default"/>
      </w:rPr>
    </w:lvl>
    <w:lvl w:ilvl="6" w:tplc="D9147D0A">
      <w:numFmt w:val="bullet"/>
      <w:lvlText w:val="•"/>
      <w:lvlJc w:val="left"/>
      <w:pPr>
        <w:ind w:left="5579" w:hanging="361"/>
      </w:pPr>
      <w:rPr>
        <w:rFonts w:hint="default"/>
      </w:rPr>
    </w:lvl>
    <w:lvl w:ilvl="7" w:tplc="76A4F294">
      <w:numFmt w:val="bullet"/>
      <w:lvlText w:val="•"/>
      <w:lvlJc w:val="left"/>
      <w:pPr>
        <w:ind w:left="6425" w:hanging="361"/>
      </w:pPr>
      <w:rPr>
        <w:rFonts w:hint="default"/>
      </w:rPr>
    </w:lvl>
    <w:lvl w:ilvl="8" w:tplc="9CC6F542">
      <w:numFmt w:val="bullet"/>
      <w:lvlText w:val="•"/>
      <w:lvlJc w:val="left"/>
      <w:pPr>
        <w:ind w:left="7272" w:hanging="361"/>
      </w:pPr>
      <w:rPr>
        <w:rFonts w:hint="default"/>
      </w:rPr>
    </w:lvl>
  </w:abstractNum>
  <w:abstractNum w:abstractNumId="7" w15:restartNumberingAfterBreak="0">
    <w:nsid w:val="2A677B33"/>
    <w:multiLevelType w:val="hybridMultilevel"/>
    <w:tmpl w:val="4BF8DBA6"/>
    <w:lvl w:ilvl="0" w:tplc="FA94A4B8">
      <w:numFmt w:val="bullet"/>
      <w:lvlText w:val=""/>
      <w:lvlJc w:val="left"/>
      <w:pPr>
        <w:ind w:left="492" w:hanging="361"/>
      </w:pPr>
      <w:rPr>
        <w:rFonts w:ascii="Symbol" w:eastAsia="Symbol" w:hAnsi="Symbol" w:cs="Symbol" w:hint="default"/>
        <w:w w:val="100"/>
        <w:sz w:val="22"/>
        <w:szCs w:val="22"/>
      </w:rPr>
    </w:lvl>
    <w:lvl w:ilvl="1" w:tplc="CBB43936">
      <w:numFmt w:val="bullet"/>
      <w:lvlText w:val="•"/>
      <w:lvlJc w:val="left"/>
      <w:pPr>
        <w:ind w:left="1346" w:hanging="361"/>
      </w:pPr>
      <w:rPr>
        <w:rFonts w:hint="default"/>
      </w:rPr>
    </w:lvl>
    <w:lvl w:ilvl="2" w:tplc="4F281598">
      <w:numFmt w:val="bullet"/>
      <w:lvlText w:val="•"/>
      <w:lvlJc w:val="left"/>
      <w:pPr>
        <w:ind w:left="2193" w:hanging="361"/>
      </w:pPr>
      <w:rPr>
        <w:rFonts w:hint="default"/>
      </w:rPr>
    </w:lvl>
    <w:lvl w:ilvl="3" w:tplc="D34EEE82">
      <w:numFmt w:val="bullet"/>
      <w:lvlText w:val="•"/>
      <w:lvlJc w:val="left"/>
      <w:pPr>
        <w:ind w:left="3039" w:hanging="361"/>
      </w:pPr>
      <w:rPr>
        <w:rFonts w:hint="default"/>
      </w:rPr>
    </w:lvl>
    <w:lvl w:ilvl="4" w:tplc="ABF66CF4">
      <w:numFmt w:val="bullet"/>
      <w:lvlText w:val="•"/>
      <w:lvlJc w:val="left"/>
      <w:pPr>
        <w:ind w:left="3886" w:hanging="361"/>
      </w:pPr>
      <w:rPr>
        <w:rFonts w:hint="default"/>
      </w:rPr>
    </w:lvl>
    <w:lvl w:ilvl="5" w:tplc="420893F6">
      <w:numFmt w:val="bullet"/>
      <w:lvlText w:val="•"/>
      <w:lvlJc w:val="left"/>
      <w:pPr>
        <w:ind w:left="4732" w:hanging="361"/>
      </w:pPr>
      <w:rPr>
        <w:rFonts w:hint="default"/>
      </w:rPr>
    </w:lvl>
    <w:lvl w:ilvl="6" w:tplc="CEBCB57C">
      <w:numFmt w:val="bullet"/>
      <w:lvlText w:val="•"/>
      <w:lvlJc w:val="left"/>
      <w:pPr>
        <w:ind w:left="5579" w:hanging="361"/>
      </w:pPr>
      <w:rPr>
        <w:rFonts w:hint="default"/>
      </w:rPr>
    </w:lvl>
    <w:lvl w:ilvl="7" w:tplc="CC789AC8">
      <w:numFmt w:val="bullet"/>
      <w:lvlText w:val="•"/>
      <w:lvlJc w:val="left"/>
      <w:pPr>
        <w:ind w:left="6425" w:hanging="361"/>
      </w:pPr>
      <w:rPr>
        <w:rFonts w:hint="default"/>
      </w:rPr>
    </w:lvl>
    <w:lvl w:ilvl="8" w:tplc="77C6574C">
      <w:numFmt w:val="bullet"/>
      <w:lvlText w:val="•"/>
      <w:lvlJc w:val="left"/>
      <w:pPr>
        <w:ind w:left="7272" w:hanging="361"/>
      </w:pPr>
      <w:rPr>
        <w:rFonts w:hint="default"/>
      </w:rPr>
    </w:lvl>
  </w:abstractNum>
  <w:abstractNum w:abstractNumId="8" w15:restartNumberingAfterBreak="0">
    <w:nsid w:val="315F52AA"/>
    <w:multiLevelType w:val="hybridMultilevel"/>
    <w:tmpl w:val="00DC4362"/>
    <w:lvl w:ilvl="0" w:tplc="88B2A388">
      <w:numFmt w:val="bullet"/>
      <w:lvlText w:val=""/>
      <w:lvlJc w:val="left"/>
      <w:pPr>
        <w:ind w:left="492" w:hanging="361"/>
      </w:pPr>
      <w:rPr>
        <w:rFonts w:ascii="Symbol" w:eastAsia="Symbol" w:hAnsi="Symbol" w:cs="Symbol" w:hint="default"/>
        <w:w w:val="100"/>
        <w:sz w:val="22"/>
        <w:szCs w:val="22"/>
      </w:rPr>
    </w:lvl>
    <w:lvl w:ilvl="1" w:tplc="27126420">
      <w:numFmt w:val="bullet"/>
      <w:lvlText w:val="•"/>
      <w:lvlJc w:val="left"/>
      <w:pPr>
        <w:ind w:left="1346" w:hanging="361"/>
      </w:pPr>
      <w:rPr>
        <w:rFonts w:hint="default"/>
      </w:rPr>
    </w:lvl>
    <w:lvl w:ilvl="2" w:tplc="7F7C4BB8">
      <w:numFmt w:val="bullet"/>
      <w:lvlText w:val="•"/>
      <w:lvlJc w:val="left"/>
      <w:pPr>
        <w:ind w:left="2193" w:hanging="361"/>
      </w:pPr>
      <w:rPr>
        <w:rFonts w:hint="default"/>
      </w:rPr>
    </w:lvl>
    <w:lvl w:ilvl="3" w:tplc="298A1E7A">
      <w:numFmt w:val="bullet"/>
      <w:lvlText w:val="•"/>
      <w:lvlJc w:val="left"/>
      <w:pPr>
        <w:ind w:left="3039" w:hanging="361"/>
      </w:pPr>
      <w:rPr>
        <w:rFonts w:hint="default"/>
      </w:rPr>
    </w:lvl>
    <w:lvl w:ilvl="4" w:tplc="B43CD016">
      <w:numFmt w:val="bullet"/>
      <w:lvlText w:val="•"/>
      <w:lvlJc w:val="left"/>
      <w:pPr>
        <w:ind w:left="3886" w:hanging="361"/>
      </w:pPr>
      <w:rPr>
        <w:rFonts w:hint="default"/>
      </w:rPr>
    </w:lvl>
    <w:lvl w:ilvl="5" w:tplc="81C4AB40">
      <w:numFmt w:val="bullet"/>
      <w:lvlText w:val="•"/>
      <w:lvlJc w:val="left"/>
      <w:pPr>
        <w:ind w:left="4732" w:hanging="361"/>
      </w:pPr>
      <w:rPr>
        <w:rFonts w:hint="default"/>
      </w:rPr>
    </w:lvl>
    <w:lvl w:ilvl="6" w:tplc="658AD6F6">
      <w:numFmt w:val="bullet"/>
      <w:lvlText w:val="•"/>
      <w:lvlJc w:val="left"/>
      <w:pPr>
        <w:ind w:left="5579" w:hanging="361"/>
      </w:pPr>
      <w:rPr>
        <w:rFonts w:hint="default"/>
      </w:rPr>
    </w:lvl>
    <w:lvl w:ilvl="7" w:tplc="1434835C">
      <w:numFmt w:val="bullet"/>
      <w:lvlText w:val="•"/>
      <w:lvlJc w:val="left"/>
      <w:pPr>
        <w:ind w:left="6425" w:hanging="361"/>
      </w:pPr>
      <w:rPr>
        <w:rFonts w:hint="default"/>
      </w:rPr>
    </w:lvl>
    <w:lvl w:ilvl="8" w:tplc="DA4AEF94">
      <w:numFmt w:val="bullet"/>
      <w:lvlText w:val="•"/>
      <w:lvlJc w:val="left"/>
      <w:pPr>
        <w:ind w:left="7272" w:hanging="361"/>
      </w:pPr>
      <w:rPr>
        <w:rFonts w:hint="default"/>
      </w:rPr>
    </w:lvl>
  </w:abstractNum>
  <w:abstractNum w:abstractNumId="9" w15:restartNumberingAfterBreak="0">
    <w:nsid w:val="3ACC55C8"/>
    <w:multiLevelType w:val="hybridMultilevel"/>
    <w:tmpl w:val="493609E0"/>
    <w:lvl w:ilvl="0" w:tplc="26C002FE">
      <w:numFmt w:val="bullet"/>
      <w:lvlText w:val=""/>
      <w:lvlJc w:val="left"/>
      <w:pPr>
        <w:ind w:left="463" w:hanging="361"/>
      </w:pPr>
      <w:rPr>
        <w:rFonts w:ascii="Symbol" w:eastAsia="Symbol" w:hAnsi="Symbol" w:cs="Symbol" w:hint="default"/>
        <w:w w:val="100"/>
        <w:sz w:val="22"/>
        <w:szCs w:val="22"/>
      </w:rPr>
    </w:lvl>
    <w:lvl w:ilvl="1" w:tplc="348E88C0">
      <w:numFmt w:val="bullet"/>
      <w:lvlText w:val="•"/>
      <w:lvlJc w:val="left"/>
      <w:pPr>
        <w:ind w:left="1302" w:hanging="361"/>
      </w:pPr>
      <w:rPr>
        <w:rFonts w:hint="default"/>
      </w:rPr>
    </w:lvl>
    <w:lvl w:ilvl="2" w:tplc="D20A48CC">
      <w:numFmt w:val="bullet"/>
      <w:lvlText w:val="•"/>
      <w:lvlJc w:val="left"/>
      <w:pPr>
        <w:ind w:left="2144" w:hanging="361"/>
      </w:pPr>
      <w:rPr>
        <w:rFonts w:hint="default"/>
      </w:rPr>
    </w:lvl>
    <w:lvl w:ilvl="3" w:tplc="4DB23232">
      <w:numFmt w:val="bullet"/>
      <w:lvlText w:val="•"/>
      <w:lvlJc w:val="left"/>
      <w:pPr>
        <w:ind w:left="2987" w:hanging="361"/>
      </w:pPr>
      <w:rPr>
        <w:rFonts w:hint="default"/>
      </w:rPr>
    </w:lvl>
    <w:lvl w:ilvl="4" w:tplc="10CA7E80">
      <w:numFmt w:val="bullet"/>
      <w:lvlText w:val="•"/>
      <w:lvlJc w:val="left"/>
      <w:pPr>
        <w:ind w:left="3829" w:hanging="361"/>
      </w:pPr>
      <w:rPr>
        <w:rFonts w:hint="default"/>
      </w:rPr>
    </w:lvl>
    <w:lvl w:ilvl="5" w:tplc="9A1A58BC">
      <w:numFmt w:val="bullet"/>
      <w:lvlText w:val="•"/>
      <w:lvlJc w:val="left"/>
      <w:pPr>
        <w:ind w:left="4672" w:hanging="361"/>
      </w:pPr>
      <w:rPr>
        <w:rFonts w:hint="default"/>
      </w:rPr>
    </w:lvl>
    <w:lvl w:ilvl="6" w:tplc="BB8A126C">
      <w:numFmt w:val="bullet"/>
      <w:lvlText w:val="•"/>
      <w:lvlJc w:val="left"/>
      <w:pPr>
        <w:ind w:left="5514" w:hanging="361"/>
      </w:pPr>
      <w:rPr>
        <w:rFonts w:hint="default"/>
      </w:rPr>
    </w:lvl>
    <w:lvl w:ilvl="7" w:tplc="226611DA">
      <w:numFmt w:val="bullet"/>
      <w:lvlText w:val="•"/>
      <w:lvlJc w:val="left"/>
      <w:pPr>
        <w:ind w:left="6356" w:hanging="361"/>
      </w:pPr>
      <w:rPr>
        <w:rFonts w:hint="default"/>
      </w:rPr>
    </w:lvl>
    <w:lvl w:ilvl="8" w:tplc="33468F88">
      <w:numFmt w:val="bullet"/>
      <w:lvlText w:val="•"/>
      <w:lvlJc w:val="left"/>
      <w:pPr>
        <w:ind w:left="7199" w:hanging="361"/>
      </w:pPr>
      <w:rPr>
        <w:rFonts w:hint="default"/>
      </w:rPr>
    </w:lvl>
  </w:abstractNum>
  <w:abstractNum w:abstractNumId="10" w15:restartNumberingAfterBreak="0">
    <w:nsid w:val="3B0611A4"/>
    <w:multiLevelType w:val="hybridMultilevel"/>
    <w:tmpl w:val="CDCA7472"/>
    <w:lvl w:ilvl="0" w:tplc="9CAE56B4">
      <w:numFmt w:val="bullet"/>
      <w:lvlText w:val=""/>
      <w:lvlJc w:val="left"/>
      <w:pPr>
        <w:ind w:left="492" w:hanging="361"/>
      </w:pPr>
      <w:rPr>
        <w:rFonts w:ascii="Symbol" w:eastAsia="Symbol" w:hAnsi="Symbol" w:cs="Symbol" w:hint="default"/>
        <w:w w:val="100"/>
        <w:sz w:val="22"/>
        <w:szCs w:val="22"/>
      </w:rPr>
    </w:lvl>
    <w:lvl w:ilvl="1" w:tplc="AC3E6B5E">
      <w:numFmt w:val="bullet"/>
      <w:lvlText w:val="•"/>
      <w:lvlJc w:val="left"/>
      <w:pPr>
        <w:ind w:left="1338" w:hanging="361"/>
      </w:pPr>
      <w:rPr>
        <w:rFonts w:hint="default"/>
      </w:rPr>
    </w:lvl>
    <w:lvl w:ilvl="2" w:tplc="7BF860C6">
      <w:numFmt w:val="bullet"/>
      <w:lvlText w:val="•"/>
      <w:lvlJc w:val="left"/>
      <w:pPr>
        <w:ind w:left="2176" w:hanging="361"/>
      </w:pPr>
      <w:rPr>
        <w:rFonts w:hint="default"/>
      </w:rPr>
    </w:lvl>
    <w:lvl w:ilvl="3" w:tplc="F55A2FB6">
      <w:numFmt w:val="bullet"/>
      <w:lvlText w:val="•"/>
      <w:lvlJc w:val="left"/>
      <w:pPr>
        <w:ind w:left="3015" w:hanging="361"/>
      </w:pPr>
      <w:rPr>
        <w:rFonts w:hint="default"/>
      </w:rPr>
    </w:lvl>
    <w:lvl w:ilvl="4" w:tplc="ACEAF788">
      <w:numFmt w:val="bullet"/>
      <w:lvlText w:val="•"/>
      <w:lvlJc w:val="left"/>
      <w:pPr>
        <w:ind w:left="3853" w:hanging="361"/>
      </w:pPr>
      <w:rPr>
        <w:rFonts w:hint="default"/>
      </w:rPr>
    </w:lvl>
    <w:lvl w:ilvl="5" w:tplc="ACACC7AC">
      <w:numFmt w:val="bullet"/>
      <w:lvlText w:val="•"/>
      <w:lvlJc w:val="left"/>
      <w:pPr>
        <w:ind w:left="4692" w:hanging="361"/>
      </w:pPr>
      <w:rPr>
        <w:rFonts w:hint="default"/>
      </w:rPr>
    </w:lvl>
    <w:lvl w:ilvl="6" w:tplc="9DAAFFE2">
      <w:numFmt w:val="bullet"/>
      <w:lvlText w:val="•"/>
      <w:lvlJc w:val="left"/>
      <w:pPr>
        <w:ind w:left="5530" w:hanging="361"/>
      </w:pPr>
      <w:rPr>
        <w:rFonts w:hint="default"/>
      </w:rPr>
    </w:lvl>
    <w:lvl w:ilvl="7" w:tplc="0D68C9F0">
      <w:numFmt w:val="bullet"/>
      <w:lvlText w:val="•"/>
      <w:lvlJc w:val="left"/>
      <w:pPr>
        <w:ind w:left="6368" w:hanging="361"/>
      </w:pPr>
      <w:rPr>
        <w:rFonts w:hint="default"/>
      </w:rPr>
    </w:lvl>
    <w:lvl w:ilvl="8" w:tplc="962CAF4C">
      <w:numFmt w:val="bullet"/>
      <w:lvlText w:val="•"/>
      <w:lvlJc w:val="left"/>
      <w:pPr>
        <w:ind w:left="7207" w:hanging="361"/>
      </w:pPr>
      <w:rPr>
        <w:rFonts w:hint="default"/>
      </w:rPr>
    </w:lvl>
  </w:abstractNum>
  <w:abstractNum w:abstractNumId="11" w15:restartNumberingAfterBreak="0">
    <w:nsid w:val="3B381573"/>
    <w:multiLevelType w:val="hybridMultilevel"/>
    <w:tmpl w:val="43B25DE8"/>
    <w:lvl w:ilvl="0" w:tplc="1B165F54">
      <w:numFmt w:val="bullet"/>
      <w:lvlText w:val=""/>
      <w:lvlJc w:val="left"/>
      <w:pPr>
        <w:ind w:left="492" w:hanging="390"/>
      </w:pPr>
      <w:rPr>
        <w:rFonts w:ascii="Symbol" w:eastAsia="Symbol" w:hAnsi="Symbol" w:cs="Symbol" w:hint="default"/>
        <w:w w:val="100"/>
        <w:sz w:val="22"/>
        <w:szCs w:val="22"/>
      </w:rPr>
    </w:lvl>
    <w:lvl w:ilvl="1" w:tplc="943662C0">
      <w:numFmt w:val="bullet"/>
      <w:lvlText w:val="•"/>
      <w:lvlJc w:val="left"/>
      <w:pPr>
        <w:ind w:left="1346" w:hanging="390"/>
      </w:pPr>
      <w:rPr>
        <w:rFonts w:hint="default"/>
      </w:rPr>
    </w:lvl>
    <w:lvl w:ilvl="2" w:tplc="DCE4BF54">
      <w:numFmt w:val="bullet"/>
      <w:lvlText w:val="•"/>
      <w:lvlJc w:val="left"/>
      <w:pPr>
        <w:ind w:left="2193" w:hanging="390"/>
      </w:pPr>
      <w:rPr>
        <w:rFonts w:hint="default"/>
      </w:rPr>
    </w:lvl>
    <w:lvl w:ilvl="3" w:tplc="B12EC3CC">
      <w:numFmt w:val="bullet"/>
      <w:lvlText w:val="•"/>
      <w:lvlJc w:val="left"/>
      <w:pPr>
        <w:ind w:left="3039" w:hanging="390"/>
      </w:pPr>
      <w:rPr>
        <w:rFonts w:hint="default"/>
      </w:rPr>
    </w:lvl>
    <w:lvl w:ilvl="4" w:tplc="09A2F990">
      <w:numFmt w:val="bullet"/>
      <w:lvlText w:val="•"/>
      <w:lvlJc w:val="left"/>
      <w:pPr>
        <w:ind w:left="3886" w:hanging="390"/>
      </w:pPr>
      <w:rPr>
        <w:rFonts w:hint="default"/>
      </w:rPr>
    </w:lvl>
    <w:lvl w:ilvl="5" w:tplc="A742FFEC">
      <w:numFmt w:val="bullet"/>
      <w:lvlText w:val="•"/>
      <w:lvlJc w:val="left"/>
      <w:pPr>
        <w:ind w:left="4732" w:hanging="390"/>
      </w:pPr>
      <w:rPr>
        <w:rFonts w:hint="default"/>
      </w:rPr>
    </w:lvl>
    <w:lvl w:ilvl="6" w:tplc="B25047AC">
      <w:numFmt w:val="bullet"/>
      <w:lvlText w:val="•"/>
      <w:lvlJc w:val="left"/>
      <w:pPr>
        <w:ind w:left="5579" w:hanging="390"/>
      </w:pPr>
      <w:rPr>
        <w:rFonts w:hint="default"/>
      </w:rPr>
    </w:lvl>
    <w:lvl w:ilvl="7" w:tplc="2666726C">
      <w:numFmt w:val="bullet"/>
      <w:lvlText w:val="•"/>
      <w:lvlJc w:val="left"/>
      <w:pPr>
        <w:ind w:left="6425" w:hanging="390"/>
      </w:pPr>
      <w:rPr>
        <w:rFonts w:hint="default"/>
      </w:rPr>
    </w:lvl>
    <w:lvl w:ilvl="8" w:tplc="2CF4FCFA">
      <w:numFmt w:val="bullet"/>
      <w:lvlText w:val="•"/>
      <w:lvlJc w:val="left"/>
      <w:pPr>
        <w:ind w:left="7272" w:hanging="390"/>
      </w:pPr>
      <w:rPr>
        <w:rFonts w:hint="default"/>
      </w:rPr>
    </w:lvl>
  </w:abstractNum>
  <w:abstractNum w:abstractNumId="12" w15:restartNumberingAfterBreak="0">
    <w:nsid w:val="3B712D6C"/>
    <w:multiLevelType w:val="hybridMultilevel"/>
    <w:tmpl w:val="6E64873A"/>
    <w:lvl w:ilvl="0" w:tplc="4EC8AF20">
      <w:numFmt w:val="bullet"/>
      <w:lvlText w:val=""/>
      <w:lvlJc w:val="left"/>
      <w:pPr>
        <w:ind w:left="463" w:hanging="361"/>
      </w:pPr>
      <w:rPr>
        <w:rFonts w:ascii="Symbol" w:eastAsia="Symbol" w:hAnsi="Symbol" w:cs="Symbol" w:hint="default"/>
        <w:w w:val="100"/>
        <w:sz w:val="22"/>
        <w:szCs w:val="22"/>
      </w:rPr>
    </w:lvl>
    <w:lvl w:ilvl="1" w:tplc="0E6A6C32">
      <w:numFmt w:val="bullet"/>
      <w:lvlText w:val="•"/>
      <w:lvlJc w:val="left"/>
      <w:pPr>
        <w:ind w:left="1302" w:hanging="361"/>
      </w:pPr>
      <w:rPr>
        <w:rFonts w:hint="default"/>
      </w:rPr>
    </w:lvl>
    <w:lvl w:ilvl="2" w:tplc="29C0314C">
      <w:numFmt w:val="bullet"/>
      <w:lvlText w:val="•"/>
      <w:lvlJc w:val="left"/>
      <w:pPr>
        <w:ind w:left="2144" w:hanging="361"/>
      </w:pPr>
      <w:rPr>
        <w:rFonts w:hint="default"/>
      </w:rPr>
    </w:lvl>
    <w:lvl w:ilvl="3" w:tplc="7E14491C">
      <w:numFmt w:val="bullet"/>
      <w:lvlText w:val="•"/>
      <w:lvlJc w:val="left"/>
      <w:pPr>
        <w:ind w:left="2987" w:hanging="361"/>
      </w:pPr>
      <w:rPr>
        <w:rFonts w:hint="default"/>
      </w:rPr>
    </w:lvl>
    <w:lvl w:ilvl="4" w:tplc="16785A68">
      <w:numFmt w:val="bullet"/>
      <w:lvlText w:val="•"/>
      <w:lvlJc w:val="left"/>
      <w:pPr>
        <w:ind w:left="3829" w:hanging="361"/>
      </w:pPr>
      <w:rPr>
        <w:rFonts w:hint="default"/>
      </w:rPr>
    </w:lvl>
    <w:lvl w:ilvl="5" w:tplc="9904B032">
      <w:numFmt w:val="bullet"/>
      <w:lvlText w:val="•"/>
      <w:lvlJc w:val="left"/>
      <w:pPr>
        <w:ind w:left="4672" w:hanging="361"/>
      </w:pPr>
      <w:rPr>
        <w:rFonts w:hint="default"/>
      </w:rPr>
    </w:lvl>
    <w:lvl w:ilvl="6" w:tplc="FCD4E99A">
      <w:numFmt w:val="bullet"/>
      <w:lvlText w:val="•"/>
      <w:lvlJc w:val="left"/>
      <w:pPr>
        <w:ind w:left="5514" w:hanging="361"/>
      </w:pPr>
      <w:rPr>
        <w:rFonts w:hint="default"/>
      </w:rPr>
    </w:lvl>
    <w:lvl w:ilvl="7" w:tplc="7FFEB2AC">
      <w:numFmt w:val="bullet"/>
      <w:lvlText w:val="•"/>
      <w:lvlJc w:val="left"/>
      <w:pPr>
        <w:ind w:left="6356" w:hanging="361"/>
      </w:pPr>
      <w:rPr>
        <w:rFonts w:hint="default"/>
      </w:rPr>
    </w:lvl>
    <w:lvl w:ilvl="8" w:tplc="1F44FEF4">
      <w:numFmt w:val="bullet"/>
      <w:lvlText w:val="•"/>
      <w:lvlJc w:val="left"/>
      <w:pPr>
        <w:ind w:left="7199" w:hanging="361"/>
      </w:pPr>
      <w:rPr>
        <w:rFonts w:hint="default"/>
      </w:rPr>
    </w:lvl>
  </w:abstractNum>
  <w:abstractNum w:abstractNumId="13" w15:restartNumberingAfterBreak="0">
    <w:nsid w:val="407E6D5D"/>
    <w:multiLevelType w:val="hybridMultilevel"/>
    <w:tmpl w:val="8BD04928"/>
    <w:lvl w:ilvl="0" w:tplc="1A0A3B6E">
      <w:numFmt w:val="bullet"/>
      <w:lvlText w:val=""/>
      <w:lvlJc w:val="left"/>
      <w:pPr>
        <w:ind w:left="492" w:hanging="361"/>
      </w:pPr>
      <w:rPr>
        <w:rFonts w:ascii="Symbol" w:eastAsia="Symbol" w:hAnsi="Symbol" w:cs="Symbol" w:hint="default"/>
        <w:w w:val="100"/>
        <w:sz w:val="22"/>
        <w:szCs w:val="22"/>
      </w:rPr>
    </w:lvl>
    <w:lvl w:ilvl="1" w:tplc="6EBCC25C">
      <w:numFmt w:val="bullet"/>
      <w:lvlText w:val="•"/>
      <w:lvlJc w:val="left"/>
      <w:pPr>
        <w:ind w:left="1346" w:hanging="361"/>
      </w:pPr>
      <w:rPr>
        <w:rFonts w:hint="default"/>
      </w:rPr>
    </w:lvl>
    <w:lvl w:ilvl="2" w:tplc="00726A72">
      <w:numFmt w:val="bullet"/>
      <w:lvlText w:val="•"/>
      <w:lvlJc w:val="left"/>
      <w:pPr>
        <w:ind w:left="2193" w:hanging="361"/>
      </w:pPr>
      <w:rPr>
        <w:rFonts w:hint="default"/>
      </w:rPr>
    </w:lvl>
    <w:lvl w:ilvl="3" w:tplc="222094CE">
      <w:numFmt w:val="bullet"/>
      <w:lvlText w:val="•"/>
      <w:lvlJc w:val="left"/>
      <w:pPr>
        <w:ind w:left="3039" w:hanging="361"/>
      </w:pPr>
      <w:rPr>
        <w:rFonts w:hint="default"/>
      </w:rPr>
    </w:lvl>
    <w:lvl w:ilvl="4" w:tplc="110074BC">
      <w:numFmt w:val="bullet"/>
      <w:lvlText w:val="•"/>
      <w:lvlJc w:val="left"/>
      <w:pPr>
        <w:ind w:left="3886" w:hanging="361"/>
      </w:pPr>
      <w:rPr>
        <w:rFonts w:hint="default"/>
      </w:rPr>
    </w:lvl>
    <w:lvl w:ilvl="5" w:tplc="DAB00CB8">
      <w:numFmt w:val="bullet"/>
      <w:lvlText w:val="•"/>
      <w:lvlJc w:val="left"/>
      <w:pPr>
        <w:ind w:left="4732" w:hanging="361"/>
      </w:pPr>
      <w:rPr>
        <w:rFonts w:hint="default"/>
      </w:rPr>
    </w:lvl>
    <w:lvl w:ilvl="6" w:tplc="591027D6">
      <w:numFmt w:val="bullet"/>
      <w:lvlText w:val="•"/>
      <w:lvlJc w:val="left"/>
      <w:pPr>
        <w:ind w:left="5579" w:hanging="361"/>
      </w:pPr>
      <w:rPr>
        <w:rFonts w:hint="default"/>
      </w:rPr>
    </w:lvl>
    <w:lvl w:ilvl="7" w:tplc="86FCF73E">
      <w:numFmt w:val="bullet"/>
      <w:lvlText w:val="•"/>
      <w:lvlJc w:val="left"/>
      <w:pPr>
        <w:ind w:left="6425" w:hanging="361"/>
      </w:pPr>
      <w:rPr>
        <w:rFonts w:hint="default"/>
      </w:rPr>
    </w:lvl>
    <w:lvl w:ilvl="8" w:tplc="D1B4765C">
      <w:numFmt w:val="bullet"/>
      <w:lvlText w:val="•"/>
      <w:lvlJc w:val="left"/>
      <w:pPr>
        <w:ind w:left="7272" w:hanging="361"/>
      </w:pPr>
      <w:rPr>
        <w:rFonts w:hint="default"/>
      </w:rPr>
    </w:lvl>
  </w:abstractNum>
  <w:abstractNum w:abstractNumId="14" w15:restartNumberingAfterBreak="0">
    <w:nsid w:val="41EC3E45"/>
    <w:multiLevelType w:val="hybridMultilevel"/>
    <w:tmpl w:val="2A740754"/>
    <w:lvl w:ilvl="0" w:tplc="86249D5A">
      <w:numFmt w:val="bullet"/>
      <w:lvlText w:val=""/>
      <w:lvlJc w:val="left"/>
      <w:pPr>
        <w:ind w:left="492" w:hanging="361"/>
      </w:pPr>
      <w:rPr>
        <w:rFonts w:ascii="Symbol" w:eastAsia="Symbol" w:hAnsi="Symbol" w:cs="Symbol" w:hint="default"/>
        <w:w w:val="100"/>
        <w:sz w:val="22"/>
        <w:szCs w:val="22"/>
      </w:rPr>
    </w:lvl>
    <w:lvl w:ilvl="1" w:tplc="1EEEEDA0">
      <w:numFmt w:val="bullet"/>
      <w:lvlText w:val="•"/>
      <w:lvlJc w:val="left"/>
      <w:pPr>
        <w:ind w:left="1346" w:hanging="361"/>
      </w:pPr>
      <w:rPr>
        <w:rFonts w:hint="default"/>
      </w:rPr>
    </w:lvl>
    <w:lvl w:ilvl="2" w:tplc="A5A0858A">
      <w:numFmt w:val="bullet"/>
      <w:lvlText w:val="•"/>
      <w:lvlJc w:val="left"/>
      <w:pPr>
        <w:ind w:left="2193" w:hanging="361"/>
      </w:pPr>
      <w:rPr>
        <w:rFonts w:hint="default"/>
      </w:rPr>
    </w:lvl>
    <w:lvl w:ilvl="3" w:tplc="9F74A39E">
      <w:numFmt w:val="bullet"/>
      <w:lvlText w:val="•"/>
      <w:lvlJc w:val="left"/>
      <w:pPr>
        <w:ind w:left="3039" w:hanging="361"/>
      </w:pPr>
      <w:rPr>
        <w:rFonts w:hint="default"/>
      </w:rPr>
    </w:lvl>
    <w:lvl w:ilvl="4" w:tplc="8BD6FBFA">
      <w:numFmt w:val="bullet"/>
      <w:lvlText w:val="•"/>
      <w:lvlJc w:val="left"/>
      <w:pPr>
        <w:ind w:left="3886" w:hanging="361"/>
      </w:pPr>
      <w:rPr>
        <w:rFonts w:hint="default"/>
      </w:rPr>
    </w:lvl>
    <w:lvl w:ilvl="5" w:tplc="3E000218">
      <w:numFmt w:val="bullet"/>
      <w:lvlText w:val="•"/>
      <w:lvlJc w:val="left"/>
      <w:pPr>
        <w:ind w:left="4732" w:hanging="361"/>
      </w:pPr>
      <w:rPr>
        <w:rFonts w:hint="default"/>
      </w:rPr>
    </w:lvl>
    <w:lvl w:ilvl="6" w:tplc="B09CD574">
      <w:numFmt w:val="bullet"/>
      <w:lvlText w:val="•"/>
      <w:lvlJc w:val="left"/>
      <w:pPr>
        <w:ind w:left="5579" w:hanging="361"/>
      </w:pPr>
      <w:rPr>
        <w:rFonts w:hint="default"/>
      </w:rPr>
    </w:lvl>
    <w:lvl w:ilvl="7" w:tplc="6A4C5E1C">
      <w:numFmt w:val="bullet"/>
      <w:lvlText w:val="•"/>
      <w:lvlJc w:val="left"/>
      <w:pPr>
        <w:ind w:left="6425" w:hanging="361"/>
      </w:pPr>
      <w:rPr>
        <w:rFonts w:hint="default"/>
      </w:rPr>
    </w:lvl>
    <w:lvl w:ilvl="8" w:tplc="DA4ACF0A">
      <w:numFmt w:val="bullet"/>
      <w:lvlText w:val="•"/>
      <w:lvlJc w:val="left"/>
      <w:pPr>
        <w:ind w:left="7272" w:hanging="361"/>
      </w:pPr>
      <w:rPr>
        <w:rFonts w:hint="default"/>
      </w:rPr>
    </w:lvl>
  </w:abstractNum>
  <w:abstractNum w:abstractNumId="15" w15:restartNumberingAfterBreak="0">
    <w:nsid w:val="46A01EBB"/>
    <w:multiLevelType w:val="hybridMultilevel"/>
    <w:tmpl w:val="385C7CFA"/>
    <w:lvl w:ilvl="0" w:tplc="10BC7C7E">
      <w:numFmt w:val="bullet"/>
      <w:lvlText w:val=""/>
      <w:lvlJc w:val="left"/>
      <w:pPr>
        <w:ind w:left="492" w:hanging="361"/>
      </w:pPr>
      <w:rPr>
        <w:rFonts w:ascii="Symbol" w:eastAsia="Symbol" w:hAnsi="Symbol" w:cs="Symbol" w:hint="default"/>
        <w:w w:val="100"/>
        <w:sz w:val="22"/>
        <w:szCs w:val="22"/>
      </w:rPr>
    </w:lvl>
    <w:lvl w:ilvl="1" w:tplc="7AD8253C">
      <w:numFmt w:val="bullet"/>
      <w:lvlText w:val="•"/>
      <w:lvlJc w:val="left"/>
      <w:pPr>
        <w:ind w:left="680" w:hanging="361"/>
      </w:pPr>
      <w:rPr>
        <w:rFonts w:hint="default"/>
      </w:rPr>
    </w:lvl>
    <w:lvl w:ilvl="2" w:tplc="CEF41FCC">
      <w:numFmt w:val="bullet"/>
      <w:lvlText w:val="•"/>
      <w:lvlJc w:val="left"/>
      <w:pPr>
        <w:ind w:left="1600" w:hanging="361"/>
      </w:pPr>
      <w:rPr>
        <w:rFonts w:hint="default"/>
      </w:rPr>
    </w:lvl>
    <w:lvl w:ilvl="3" w:tplc="32185252">
      <w:numFmt w:val="bullet"/>
      <w:lvlText w:val="•"/>
      <w:lvlJc w:val="left"/>
      <w:pPr>
        <w:ind w:left="2521" w:hanging="361"/>
      </w:pPr>
      <w:rPr>
        <w:rFonts w:hint="default"/>
      </w:rPr>
    </w:lvl>
    <w:lvl w:ilvl="4" w:tplc="92728D62">
      <w:numFmt w:val="bullet"/>
      <w:lvlText w:val="•"/>
      <w:lvlJc w:val="left"/>
      <w:pPr>
        <w:ind w:left="3441" w:hanging="361"/>
      </w:pPr>
      <w:rPr>
        <w:rFonts w:hint="default"/>
      </w:rPr>
    </w:lvl>
    <w:lvl w:ilvl="5" w:tplc="8B106DF8">
      <w:numFmt w:val="bullet"/>
      <w:lvlText w:val="•"/>
      <w:lvlJc w:val="left"/>
      <w:pPr>
        <w:ind w:left="4362" w:hanging="361"/>
      </w:pPr>
      <w:rPr>
        <w:rFonts w:hint="default"/>
      </w:rPr>
    </w:lvl>
    <w:lvl w:ilvl="6" w:tplc="5E08B84C">
      <w:numFmt w:val="bullet"/>
      <w:lvlText w:val="•"/>
      <w:lvlJc w:val="left"/>
      <w:pPr>
        <w:ind w:left="5283" w:hanging="361"/>
      </w:pPr>
      <w:rPr>
        <w:rFonts w:hint="default"/>
      </w:rPr>
    </w:lvl>
    <w:lvl w:ilvl="7" w:tplc="C8F642DC">
      <w:numFmt w:val="bullet"/>
      <w:lvlText w:val="•"/>
      <w:lvlJc w:val="left"/>
      <w:pPr>
        <w:ind w:left="6203" w:hanging="361"/>
      </w:pPr>
      <w:rPr>
        <w:rFonts w:hint="default"/>
      </w:rPr>
    </w:lvl>
    <w:lvl w:ilvl="8" w:tplc="3D3C7A92">
      <w:numFmt w:val="bullet"/>
      <w:lvlText w:val="•"/>
      <w:lvlJc w:val="left"/>
      <w:pPr>
        <w:ind w:left="7124" w:hanging="361"/>
      </w:pPr>
      <w:rPr>
        <w:rFonts w:hint="default"/>
      </w:rPr>
    </w:lvl>
  </w:abstractNum>
  <w:abstractNum w:abstractNumId="16" w15:restartNumberingAfterBreak="0">
    <w:nsid w:val="4BE264B3"/>
    <w:multiLevelType w:val="hybridMultilevel"/>
    <w:tmpl w:val="FE0CC4C0"/>
    <w:lvl w:ilvl="0" w:tplc="A014A078">
      <w:numFmt w:val="bullet"/>
      <w:lvlText w:val=""/>
      <w:lvlJc w:val="left"/>
      <w:pPr>
        <w:ind w:left="492" w:hanging="361"/>
      </w:pPr>
      <w:rPr>
        <w:rFonts w:ascii="Symbol" w:eastAsia="Symbol" w:hAnsi="Symbol" w:cs="Symbol" w:hint="default"/>
        <w:w w:val="100"/>
        <w:sz w:val="22"/>
        <w:szCs w:val="22"/>
      </w:rPr>
    </w:lvl>
    <w:lvl w:ilvl="1" w:tplc="B1A2307E">
      <w:numFmt w:val="bullet"/>
      <w:lvlText w:val="•"/>
      <w:lvlJc w:val="left"/>
      <w:pPr>
        <w:ind w:left="1346" w:hanging="361"/>
      </w:pPr>
      <w:rPr>
        <w:rFonts w:hint="default"/>
      </w:rPr>
    </w:lvl>
    <w:lvl w:ilvl="2" w:tplc="DB0045EE">
      <w:numFmt w:val="bullet"/>
      <w:lvlText w:val="•"/>
      <w:lvlJc w:val="left"/>
      <w:pPr>
        <w:ind w:left="2193" w:hanging="361"/>
      </w:pPr>
      <w:rPr>
        <w:rFonts w:hint="default"/>
      </w:rPr>
    </w:lvl>
    <w:lvl w:ilvl="3" w:tplc="34A885B6">
      <w:numFmt w:val="bullet"/>
      <w:lvlText w:val="•"/>
      <w:lvlJc w:val="left"/>
      <w:pPr>
        <w:ind w:left="3039" w:hanging="361"/>
      </w:pPr>
      <w:rPr>
        <w:rFonts w:hint="default"/>
      </w:rPr>
    </w:lvl>
    <w:lvl w:ilvl="4" w:tplc="0EFC5F1E">
      <w:numFmt w:val="bullet"/>
      <w:lvlText w:val="•"/>
      <w:lvlJc w:val="left"/>
      <w:pPr>
        <w:ind w:left="3886" w:hanging="361"/>
      </w:pPr>
      <w:rPr>
        <w:rFonts w:hint="default"/>
      </w:rPr>
    </w:lvl>
    <w:lvl w:ilvl="5" w:tplc="699A990E">
      <w:numFmt w:val="bullet"/>
      <w:lvlText w:val="•"/>
      <w:lvlJc w:val="left"/>
      <w:pPr>
        <w:ind w:left="4732" w:hanging="361"/>
      </w:pPr>
      <w:rPr>
        <w:rFonts w:hint="default"/>
      </w:rPr>
    </w:lvl>
    <w:lvl w:ilvl="6" w:tplc="49B8AFE8">
      <w:numFmt w:val="bullet"/>
      <w:lvlText w:val="•"/>
      <w:lvlJc w:val="left"/>
      <w:pPr>
        <w:ind w:left="5579" w:hanging="361"/>
      </w:pPr>
      <w:rPr>
        <w:rFonts w:hint="default"/>
      </w:rPr>
    </w:lvl>
    <w:lvl w:ilvl="7" w:tplc="E39A4A98">
      <w:numFmt w:val="bullet"/>
      <w:lvlText w:val="•"/>
      <w:lvlJc w:val="left"/>
      <w:pPr>
        <w:ind w:left="6425" w:hanging="361"/>
      </w:pPr>
      <w:rPr>
        <w:rFonts w:hint="default"/>
      </w:rPr>
    </w:lvl>
    <w:lvl w:ilvl="8" w:tplc="27007476">
      <w:numFmt w:val="bullet"/>
      <w:lvlText w:val="•"/>
      <w:lvlJc w:val="left"/>
      <w:pPr>
        <w:ind w:left="7272" w:hanging="361"/>
      </w:pPr>
      <w:rPr>
        <w:rFonts w:hint="default"/>
      </w:rPr>
    </w:lvl>
  </w:abstractNum>
  <w:abstractNum w:abstractNumId="17" w15:restartNumberingAfterBreak="0">
    <w:nsid w:val="51F6069D"/>
    <w:multiLevelType w:val="hybridMultilevel"/>
    <w:tmpl w:val="AF96B744"/>
    <w:lvl w:ilvl="0" w:tplc="2E4A1A6E">
      <w:numFmt w:val="bullet"/>
      <w:lvlText w:val=""/>
      <w:lvlJc w:val="left"/>
      <w:pPr>
        <w:ind w:left="492" w:hanging="361"/>
      </w:pPr>
      <w:rPr>
        <w:rFonts w:ascii="Symbol" w:eastAsia="Symbol" w:hAnsi="Symbol" w:cs="Symbol" w:hint="default"/>
        <w:w w:val="100"/>
        <w:sz w:val="22"/>
        <w:szCs w:val="22"/>
      </w:rPr>
    </w:lvl>
    <w:lvl w:ilvl="1" w:tplc="5B02D802">
      <w:numFmt w:val="bullet"/>
      <w:lvlText w:val="•"/>
      <w:lvlJc w:val="left"/>
      <w:pPr>
        <w:ind w:left="1338" w:hanging="361"/>
      </w:pPr>
      <w:rPr>
        <w:rFonts w:hint="default"/>
      </w:rPr>
    </w:lvl>
    <w:lvl w:ilvl="2" w:tplc="465204CE">
      <w:numFmt w:val="bullet"/>
      <w:lvlText w:val="•"/>
      <w:lvlJc w:val="left"/>
      <w:pPr>
        <w:ind w:left="2176" w:hanging="361"/>
      </w:pPr>
      <w:rPr>
        <w:rFonts w:hint="default"/>
      </w:rPr>
    </w:lvl>
    <w:lvl w:ilvl="3" w:tplc="A9F0E102">
      <w:numFmt w:val="bullet"/>
      <w:lvlText w:val="•"/>
      <w:lvlJc w:val="left"/>
      <w:pPr>
        <w:ind w:left="3015" w:hanging="361"/>
      </w:pPr>
      <w:rPr>
        <w:rFonts w:hint="default"/>
      </w:rPr>
    </w:lvl>
    <w:lvl w:ilvl="4" w:tplc="A85EC530">
      <w:numFmt w:val="bullet"/>
      <w:lvlText w:val="•"/>
      <w:lvlJc w:val="left"/>
      <w:pPr>
        <w:ind w:left="3853" w:hanging="361"/>
      </w:pPr>
      <w:rPr>
        <w:rFonts w:hint="default"/>
      </w:rPr>
    </w:lvl>
    <w:lvl w:ilvl="5" w:tplc="477E23F6">
      <w:numFmt w:val="bullet"/>
      <w:lvlText w:val="•"/>
      <w:lvlJc w:val="left"/>
      <w:pPr>
        <w:ind w:left="4692" w:hanging="361"/>
      </w:pPr>
      <w:rPr>
        <w:rFonts w:hint="default"/>
      </w:rPr>
    </w:lvl>
    <w:lvl w:ilvl="6" w:tplc="0CD48560">
      <w:numFmt w:val="bullet"/>
      <w:lvlText w:val="•"/>
      <w:lvlJc w:val="left"/>
      <w:pPr>
        <w:ind w:left="5530" w:hanging="361"/>
      </w:pPr>
      <w:rPr>
        <w:rFonts w:hint="default"/>
      </w:rPr>
    </w:lvl>
    <w:lvl w:ilvl="7" w:tplc="5100FD64">
      <w:numFmt w:val="bullet"/>
      <w:lvlText w:val="•"/>
      <w:lvlJc w:val="left"/>
      <w:pPr>
        <w:ind w:left="6368" w:hanging="361"/>
      </w:pPr>
      <w:rPr>
        <w:rFonts w:hint="default"/>
      </w:rPr>
    </w:lvl>
    <w:lvl w:ilvl="8" w:tplc="68A4CEE6">
      <w:numFmt w:val="bullet"/>
      <w:lvlText w:val="•"/>
      <w:lvlJc w:val="left"/>
      <w:pPr>
        <w:ind w:left="7207" w:hanging="361"/>
      </w:pPr>
      <w:rPr>
        <w:rFonts w:hint="default"/>
      </w:rPr>
    </w:lvl>
  </w:abstractNum>
  <w:abstractNum w:abstractNumId="18" w15:restartNumberingAfterBreak="0">
    <w:nsid w:val="52140611"/>
    <w:multiLevelType w:val="hybridMultilevel"/>
    <w:tmpl w:val="F5CC54B4"/>
    <w:lvl w:ilvl="0" w:tplc="07F6B6C0">
      <w:numFmt w:val="bullet"/>
      <w:lvlText w:val=""/>
      <w:lvlJc w:val="left"/>
      <w:pPr>
        <w:ind w:left="492" w:hanging="361"/>
      </w:pPr>
      <w:rPr>
        <w:rFonts w:ascii="Symbol" w:eastAsia="Symbol" w:hAnsi="Symbol" w:cs="Symbol" w:hint="default"/>
        <w:w w:val="100"/>
        <w:sz w:val="22"/>
        <w:szCs w:val="22"/>
      </w:rPr>
    </w:lvl>
    <w:lvl w:ilvl="1" w:tplc="81D09EFE">
      <w:numFmt w:val="bullet"/>
      <w:lvlText w:val="•"/>
      <w:lvlJc w:val="left"/>
      <w:pPr>
        <w:ind w:left="1346" w:hanging="361"/>
      </w:pPr>
      <w:rPr>
        <w:rFonts w:hint="default"/>
      </w:rPr>
    </w:lvl>
    <w:lvl w:ilvl="2" w:tplc="02C6B0E4">
      <w:numFmt w:val="bullet"/>
      <w:lvlText w:val="•"/>
      <w:lvlJc w:val="left"/>
      <w:pPr>
        <w:ind w:left="2193" w:hanging="361"/>
      </w:pPr>
      <w:rPr>
        <w:rFonts w:hint="default"/>
      </w:rPr>
    </w:lvl>
    <w:lvl w:ilvl="3" w:tplc="CC8A63F0">
      <w:numFmt w:val="bullet"/>
      <w:lvlText w:val="•"/>
      <w:lvlJc w:val="left"/>
      <w:pPr>
        <w:ind w:left="3039" w:hanging="361"/>
      </w:pPr>
      <w:rPr>
        <w:rFonts w:hint="default"/>
      </w:rPr>
    </w:lvl>
    <w:lvl w:ilvl="4" w:tplc="5B4846C2">
      <w:numFmt w:val="bullet"/>
      <w:lvlText w:val="•"/>
      <w:lvlJc w:val="left"/>
      <w:pPr>
        <w:ind w:left="3886" w:hanging="361"/>
      </w:pPr>
      <w:rPr>
        <w:rFonts w:hint="default"/>
      </w:rPr>
    </w:lvl>
    <w:lvl w:ilvl="5" w:tplc="1346B212">
      <w:numFmt w:val="bullet"/>
      <w:lvlText w:val="•"/>
      <w:lvlJc w:val="left"/>
      <w:pPr>
        <w:ind w:left="4732" w:hanging="361"/>
      </w:pPr>
      <w:rPr>
        <w:rFonts w:hint="default"/>
      </w:rPr>
    </w:lvl>
    <w:lvl w:ilvl="6" w:tplc="E12E44EA">
      <w:numFmt w:val="bullet"/>
      <w:lvlText w:val="•"/>
      <w:lvlJc w:val="left"/>
      <w:pPr>
        <w:ind w:left="5579" w:hanging="361"/>
      </w:pPr>
      <w:rPr>
        <w:rFonts w:hint="default"/>
      </w:rPr>
    </w:lvl>
    <w:lvl w:ilvl="7" w:tplc="162A90FE">
      <w:numFmt w:val="bullet"/>
      <w:lvlText w:val="•"/>
      <w:lvlJc w:val="left"/>
      <w:pPr>
        <w:ind w:left="6425" w:hanging="361"/>
      </w:pPr>
      <w:rPr>
        <w:rFonts w:hint="default"/>
      </w:rPr>
    </w:lvl>
    <w:lvl w:ilvl="8" w:tplc="FD80C812">
      <w:numFmt w:val="bullet"/>
      <w:lvlText w:val="•"/>
      <w:lvlJc w:val="left"/>
      <w:pPr>
        <w:ind w:left="7272" w:hanging="361"/>
      </w:pPr>
      <w:rPr>
        <w:rFonts w:hint="default"/>
      </w:rPr>
    </w:lvl>
  </w:abstractNum>
  <w:abstractNum w:abstractNumId="19" w15:restartNumberingAfterBreak="0">
    <w:nsid w:val="52A25724"/>
    <w:multiLevelType w:val="hybridMultilevel"/>
    <w:tmpl w:val="A93C145A"/>
    <w:lvl w:ilvl="0" w:tplc="FF6ED100">
      <w:numFmt w:val="bullet"/>
      <w:lvlText w:val=""/>
      <w:lvlJc w:val="left"/>
      <w:pPr>
        <w:ind w:left="463" w:hanging="361"/>
      </w:pPr>
      <w:rPr>
        <w:rFonts w:ascii="Symbol" w:eastAsia="Symbol" w:hAnsi="Symbol" w:cs="Symbol" w:hint="default"/>
        <w:w w:val="100"/>
        <w:sz w:val="22"/>
        <w:szCs w:val="22"/>
      </w:rPr>
    </w:lvl>
    <w:lvl w:ilvl="1" w:tplc="777C380C">
      <w:numFmt w:val="bullet"/>
      <w:lvlText w:val="•"/>
      <w:lvlJc w:val="left"/>
      <w:pPr>
        <w:ind w:left="1310" w:hanging="361"/>
      </w:pPr>
      <w:rPr>
        <w:rFonts w:hint="default"/>
      </w:rPr>
    </w:lvl>
    <w:lvl w:ilvl="2" w:tplc="A850B268">
      <w:numFmt w:val="bullet"/>
      <w:lvlText w:val="•"/>
      <w:lvlJc w:val="left"/>
      <w:pPr>
        <w:ind w:left="2161" w:hanging="361"/>
      </w:pPr>
      <w:rPr>
        <w:rFonts w:hint="default"/>
      </w:rPr>
    </w:lvl>
    <w:lvl w:ilvl="3" w:tplc="CD1C3A32">
      <w:numFmt w:val="bullet"/>
      <w:lvlText w:val="•"/>
      <w:lvlJc w:val="left"/>
      <w:pPr>
        <w:ind w:left="3011" w:hanging="361"/>
      </w:pPr>
      <w:rPr>
        <w:rFonts w:hint="default"/>
      </w:rPr>
    </w:lvl>
    <w:lvl w:ilvl="4" w:tplc="E30284E0">
      <w:numFmt w:val="bullet"/>
      <w:lvlText w:val="•"/>
      <w:lvlJc w:val="left"/>
      <w:pPr>
        <w:ind w:left="3862" w:hanging="361"/>
      </w:pPr>
      <w:rPr>
        <w:rFonts w:hint="default"/>
      </w:rPr>
    </w:lvl>
    <w:lvl w:ilvl="5" w:tplc="F8B28860">
      <w:numFmt w:val="bullet"/>
      <w:lvlText w:val="•"/>
      <w:lvlJc w:val="left"/>
      <w:pPr>
        <w:ind w:left="4712" w:hanging="361"/>
      </w:pPr>
      <w:rPr>
        <w:rFonts w:hint="default"/>
      </w:rPr>
    </w:lvl>
    <w:lvl w:ilvl="6" w:tplc="7630A268">
      <w:numFmt w:val="bullet"/>
      <w:lvlText w:val="•"/>
      <w:lvlJc w:val="left"/>
      <w:pPr>
        <w:ind w:left="5563" w:hanging="361"/>
      </w:pPr>
      <w:rPr>
        <w:rFonts w:hint="default"/>
      </w:rPr>
    </w:lvl>
    <w:lvl w:ilvl="7" w:tplc="EC2603DE">
      <w:numFmt w:val="bullet"/>
      <w:lvlText w:val="•"/>
      <w:lvlJc w:val="left"/>
      <w:pPr>
        <w:ind w:left="6413" w:hanging="361"/>
      </w:pPr>
      <w:rPr>
        <w:rFonts w:hint="default"/>
      </w:rPr>
    </w:lvl>
    <w:lvl w:ilvl="8" w:tplc="9998D832">
      <w:numFmt w:val="bullet"/>
      <w:lvlText w:val="•"/>
      <w:lvlJc w:val="left"/>
      <w:pPr>
        <w:ind w:left="7264" w:hanging="361"/>
      </w:pPr>
      <w:rPr>
        <w:rFonts w:hint="default"/>
      </w:rPr>
    </w:lvl>
  </w:abstractNum>
  <w:abstractNum w:abstractNumId="20" w15:restartNumberingAfterBreak="0">
    <w:nsid w:val="58E80A20"/>
    <w:multiLevelType w:val="hybridMultilevel"/>
    <w:tmpl w:val="5686AA82"/>
    <w:lvl w:ilvl="0" w:tplc="C1509BDC">
      <w:numFmt w:val="bullet"/>
      <w:lvlText w:val=""/>
      <w:lvlJc w:val="left"/>
      <w:pPr>
        <w:ind w:left="463" w:hanging="361"/>
      </w:pPr>
      <w:rPr>
        <w:rFonts w:ascii="Symbol" w:eastAsia="Symbol" w:hAnsi="Symbol" w:cs="Symbol" w:hint="default"/>
        <w:w w:val="100"/>
        <w:sz w:val="22"/>
        <w:szCs w:val="22"/>
      </w:rPr>
    </w:lvl>
    <w:lvl w:ilvl="1" w:tplc="C20CC0D8">
      <w:numFmt w:val="bullet"/>
      <w:lvlText w:val="•"/>
      <w:lvlJc w:val="left"/>
      <w:pPr>
        <w:ind w:left="1310" w:hanging="361"/>
      </w:pPr>
      <w:rPr>
        <w:rFonts w:hint="default"/>
      </w:rPr>
    </w:lvl>
    <w:lvl w:ilvl="2" w:tplc="CA0237FC">
      <w:numFmt w:val="bullet"/>
      <w:lvlText w:val="•"/>
      <w:lvlJc w:val="left"/>
      <w:pPr>
        <w:ind w:left="2161" w:hanging="361"/>
      </w:pPr>
      <w:rPr>
        <w:rFonts w:hint="default"/>
      </w:rPr>
    </w:lvl>
    <w:lvl w:ilvl="3" w:tplc="3DF43A20">
      <w:numFmt w:val="bullet"/>
      <w:lvlText w:val="•"/>
      <w:lvlJc w:val="left"/>
      <w:pPr>
        <w:ind w:left="3011" w:hanging="361"/>
      </w:pPr>
      <w:rPr>
        <w:rFonts w:hint="default"/>
      </w:rPr>
    </w:lvl>
    <w:lvl w:ilvl="4" w:tplc="6450C842">
      <w:numFmt w:val="bullet"/>
      <w:lvlText w:val="•"/>
      <w:lvlJc w:val="left"/>
      <w:pPr>
        <w:ind w:left="3862" w:hanging="361"/>
      </w:pPr>
      <w:rPr>
        <w:rFonts w:hint="default"/>
      </w:rPr>
    </w:lvl>
    <w:lvl w:ilvl="5" w:tplc="2C169022">
      <w:numFmt w:val="bullet"/>
      <w:lvlText w:val="•"/>
      <w:lvlJc w:val="left"/>
      <w:pPr>
        <w:ind w:left="4712" w:hanging="361"/>
      </w:pPr>
      <w:rPr>
        <w:rFonts w:hint="default"/>
      </w:rPr>
    </w:lvl>
    <w:lvl w:ilvl="6" w:tplc="DBF03B5E">
      <w:numFmt w:val="bullet"/>
      <w:lvlText w:val="•"/>
      <w:lvlJc w:val="left"/>
      <w:pPr>
        <w:ind w:left="5563" w:hanging="361"/>
      </w:pPr>
      <w:rPr>
        <w:rFonts w:hint="default"/>
      </w:rPr>
    </w:lvl>
    <w:lvl w:ilvl="7" w:tplc="E522D638">
      <w:numFmt w:val="bullet"/>
      <w:lvlText w:val="•"/>
      <w:lvlJc w:val="left"/>
      <w:pPr>
        <w:ind w:left="6413" w:hanging="361"/>
      </w:pPr>
      <w:rPr>
        <w:rFonts w:hint="default"/>
      </w:rPr>
    </w:lvl>
    <w:lvl w:ilvl="8" w:tplc="D330873A">
      <w:numFmt w:val="bullet"/>
      <w:lvlText w:val="•"/>
      <w:lvlJc w:val="left"/>
      <w:pPr>
        <w:ind w:left="7264" w:hanging="361"/>
      </w:pPr>
      <w:rPr>
        <w:rFonts w:hint="default"/>
      </w:rPr>
    </w:lvl>
  </w:abstractNum>
  <w:abstractNum w:abstractNumId="21" w15:restartNumberingAfterBreak="0">
    <w:nsid w:val="5AEB3B6E"/>
    <w:multiLevelType w:val="hybridMultilevel"/>
    <w:tmpl w:val="33C2FFBE"/>
    <w:lvl w:ilvl="0" w:tplc="CE2E4BCC">
      <w:numFmt w:val="bullet"/>
      <w:lvlText w:val=""/>
      <w:lvlJc w:val="left"/>
      <w:pPr>
        <w:ind w:left="492" w:hanging="332"/>
      </w:pPr>
      <w:rPr>
        <w:rFonts w:ascii="Symbol" w:eastAsia="Symbol" w:hAnsi="Symbol" w:cs="Symbol" w:hint="default"/>
        <w:w w:val="100"/>
        <w:sz w:val="22"/>
        <w:szCs w:val="22"/>
      </w:rPr>
    </w:lvl>
    <w:lvl w:ilvl="1" w:tplc="3FBA50E4">
      <w:numFmt w:val="bullet"/>
      <w:lvlText w:val="•"/>
      <w:lvlJc w:val="left"/>
      <w:pPr>
        <w:ind w:left="1338" w:hanging="332"/>
      </w:pPr>
      <w:rPr>
        <w:rFonts w:hint="default"/>
      </w:rPr>
    </w:lvl>
    <w:lvl w:ilvl="2" w:tplc="C964923C">
      <w:numFmt w:val="bullet"/>
      <w:lvlText w:val="•"/>
      <w:lvlJc w:val="left"/>
      <w:pPr>
        <w:ind w:left="2176" w:hanging="332"/>
      </w:pPr>
      <w:rPr>
        <w:rFonts w:hint="default"/>
      </w:rPr>
    </w:lvl>
    <w:lvl w:ilvl="3" w:tplc="9DCC415E">
      <w:numFmt w:val="bullet"/>
      <w:lvlText w:val="•"/>
      <w:lvlJc w:val="left"/>
      <w:pPr>
        <w:ind w:left="3015" w:hanging="332"/>
      </w:pPr>
      <w:rPr>
        <w:rFonts w:hint="default"/>
      </w:rPr>
    </w:lvl>
    <w:lvl w:ilvl="4" w:tplc="05D05F46">
      <w:numFmt w:val="bullet"/>
      <w:lvlText w:val="•"/>
      <w:lvlJc w:val="left"/>
      <w:pPr>
        <w:ind w:left="3853" w:hanging="332"/>
      </w:pPr>
      <w:rPr>
        <w:rFonts w:hint="default"/>
      </w:rPr>
    </w:lvl>
    <w:lvl w:ilvl="5" w:tplc="82E4F7E4">
      <w:numFmt w:val="bullet"/>
      <w:lvlText w:val="•"/>
      <w:lvlJc w:val="left"/>
      <w:pPr>
        <w:ind w:left="4692" w:hanging="332"/>
      </w:pPr>
      <w:rPr>
        <w:rFonts w:hint="default"/>
      </w:rPr>
    </w:lvl>
    <w:lvl w:ilvl="6" w:tplc="70F2869C">
      <w:numFmt w:val="bullet"/>
      <w:lvlText w:val="•"/>
      <w:lvlJc w:val="left"/>
      <w:pPr>
        <w:ind w:left="5530" w:hanging="332"/>
      </w:pPr>
      <w:rPr>
        <w:rFonts w:hint="default"/>
      </w:rPr>
    </w:lvl>
    <w:lvl w:ilvl="7" w:tplc="B7C6BF2C">
      <w:numFmt w:val="bullet"/>
      <w:lvlText w:val="•"/>
      <w:lvlJc w:val="left"/>
      <w:pPr>
        <w:ind w:left="6368" w:hanging="332"/>
      </w:pPr>
      <w:rPr>
        <w:rFonts w:hint="default"/>
      </w:rPr>
    </w:lvl>
    <w:lvl w:ilvl="8" w:tplc="87B24AB0">
      <w:numFmt w:val="bullet"/>
      <w:lvlText w:val="•"/>
      <w:lvlJc w:val="left"/>
      <w:pPr>
        <w:ind w:left="7207" w:hanging="332"/>
      </w:pPr>
      <w:rPr>
        <w:rFonts w:hint="default"/>
      </w:rPr>
    </w:lvl>
  </w:abstractNum>
  <w:abstractNum w:abstractNumId="22" w15:restartNumberingAfterBreak="0">
    <w:nsid w:val="643F1EC0"/>
    <w:multiLevelType w:val="hybridMultilevel"/>
    <w:tmpl w:val="E4F8C564"/>
    <w:lvl w:ilvl="0" w:tplc="300EE91E">
      <w:numFmt w:val="bullet"/>
      <w:lvlText w:val=""/>
      <w:lvlJc w:val="left"/>
      <w:pPr>
        <w:ind w:left="492" w:hanging="361"/>
      </w:pPr>
      <w:rPr>
        <w:rFonts w:ascii="Symbol" w:eastAsia="Symbol" w:hAnsi="Symbol" w:cs="Symbol" w:hint="default"/>
        <w:w w:val="100"/>
        <w:sz w:val="22"/>
        <w:szCs w:val="22"/>
      </w:rPr>
    </w:lvl>
    <w:lvl w:ilvl="1" w:tplc="A16632FE">
      <w:numFmt w:val="bullet"/>
      <w:lvlText w:val="-"/>
      <w:lvlJc w:val="left"/>
      <w:pPr>
        <w:ind w:left="672" w:hanging="361"/>
      </w:pPr>
      <w:rPr>
        <w:rFonts w:ascii="Times New Roman" w:eastAsia="Times New Roman" w:hAnsi="Times New Roman" w:cs="Times New Roman" w:hint="default"/>
        <w:w w:val="100"/>
        <w:sz w:val="22"/>
        <w:szCs w:val="22"/>
      </w:rPr>
    </w:lvl>
    <w:lvl w:ilvl="2" w:tplc="AA8C5628">
      <w:numFmt w:val="bullet"/>
      <w:lvlText w:val="•"/>
      <w:lvlJc w:val="left"/>
      <w:pPr>
        <w:ind w:left="1600" w:hanging="361"/>
      </w:pPr>
      <w:rPr>
        <w:rFonts w:hint="default"/>
      </w:rPr>
    </w:lvl>
    <w:lvl w:ilvl="3" w:tplc="BEFA20D8">
      <w:numFmt w:val="bullet"/>
      <w:lvlText w:val="•"/>
      <w:lvlJc w:val="left"/>
      <w:pPr>
        <w:ind w:left="2521" w:hanging="361"/>
      </w:pPr>
      <w:rPr>
        <w:rFonts w:hint="default"/>
      </w:rPr>
    </w:lvl>
    <w:lvl w:ilvl="4" w:tplc="74ECEA8C">
      <w:numFmt w:val="bullet"/>
      <w:lvlText w:val="•"/>
      <w:lvlJc w:val="left"/>
      <w:pPr>
        <w:ind w:left="3441" w:hanging="361"/>
      </w:pPr>
      <w:rPr>
        <w:rFonts w:hint="default"/>
      </w:rPr>
    </w:lvl>
    <w:lvl w:ilvl="5" w:tplc="9880E11C">
      <w:numFmt w:val="bullet"/>
      <w:lvlText w:val="•"/>
      <w:lvlJc w:val="left"/>
      <w:pPr>
        <w:ind w:left="4362" w:hanging="361"/>
      </w:pPr>
      <w:rPr>
        <w:rFonts w:hint="default"/>
      </w:rPr>
    </w:lvl>
    <w:lvl w:ilvl="6" w:tplc="6D167A8E">
      <w:numFmt w:val="bullet"/>
      <w:lvlText w:val="•"/>
      <w:lvlJc w:val="left"/>
      <w:pPr>
        <w:ind w:left="5283" w:hanging="361"/>
      </w:pPr>
      <w:rPr>
        <w:rFonts w:hint="default"/>
      </w:rPr>
    </w:lvl>
    <w:lvl w:ilvl="7" w:tplc="2EF83F0E">
      <w:numFmt w:val="bullet"/>
      <w:lvlText w:val="•"/>
      <w:lvlJc w:val="left"/>
      <w:pPr>
        <w:ind w:left="6203" w:hanging="361"/>
      </w:pPr>
      <w:rPr>
        <w:rFonts w:hint="default"/>
      </w:rPr>
    </w:lvl>
    <w:lvl w:ilvl="8" w:tplc="85069700">
      <w:numFmt w:val="bullet"/>
      <w:lvlText w:val="•"/>
      <w:lvlJc w:val="left"/>
      <w:pPr>
        <w:ind w:left="7124" w:hanging="361"/>
      </w:pPr>
      <w:rPr>
        <w:rFonts w:hint="default"/>
      </w:rPr>
    </w:lvl>
  </w:abstractNum>
  <w:abstractNum w:abstractNumId="23" w15:restartNumberingAfterBreak="0">
    <w:nsid w:val="65041804"/>
    <w:multiLevelType w:val="hybridMultilevel"/>
    <w:tmpl w:val="EEF48B46"/>
    <w:lvl w:ilvl="0" w:tplc="779AC696">
      <w:numFmt w:val="bullet"/>
      <w:lvlText w:val=""/>
      <w:lvlJc w:val="left"/>
      <w:pPr>
        <w:ind w:left="492" w:hanging="361"/>
      </w:pPr>
      <w:rPr>
        <w:rFonts w:ascii="Symbol" w:eastAsia="Symbol" w:hAnsi="Symbol" w:cs="Symbol" w:hint="default"/>
        <w:w w:val="100"/>
        <w:sz w:val="22"/>
        <w:szCs w:val="22"/>
      </w:rPr>
    </w:lvl>
    <w:lvl w:ilvl="1" w:tplc="1A6643DC">
      <w:numFmt w:val="bullet"/>
      <w:lvlText w:val="•"/>
      <w:lvlJc w:val="left"/>
      <w:pPr>
        <w:ind w:left="1338" w:hanging="361"/>
      </w:pPr>
      <w:rPr>
        <w:rFonts w:hint="default"/>
      </w:rPr>
    </w:lvl>
    <w:lvl w:ilvl="2" w:tplc="B73C1FD0">
      <w:numFmt w:val="bullet"/>
      <w:lvlText w:val="•"/>
      <w:lvlJc w:val="left"/>
      <w:pPr>
        <w:ind w:left="2176" w:hanging="361"/>
      </w:pPr>
      <w:rPr>
        <w:rFonts w:hint="default"/>
      </w:rPr>
    </w:lvl>
    <w:lvl w:ilvl="3" w:tplc="D2C2D6E6">
      <w:numFmt w:val="bullet"/>
      <w:lvlText w:val="•"/>
      <w:lvlJc w:val="left"/>
      <w:pPr>
        <w:ind w:left="3015" w:hanging="361"/>
      </w:pPr>
      <w:rPr>
        <w:rFonts w:hint="default"/>
      </w:rPr>
    </w:lvl>
    <w:lvl w:ilvl="4" w:tplc="B4CEC6AA">
      <w:numFmt w:val="bullet"/>
      <w:lvlText w:val="•"/>
      <w:lvlJc w:val="left"/>
      <w:pPr>
        <w:ind w:left="3853" w:hanging="361"/>
      </w:pPr>
      <w:rPr>
        <w:rFonts w:hint="default"/>
      </w:rPr>
    </w:lvl>
    <w:lvl w:ilvl="5" w:tplc="06FEB34E">
      <w:numFmt w:val="bullet"/>
      <w:lvlText w:val="•"/>
      <w:lvlJc w:val="left"/>
      <w:pPr>
        <w:ind w:left="4692" w:hanging="361"/>
      </w:pPr>
      <w:rPr>
        <w:rFonts w:hint="default"/>
      </w:rPr>
    </w:lvl>
    <w:lvl w:ilvl="6" w:tplc="686C89B2">
      <w:numFmt w:val="bullet"/>
      <w:lvlText w:val="•"/>
      <w:lvlJc w:val="left"/>
      <w:pPr>
        <w:ind w:left="5530" w:hanging="361"/>
      </w:pPr>
      <w:rPr>
        <w:rFonts w:hint="default"/>
      </w:rPr>
    </w:lvl>
    <w:lvl w:ilvl="7" w:tplc="E482FAAE">
      <w:numFmt w:val="bullet"/>
      <w:lvlText w:val="•"/>
      <w:lvlJc w:val="left"/>
      <w:pPr>
        <w:ind w:left="6368" w:hanging="361"/>
      </w:pPr>
      <w:rPr>
        <w:rFonts w:hint="default"/>
      </w:rPr>
    </w:lvl>
    <w:lvl w:ilvl="8" w:tplc="66D42E9C">
      <w:numFmt w:val="bullet"/>
      <w:lvlText w:val="•"/>
      <w:lvlJc w:val="left"/>
      <w:pPr>
        <w:ind w:left="7207" w:hanging="361"/>
      </w:pPr>
      <w:rPr>
        <w:rFonts w:hint="default"/>
      </w:rPr>
    </w:lvl>
  </w:abstractNum>
  <w:abstractNum w:abstractNumId="24" w15:restartNumberingAfterBreak="0">
    <w:nsid w:val="678C3006"/>
    <w:multiLevelType w:val="hybridMultilevel"/>
    <w:tmpl w:val="31306382"/>
    <w:lvl w:ilvl="0" w:tplc="0E16B600">
      <w:numFmt w:val="bullet"/>
      <w:lvlText w:val="❑"/>
      <w:lvlJc w:val="left"/>
      <w:pPr>
        <w:ind w:left="463" w:hanging="360"/>
      </w:pPr>
      <w:rPr>
        <w:rFonts w:ascii="Arial Unicode MS" w:eastAsia="Arial Unicode MS" w:hAnsi="Arial Unicode MS" w:cs="Arial Unicode MS" w:hint="default"/>
        <w:w w:val="118"/>
        <w:sz w:val="16"/>
        <w:szCs w:val="16"/>
      </w:rPr>
    </w:lvl>
    <w:lvl w:ilvl="1" w:tplc="B22822AC">
      <w:numFmt w:val="bullet"/>
      <w:lvlText w:val="•"/>
      <w:lvlJc w:val="left"/>
      <w:pPr>
        <w:ind w:left="1594" w:hanging="360"/>
      </w:pPr>
      <w:rPr>
        <w:rFonts w:hint="default"/>
      </w:rPr>
    </w:lvl>
    <w:lvl w:ilvl="2" w:tplc="9F6EEA80">
      <w:numFmt w:val="bullet"/>
      <w:lvlText w:val="•"/>
      <w:lvlJc w:val="left"/>
      <w:pPr>
        <w:ind w:left="2728" w:hanging="360"/>
      </w:pPr>
      <w:rPr>
        <w:rFonts w:hint="default"/>
      </w:rPr>
    </w:lvl>
    <w:lvl w:ilvl="3" w:tplc="E6609FF2">
      <w:numFmt w:val="bullet"/>
      <w:lvlText w:val="•"/>
      <w:lvlJc w:val="left"/>
      <w:pPr>
        <w:ind w:left="3862" w:hanging="360"/>
      </w:pPr>
      <w:rPr>
        <w:rFonts w:hint="default"/>
      </w:rPr>
    </w:lvl>
    <w:lvl w:ilvl="4" w:tplc="7F463B1C">
      <w:numFmt w:val="bullet"/>
      <w:lvlText w:val="•"/>
      <w:lvlJc w:val="left"/>
      <w:pPr>
        <w:ind w:left="4996" w:hanging="360"/>
      </w:pPr>
      <w:rPr>
        <w:rFonts w:hint="default"/>
      </w:rPr>
    </w:lvl>
    <w:lvl w:ilvl="5" w:tplc="321A7D9E">
      <w:numFmt w:val="bullet"/>
      <w:lvlText w:val="•"/>
      <w:lvlJc w:val="left"/>
      <w:pPr>
        <w:ind w:left="6130" w:hanging="360"/>
      </w:pPr>
      <w:rPr>
        <w:rFonts w:hint="default"/>
      </w:rPr>
    </w:lvl>
    <w:lvl w:ilvl="6" w:tplc="80A84A66">
      <w:numFmt w:val="bullet"/>
      <w:lvlText w:val="•"/>
      <w:lvlJc w:val="left"/>
      <w:pPr>
        <w:ind w:left="7264" w:hanging="360"/>
      </w:pPr>
      <w:rPr>
        <w:rFonts w:hint="default"/>
      </w:rPr>
    </w:lvl>
    <w:lvl w:ilvl="7" w:tplc="B154517C">
      <w:numFmt w:val="bullet"/>
      <w:lvlText w:val="•"/>
      <w:lvlJc w:val="left"/>
      <w:pPr>
        <w:ind w:left="8398" w:hanging="360"/>
      </w:pPr>
      <w:rPr>
        <w:rFonts w:hint="default"/>
      </w:rPr>
    </w:lvl>
    <w:lvl w:ilvl="8" w:tplc="5A10A4C8">
      <w:numFmt w:val="bullet"/>
      <w:lvlText w:val="•"/>
      <w:lvlJc w:val="left"/>
      <w:pPr>
        <w:ind w:left="9532" w:hanging="360"/>
      </w:pPr>
      <w:rPr>
        <w:rFonts w:hint="default"/>
      </w:rPr>
    </w:lvl>
  </w:abstractNum>
  <w:abstractNum w:abstractNumId="25" w15:restartNumberingAfterBreak="0">
    <w:nsid w:val="6BFA3693"/>
    <w:multiLevelType w:val="hybridMultilevel"/>
    <w:tmpl w:val="AFE0D8C0"/>
    <w:lvl w:ilvl="0" w:tplc="DA86C30A">
      <w:numFmt w:val="bullet"/>
      <w:lvlText w:val=""/>
      <w:lvlJc w:val="left"/>
      <w:pPr>
        <w:ind w:left="492" w:hanging="361"/>
      </w:pPr>
      <w:rPr>
        <w:rFonts w:ascii="Symbol" w:eastAsia="Symbol" w:hAnsi="Symbol" w:cs="Symbol" w:hint="default"/>
        <w:w w:val="100"/>
        <w:sz w:val="22"/>
        <w:szCs w:val="22"/>
      </w:rPr>
    </w:lvl>
    <w:lvl w:ilvl="1" w:tplc="D99CDF72">
      <w:numFmt w:val="bullet"/>
      <w:lvlText w:val="•"/>
      <w:lvlJc w:val="left"/>
      <w:pPr>
        <w:ind w:left="1338" w:hanging="361"/>
      </w:pPr>
      <w:rPr>
        <w:rFonts w:hint="default"/>
      </w:rPr>
    </w:lvl>
    <w:lvl w:ilvl="2" w:tplc="ABDC9DB8">
      <w:numFmt w:val="bullet"/>
      <w:lvlText w:val="•"/>
      <w:lvlJc w:val="left"/>
      <w:pPr>
        <w:ind w:left="2176" w:hanging="361"/>
      </w:pPr>
      <w:rPr>
        <w:rFonts w:hint="default"/>
      </w:rPr>
    </w:lvl>
    <w:lvl w:ilvl="3" w:tplc="26C6F4FC">
      <w:numFmt w:val="bullet"/>
      <w:lvlText w:val="•"/>
      <w:lvlJc w:val="left"/>
      <w:pPr>
        <w:ind w:left="3015" w:hanging="361"/>
      </w:pPr>
      <w:rPr>
        <w:rFonts w:hint="default"/>
      </w:rPr>
    </w:lvl>
    <w:lvl w:ilvl="4" w:tplc="2A00A3E4">
      <w:numFmt w:val="bullet"/>
      <w:lvlText w:val="•"/>
      <w:lvlJc w:val="left"/>
      <w:pPr>
        <w:ind w:left="3853" w:hanging="361"/>
      </w:pPr>
      <w:rPr>
        <w:rFonts w:hint="default"/>
      </w:rPr>
    </w:lvl>
    <w:lvl w:ilvl="5" w:tplc="0AC4504C">
      <w:numFmt w:val="bullet"/>
      <w:lvlText w:val="•"/>
      <w:lvlJc w:val="left"/>
      <w:pPr>
        <w:ind w:left="4692" w:hanging="361"/>
      </w:pPr>
      <w:rPr>
        <w:rFonts w:hint="default"/>
      </w:rPr>
    </w:lvl>
    <w:lvl w:ilvl="6" w:tplc="E4D08812">
      <w:numFmt w:val="bullet"/>
      <w:lvlText w:val="•"/>
      <w:lvlJc w:val="left"/>
      <w:pPr>
        <w:ind w:left="5530" w:hanging="361"/>
      </w:pPr>
      <w:rPr>
        <w:rFonts w:hint="default"/>
      </w:rPr>
    </w:lvl>
    <w:lvl w:ilvl="7" w:tplc="C222293A">
      <w:numFmt w:val="bullet"/>
      <w:lvlText w:val="•"/>
      <w:lvlJc w:val="left"/>
      <w:pPr>
        <w:ind w:left="6368" w:hanging="361"/>
      </w:pPr>
      <w:rPr>
        <w:rFonts w:hint="default"/>
      </w:rPr>
    </w:lvl>
    <w:lvl w:ilvl="8" w:tplc="EB00EC94">
      <w:numFmt w:val="bullet"/>
      <w:lvlText w:val="•"/>
      <w:lvlJc w:val="left"/>
      <w:pPr>
        <w:ind w:left="7207" w:hanging="361"/>
      </w:pPr>
      <w:rPr>
        <w:rFonts w:hint="default"/>
      </w:rPr>
    </w:lvl>
  </w:abstractNum>
  <w:abstractNum w:abstractNumId="26" w15:restartNumberingAfterBreak="0">
    <w:nsid w:val="6C7A605C"/>
    <w:multiLevelType w:val="hybridMultilevel"/>
    <w:tmpl w:val="03147150"/>
    <w:lvl w:ilvl="0" w:tplc="7D4C5974">
      <w:numFmt w:val="bullet"/>
      <w:lvlText w:val=""/>
      <w:lvlJc w:val="left"/>
      <w:pPr>
        <w:ind w:left="463" w:hanging="361"/>
      </w:pPr>
      <w:rPr>
        <w:rFonts w:ascii="Symbol" w:eastAsia="Symbol" w:hAnsi="Symbol" w:cs="Symbol" w:hint="default"/>
        <w:w w:val="100"/>
        <w:sz w:val="22"/>
        <w:szCs w:val="22"/>
      </w:rPr>
    </w:lvl>
    <w:lvl w:ilvl="1" w:tplc="3D403690">
      <w:numFmt w:val="bullet"/>
      <w:lvlText w:val="•"/>
      <w:lvlJc w:val="left"/>
      <w:pPr>
        <w:ind w:left="1302" w:hanging="361"/>
      </w:pPr>
      <w:rPr>
        <w:rFonts w:hint="default"/>
      </w:rPr>
    </w:lvl>
    <w:lvl w:ilvl="2" w:tplc="9862706A">
      <w:numFmt w:val="bullet"/>
      <w:lvlText w:val="•"/>
      <w:lvlJc w:val="left"/>
      <w:pPr>
        <w:ind w:left="2144" w:hanging="361"/>
      </w:pPr>
      <w:rPr>
        <w:rFonts w:hint="default"/>
      </w:rPr>
    </w:lvl>
    <w:lvl w:ilvl="3" w:tplc="29BA2612">
      <w:numFmt w:val="bullet"/>
      <w:lvlText w:val="•"/>
      <w:lvlJc w:val="left"/>
      <w:pPr>
        <w:ind w:left="2987" w:hanging="361"/>
      </w:pPr>
      <w:rPr>
        <w:rFonts w:hint="default"/>
      </w:rPr>
    </w:lvl>
    <w:lvl w:ilvl="4" w:tplc="E98E9AA0">
      <w:numFmt w:val="bullet"/>
      <w:lvlText w:val="•"/>
      <w:lvlJc w:val="left"/>
      <w:pPr>
        <w:ind w:left="3829" w:hanging="361"/>
      </w:pPr>
      <w:rPr>
        <w:rFonts w:hint="default"/>
      </w:rPr>
    </w:lvl>
    <w:lvl w:ilvl="5" w:tplc="807452CC">
      <w:numFmt w:val="bullet"/>
      <w:lvlText w:val="•"/>
      <w:lvlJc w:val="left"/>
      <w:pPr>
        <w:ind w:left="4672" w:hanging="361"/>
      </w:pPr>
      <w:rPr>
        <w:rFonts w:hint="default"/>
      </w:rPr>
    </w:lvl>
    <w:lvl w:ilvl="6" w:tplc="F72ACCBA">
      <w:numFmt w:val="bullet"/>
      <w:lvlText w:val="•"/>
      <w:lvlJc w:val="left"/>
      <w:pPr>
        <w:ind w:left="5514" w:hanging="361"/>
      </w:pPr>
      <w:rPr>
        <w:rFonts w:hint="default"/>
      </w:rPr>
    </w:lvl>
    <w:lvl w:ilvl="7" w:tplc="8282250E">
      <w:numFmt w:val="bullet"/>
      <w:lvlText w:val="•"/>
      <w:lvlJc w:val="left"/>
      <w:pPr>
        <w:ind w:left="6356" w:hanging="361"/>
      </w:pPr>
      <w:rPr>
        <w:rFonts w:hint="default"/>
      </w:rPr>
    </w:lvl>
    <w:lvl w:ilvl="8" w:tplc="085AD32E">
      <w:numFmt w:val="bullet"/>
      <w:lvlText w:val="•"/>
      <w:lvlJc w:val="left"/>
      <w:pPr>
        <w:ind w:left="7199" w:hanging="361"/>
      </w:pPr>
      <w:rPr>
        <w:rFonts w:hint="default"/>
      </w:rPr>
    </w:lvl>
  </w:abstractNum>
  <w:abstractNum w:abstractNumId="27" w15:restartNumberingAfterBreak="0">
    <w:nsid w:val="7510255E"/>
    <w:multiLevelType w:val="hybridMultilevel"/>
    <w:tmpl w:val="676E43B2"/>
    <w:lvl w:ilvl="0" w:tplc="90824D40">
      <w:numFmt w:val="bullet"/>
      <w:lvlText w:val=""/>
      <w:lvlJc w:val="left"/>
      <w:pPr>
        <w:ind w:left="492" w:hanging="361"/>
      </w:pPr>
      <w:rPr>
        <w:rFonts w:ascii="Symbol" w:eastAsia="Symbol" w:hAnsi="Symbol" w:cs="Symbol" w:hint="default"/>
        <w:w w:val="100"/>
        <w:sz w:val="22"/>
        <w:szCs w:val="22"/>
      </w:rPr>
    </w:lvl>
    <w:lvl w:ilvl="1" w:tplc="FA6EEB26">
      <w:numFmt w:val="bullet"/>
      <w:lvlText w:val="•"/>
      <w:lvlJc w:val="left"/>
      <w:pPr>
        <w:ind w:left="1346" w:hanging="361"/>
      </w:pPr>
      <w:rPr>
        <w:rFonts w:hint="default"/>
      </w:rPr>
    </w:lvl>
    <w:lvl w:ilvl="2" w:tplc="98267848">
      <w:numFmt w:val="bullet"/>
      <w:lvlText w:val="•"/>
      <w:lvlJc w:val="left"/>
      <w:pPr>
        <w:ind w:left="2193" w:hanging="361"/>
      </w:pPr>
      <w:rPr>
        <w:rFonts w:hint="default"/>
      </w:rPr>
    </w:lvl>
    <w:lvl w:ilvl="3" w:tplc="E4F4E1F8">
      <w:numFmt w:val="bullet"/>
      <w:lvlText w:val="•"/>
      <w:lvlJc w:val="left"/>
      <w:pPr>
        <w:ind w:left="3039" w:hanging="361"/>
      </w:pPr>
      <w:rPr>
        <w:rFonts w:hint="default"/>
      </w:rPr>
    </w:lvl>
    <w:lvl w:ilvl="4" w:tplc="6CF0C30A">
      <w:numFmt w:val="bullet"/>
      <w:lvlText w:val="•"/>
      <w:lvlJc w:val="left"/>
      <w:pPr>
        <w:ind w:left="3886" w:hanging="361"/>
      </w:pPr>
      <w:rPr>
        <w:rFonts w:hint="default"/>
      </w:rPr>
    </w:lvl>
    <w:lvl w:ilvl="5" w:tplc="E1E007EA">
      <w:numFmt w:val="bullet"/>
      <w:lvlText w:val="•"/>
      <w:lvlJc w:val="left"/>
      <w:pPr>
        <w:ind w:left="4732" w:hanging="361"/>
      </w:pPr>
      <w:rPr>
        <w:rFonts w:hint="default"/>
      </w:rPr>
    </w:lvl>
    <w:lvl w:ilvl="6" w:tplc="02C21F3C">
      <w:numFmt w:val="bullet"/>
      <w:lvlText w:val="•"/>
      <w:lvlJc w:val="left"/>
      <w:pPr>
        <w:ind w:left="5579" w:hanging="361"/>
      </w:pPr>
      <w:rPr>
        <w:rFonts w:hint="default"/>
      </w:rPr>
    </w:lvl>
    <w:lvl w:ilvl="7" w:tplc="AC3C29A8">
      <w:numFmt w:val="bullet"/>
      <w:lvlText w:val="•"/>
      <w:lvlJc w:val="left"/>
      <w:pPr>
        <w:ind w:left="6425" w:hanging="361"/>
      </w:pPr>
      <w:rPr>
        <w:rFonts w:hint="default"/>
      </w:rPr>
    </w:lvl>
    <w:lvl w:ilvl="8" w:tplc="85685916">
      <w:numFmt w:val="bullet"/>
      <w:lvlText w:val="•"/>
      <w:lvlJc w:val="left"/>
      <w:pPr>
        <w:ind w:left="7272" w:hanging="361"/>
      </w:pPr>
      <w:rPr>
        <w:rFonts w:hint="default"/>
      </w:rPr>
    </w:lvl>
  </w:abstractNum>
  <w:abstractNum w:abstractNumId="28" w15:restartNumberingAfterBreak="0">
    <w:nsid w:val="75C12EFB"/>
    <w:multiLevelType w:val="hybridMultilevel"/>
    <w:tmpl w:val="2506B4D2"/>
    <w:lvl w:ilvl="0" w:tplc="91562F6E">
      <w:numFmt w:val="bullet"/>
      <w:lvlText w:val=""/>
      <w:lvlJc w:val="left"/>
      <w:pPr>
        <w:ind w:left="492" w:hanging="361"/>
      </w:pPr>
      <w:rPr>
        <w:rFonts w:ascii="Symbol" w:eastAsia="Symbol" w:hAnsi="Symbol" w:cs="Symbol" w:hint="default"/>
        <w:w w:val="100"/>
        <w:sz w:val="22"/>
        <w:szCs w:val="22"/>
      </w:rPr>
    </w:lvl>
    <w:lvl w:ilvl="1" w:tplc="EF52E680">
      <w:numFmt w:val="bullet"/>
      <w:lvlText w:val="•"/>
      <w:lvlJc w:val="left"/>
      <w:pPr>
        <w:ind w:left="1346" w:hanging="361"/>
      </w:pPr>
      <w:rPr>
        <w:rFonts w:hint="default"/>
      </w:rPr>
    </w:lvl>
    <w:lvl w:ilvl="2" w:tplc="4990A1F6">
      <w:numFmt w:val="bullet"/>
      <w:lvlText w:val="•"/>
      <w:lvlJc w:val="left"/>
      <w:pPr>
        <w:ind w:left="2193" w:hanging="361"/>
      </w:pPr>
      <w:rPr>
        <w:rFonts w:hint="default"/>
      </w:rPr>
    </w:lvl>
    <w:lvl w:ilvl="3" w:tplc="ECB21F00">
      <w:numFmt w:val="bullet"/>
      <w:lvlText w:val="•"/>
      <w:lvlJc w:val="left"/>
      <w:pPr>
        <w:ind w:left="3039" w:hanging="361"/>
      </w:pPr>
      <w:rPr>
        <w:rFonts w:hint="default"/>
      </w:rPr>
    </w:lvl>
    <w:lvl w:ilvl="4" w:tplc="C428C3BC">
      <w:numFmt w:val="bullet"/>
      <w:lvlText w:val="•"/>
      <w:lvlJc w:val="left"/>
      <w:pPr>
        <w:ind w:left="3886" w:hanging="361"/>
      </w:pPr>
      <w:rPr>
        <w:rFonts w:hint="default"/>
      </w:rPr>
    </w:lvl>
    <w:lvl w:ilvl="5" w:tplc="93A6AD72">
      <w:numFmt w:val="bullet"/>
      <w:lvlText w:val="•"/>
      <w:lvlJc w:val="left"/>
      <w:pPr>
        <w:ind w:left="4732" w:hanging="361"/>
      </w:pPr>
      <w:rPr>
        <w:rFonts w:hint="default"/>
      </w:rPr>
    </w:lvl>
    <w:lvl w:ilvl="6" w:tplc="64848424">
      <w:numFmt w:val="bullet"/>
      <w:lvlText w:val="•"/>
      <w:lvlJc w:val="left"/>
      <w:pPr>
        <w:ind w:left="5579" w:hanging="361"/>
      </w:pPr>
      <w:rPr>
        <w:rFonts w:hint="default"/>
      </w:rPr>
    </w:lvl>
    <w:lvl w:ilvl="7" w:tplc="D2E0668E">
      <w:numFmt w:val="bullet"/>
      <w:lvlText w:val="•"/>
      <w:lvlJc w:val="left"/>
      <w:pPr>
        <w:ind w:left="6425" w:hanging="361"/>
      </w:pPr>
      <w:rPr>
        <w:rFonts w:hint="default"/>
      </w:rPr>
    </w:lvl>
    <w:lvl w:ilvl="8" w:tplc="AE2C4710">
      <w:numFmt w:val="bullet"/>
      <w:lvlText w:val="•"/>
      <w:lvlJc w:val="left"/>
      <w:pPr>
        <w:ind w:left="7272" w:hanging="361"/>
      </w:pPr>
      <w:rPr>
        <w:rFonts w:hint="default"/>
      </w:rPr>
    </w:lvl>
  </w:abstractNum>
  <w:num w:numId="1">
    <w:abstractNumId w:val="24"/>
  </w:num>
  <w:num w:numId="2">
    <w:abstractNumId w:val="2"/>
  </w:num>
  <w:num w:numId="3">
    <w:abstractNumId w:val="18"/>
  </w:num>
  <w:num w:numId="4">
    <w:abstractNumId w:val="0"/>
  </w:num>
  <w:num w:numId="5">
    <w:abstractNumId w:val="27"/>
  </w:num>
  <w:num w:numId="6">
    <w:abstractNumId w:val="3"/>
  </w:num>
  <w:num w:numId="7">
    <w:abstractNumId w:val="13"/>
  </w:num>
  <w:num w:numId="8">
    <w:abstractNumId w:val="1"/>
  </w:num>
  <w:num w:numId="9">
    <w:abstractNumId w:val="28"/>
  </w:num>
  <w:num w:numId="10">
    <w:abstractNumId w:val="19"/>
  </w:num>
  <w:num w:numId="11">
    <w:abstractNumId w:val="14"/>
  </w:num>
  <w:num w:numId="12">
    <w:abstractNumId w:val="6"/>
  </w:num>
  <w:num w:numId="13">
    <w:abstractNumId w:val="15"/>
  </w:num>
  <w:num w:numId="14">
    <w:abstractNumId w:val="22"/>
  </w:num>
  <w:num w:numId="15">
    <w:abstractNumId w:val="11"/>
  </w:num>
  <w:num w:numId="16">
    <w:abstractNumId w:val="20"/>
  </w:num>
  <w:num w:numId="17">
    <w:abstractNumId w:val="7"/>
  </w:num>
  <w:num w:numId="18">
    <w:abstractNumId w:val="16"/>
  </w:num>
  <w:num w:numId="19">
    <w:abstractNumId w:val="8"/>
  </w:num>
  <w:num w:numId="20">
    <w:abstractNumId w:val="17"/>
  </w:num>
  <w:num w:numId="21">
    <w:abstractNumId w:val="25"/>
  </w:num>
  <w:num w:numId="22">
    <w:abstractNumId w:val="9"/>
  </w:num>
  <w:num w:numId="23">
    <w:abstractNumId w:val="21"/>
  </w:num>
  <w:num w:numId="24">
    <w:abstractNumId w:val="26"/>
  </w:num>
  <w:num w:numId="25">
    <w:abstractNumId w:val="5"/>
  </w:num>
  <w:num w:numId="26">
    <w:abstractNumId w:val="4"/>
  </w:num>
  <w:num w:numId="27">
    <w:abstractNumId w:val="23"/>
  </w:num>
  <w:num w:numId="28">
    <w:abstractNumId w:val="1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ED"/>
    <w:rsid w:val="00014441"/>
    <w:rsid w:val="00021DB1"/>
    <w:rsid w:val="000C4F61"/>
    <w:rsid w:val="002E6E45"/>
    <w:rsid w:val="0077160D"/>
    <w:rsid w:val="007F1B3E"/>
    <w:rsid w:val="00B02F75"/>
    <w:rsid w:val="00B13FED"/>
    <w:rsid w:val="00B80772"/>
    <w:rsid w:val="00C00952"/>
    <w:rsid w:val="00D17303"/>
    <w:rsid w:val="00DE20C2"/>
    <w:rsid w:val="00E65A36"/>
    <w:rsid w:val="00E80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7FC856"/>
  <w15:docId w15:val="{BF9FF8E0-CA92-4409-B262-1086EF30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0"/>
      <w:outlineLvl w:val="0"/>
    </w:pPr>
    <w:rPr>
      <w:sz w:val="23"/>
      <w:szCs w:val="23"/>
    </w:rPr>
  </w:style>
  <w:style w:type="paragraph" w:styleId="Heading2">
    <w:name w:val="heading 2"/>
    <w:basedOn w:val="Normal"/>
    <w:uiPriority w:val="9"/>
    <w:unhideWhenUsed/>
    <w:qFormat/>
    <w:pPr>
      <w:ind w:left="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492"/>
    </w:pPr>
  </w:style>
  <w:style w:type="paragraph" w:styleId="BalloonText">
    <w:name w:val="Balloon Text"/>
    <w:basedOn w:val="Normal"/>
    <w:link w:val="BalloonTextChar"/>
    <w:uiPriority w:val="99"/>
    <w:semiHidden/>
    <w:unhideWhenUsed/>
    <w:rsid w:val="000C4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F61"/>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30.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5.png"/><Relationship Id="rId5" Type="http://schemas.openxmlformats.org/officeDocument/2006/relationships/footnotes" Target="footnotes.xml"/><Relationship Id="rId61" Type="http://schemas.openxmlformats.org/officeDocument/2006/relationships/image" Target="media/image50.jpe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41.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2.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5.jpeg"/><Relationship Id="rId52" Type="http://schemas.openxmlformats.org/officeDocument/2006/relationships/footer" Target="footer2.xml"/><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image" Target="media/image26.jpeg"/><Relationship Id="rId50" Type="http://schemas.openxmlformats.org/officeDocument/2006/relationships/image" Target="media/image39.jpeg"/><Relationship Id="rId55" Type="http://schemas.openxmlformats.org/officeDocument/2006/relationships/footer" Target="footer3.xm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0.jpe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5971</Words>
  <Characters>34038</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ADA POST- INSPECTION CHECKLIST</vt:lpstr>
    </vt:vector>
  </TitlesOfParts>
  <Company>Missouri Department of Transportation</Company>
  <LinksUpToDate>false</LinksUpToDate>
  <CharactersWithSpaces>39930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 POST- INSPECTION CHECKLIST</dc:title>
  <dc:creator>MCDANP</dc:creator>
  <cp:lastModifiedBy>Keith Smith</cp:lastModifiedBy>
  <cp:revision>2</cp:revision>
  <dcterms:created xsi:type="dcterms:W3CDTF">2021-04-02T18:11:00Z</dcterms:created>
  <dcterms:modified xsi:type="dcterms:W3CDTF">2021-04-02T18:11:00Z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2020-05-27T00:00:00Z</vt:filetime>
  </property>
  <property fmtid="{D5CDD505-2E9C-101B-9397-08002B2CF9AE}" pid="3" name="Creator">
    <vt:lpwstr>Microsoft® Word for Office 365</vt:lpwstr>
  </property>
  <property fmtid="{D5CDD505-2E9C-101B-9397-08002B2CF9AE}" pid="4" name="LastSaved">
    <vt:filetime>2020-07-16T00:00:00Z</vt:filetime>
  </property>
</Properties>
</file>