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6A78" w14:textId="282D1C27" w:rsidR="008C198B" w:rsidRPr="00DD6A2C" w:rsidRDefault="00DD6A2C" w:rsidP="00DD6A2C">
      <w:pPr>
        <w:pStyle w:val="Heading1"/>
      </w:pPr>
      <w:r w:rsidRPr="00DD6A2C">
        <w:t>Post-Award Value Engineering Change Proposal Workshop</w:t>
      </w:r>
      <w:r>
        <w:rPr>
          <w:u w:val="none"/>
        </w:rPr>
        <w:t xml:space="preserve"> </w:t>
      </w:r>
      <w:r w:rsidR="001504A3" w:rsidRPr="00DD6A2C">
        <w:rPr>
          <w:u w:val="none"/>
        </w:rPr>
        <w:t>JSP-16-01</w:t>
      </w:r>
    </w:p>
    <w:p w14:paraId="05D76A79" w14:textId="77777777" w:rsidR="00A509E2" w:rsidRPr="00496CF7" w:rsidRDefault="00A509E2" w:rsidP="008C198B">
      <w:pPr>
        <w:autoSpaceDE w:val="0"/>
        <w:autoSpaceDN w:val="0"/>
        <w:adjustRightInd w:val="0"/>
        <w:rPr>
          <w:rFonts w:cs="Arial"/>
        </w:rPr>
      </w:pPr>
    </w:p>
    <w:p w14:paraId="05D76A7A" w14:textId="77777777" w:rsidR="00BD7BB6" w:rsidRPr="00496CF7" w:rsidRDefault="00DC3F52" w:rsidP="008C198B">
      <w:pPr>
        <w:autoSpaceDE w:val="0"/>
        <w:autoSpaceDN w:val="0"/>
        <w:adjustRightInd w:val="0"/>
        <w:rPr>
          <w:rFonts w:cs="Arial"/>
        </w:rPr>
      </w:pPr>
      <w:proofErr w:type="gramStart"/>
      <w:r w:rsidRPr="00496CF7">
        <w:rPr>
          <w:rFonts w:cs="Arial"/>
          <w:b/>
        </w:rPr>
        <w:t>1.0  Description</w:t>
      </w:r>
      <w:proofErr w:type="gramEnd"/>
      <w:r w:rsidRPr="00496CF7">
        <w:rPr>
          <w:rFonts w:cs="Arial"/>
          <w:b/>
        </w:rPr>
        <w:t>.</w:t>
      </w:r>
      <w:r w:rsidRPr="00496CF7">
        <w:rPr>
          <w:rFonts w:cs="Arial"/>
        </w:rPr>
        <w:t xml:space="preserve">  A post award Value Engineering workshop will</w:t>
      </w:r>
      <w:r w:rsidR="008C198B" w:rsidRPr="00496CF7">
        <w:rPr>
          <w:rFonts w:cs="Arial"/>
        </w:rPr>
        <w:t xml:space="preserve"> be held, prior to </w:t>
      </w:r>
      <w:r w:rsidR="00A509E2" w:rsidRPr="00496CF7">
        <w:rPr>
          <w:rFonts w:cs="Arial"/>
        </w:rPr>
        <w:t xml:space="preserve">the </w:t>
      </w:r>
      <w:r w:rsidR="00F55C29">
        <w:rPr>
          <w:rFonts w:cs="Arial"/>
        </w:rPr>
        <w:t>N</w:t>
      </w:r>
      <w:r w:rsidR="00A509E2" w:rsidRPr="00496CF7">
        <w:rPr>
          <w:rFonts w:cs="Arial"/>
        </w:rPr>
        <w:t xml:space="preserve">otice to </w:t>
      </w:r>
      <w:r w:rsidR="00F55C29">
        <w:rPr>
          <w:rFonts w:cs="Arial"/>
        </w:rPr>
        <w:t>P</w:t>
      </w:r>
      <w:r w:rsidR="00A509E2" w:rsidRPr="00496CF7">
        <w:rPr>
          <w:rFonts w:cs="Arial"/>
        </w:rPr>
        <w:t xml:space="preserve">roceed, </w:t>
      </w:r>
      <w:r w:rsidRPr="00496CF7">
        <w:rPr>
          <w:rFonts w:cs="Arial"/>
        </w:rPr>
        <w:t xml:space="preserve">and shall be attended by the </w:t>
      </w:r>
      <w:r w:rsidR="008C198B" w:rsidRPr="00496CF7">
        <w:rPr>
          <w:rFonts w:cs="Arial"/>
        </w:rPr>
        <w:t>Contractor</w:t>
      </w:r>
      <w:r w:rsidRPr="00496CF7">
        <w:rPr>
          <w:rFonts w:cs="Arial"/>
        </w:rPr>
        <w:t xml:space="preserve">.  The workshop will consist of a facilitated discussion to identify </w:t>
      </w:r>
      <w:r w:rsidR="008C198B" w:rsidRPr="00496CF7">
        <w:rPr>
          <w:rFonts w:cs="Arial"/>
        </w:rPr>
        <w:t xml:space="preserve">potential </w:t>
      </w:r>
      <w:r w:rsidR="00A0795E" w:rsidRPr="00496CF7">
        <w:rPr>
          <w:rFonts w:cs="Arial"/>
        </w:rPr>
        <w:t>V</w:t>
      </w:r>
      <w:r w:rsidR="00A509E2" w:rsidRPr="00496CF7">
        <w:rPr>
          <w:rFonts w:cs="Arial"/>
        </w:rPr>
        <w:t xml:space="preserve">alue </w:t>
      </w:r>
      <w:r w:rsidR="00A0795E" w:rsidRPr="00496CF7">
        <w:rPr>
          <w:rFonts w:cs="Arial"/>
        </w:rPr>
        <w:t>E</w:t>
      </w:r>
      <w:r w:rsidR="00A509E2" w:rsidRPr="00496CF7">
        <w:rPr>
          <w:rFonts w:cs="Arial"/>
        </w:rPr>
        <w:t xml:space="preserve">ngineering </w:t>
      </w:r>
      <w:r w:rsidR="00A0795E" w:rsidRPr="00496CF7">
        <w:rPr>
          <w:rFonts w:cs="Arial"/>
        </w:rPr>
        <w:t>C</w:t>
      </w:r>
      <w:r w:rsidR="00A509E2" w:rsidRPr="00496CF7">
        <w:rPr>
          <w:rFonts w:cs="Arial"/>
        </w:rPr>
        <w:t xml:space="preserve">hange </w:t>
      </w:r>
      <w:r w:rsidR="00A0795E" w:rsidRPr="00496CF7">
        <w:rPr>
          <w:rFonts w:cs="Arial"/>
        </w:rPr>
        <w:t>P</w:t>
      </w:r>
      <w:r w:rsidR="008C198B" w:rsidRPr="00496CF7">
        <w:rPr>
          <w:rFonts w:cs="Arial"/>
        </w:rPr>
        <w:t>roposals</w:t>
      </w:r>
      <w:r w:rsidR="00A0795E" w:rsidRPr="00496CF7">
        <w:rPr>
          <w:rFonts w:cs="Arial"/>
        </w:rPr>
        <w:t xml:space="preserve"> (VECP)</w:t>
      </w:r>
      <w:r w:rsidR="00A509E2" w:rsidRPr="00496CF7">
        <w:rPr>
          <w:rFonts w:cs="Arial"/>
        </w:rPr>
        <w:t xml:space="preserve"> and </w:t>
      </w:r>
      <w:r w:rsidR="00A0795E" w:rsidRPr="00496CF7">
        <w:rPr>
          <w:rFonts w:cs="Arial"/>
        </w:rPr>
        <w:t>P</w:t>
      </w:r>
      <w:r w:rsidR="00A509E2" w:rsidRPr="00496CF7">
        <w:rPr>
          <w:rFonts w:cs="Arial"/>
        </w:rPr>
        <w:t xml:space="preserve">ractical </w:t>
      </w:r>
      <w:r w:rsidR="00A0795E" w:rsidRPr="00496CF7">
        <w:rPr>
          <w:rFonts w:cs="Arial"/>
        </w:rPr>
        <w:t>D</w:t>
      </w:r>
      <w:r w:rsidR="00A509E2" w:rsidRPr="00496CF7">
        <w:rPr>
          <w:rFonts w:cs="Arial"/>
        </w:rPr>
        <w:t xml:space="preserve">esign </w:t>
      </w:r>
      <w:r w:rsidR="00A0795E" w:rsidRPr="00496CF7">
        <w:rPr>
          <w:rFonts w:cs="Arial"/>
        </w:rPr>
        <w:t>V</w:t>
      </w:r>
      <w:r w:rsidR="00A509E2" w:rsidRPr="00496CF7">
        <w:rPr>
          <w:rFonts w:cs="Arial"/>
        </w:rPr>
        <w:t xml:space="preserve">alue </w:t>
      </w:r>
      <w:r w:rsidR="00A0795E" w:rsidRPr="00496CF7">
        <w:rPr>
          <w:rFonts w:cs="Arial"/>
        </w:rPr>
        <w:t>E</w:t>
      </w:r>
      <w:r w:rsidR="00A509E2" w:rsidRPr="00496CF7">
        <w:rPr>
          <w:rFonts w:cs="Arial"/>
        </w:rPr>
        <w:t xml:space="preserve">ngineering </w:t>
      </w:r>
      <w:r w:rsidR="00A0795E" w:rsidRPr="00496CF7">
        <w:rPr>
          <w:rFonts w:cs="Arial"/>
        </w:rPr>
        <w:t>C</w:t>
      </w:r>
      <w:r w:rsidR="00A509E2" w:rsidRPr="00496CF7">
        <w:rPr>
          <w:rFonts w:cs="Arial"/>
        </w:rPr>
        <w:t xml:space="preserve">hange </w:t>
      </w:r>
      <w:r w:rsidR="00A0795E" w:rsidRPr="00496CF7">
        <w:rPr>
          <w:rFonts w:cs="Arial"/>
        </w:rPr>
        <w:t>P</w:t>
      </w:r>
      <w:r w:rsidR="00A509E2" w:rsidRPr="00496CF7">
        <w:rPr>
          <w:rFonts w:cs="Arial"/>
        </w:rPr>
        <w:t>roposals</w:t>
      </w:r>
      <w:r w:rsidR="00A0795E" w:rsidRPr="00496CF7">
        <w:rPr>
          <w:rFonts w:cs="Arial"/>
        </w:rPr>
        <w:t xml:space="preserve"> (PDVECP), as defined in Sec 104.6</w:t>
      </w:r>
      <w:r w:rsidR="008C198B" w:rsidRPr="00496CF7">
        <w:rPr>
          <w:rFonts w:cs="Arial"/>
        </w:rPr>
        <w:t xml:space="preserve">. </w:t>
      </w:r>
      <w:r w:rsidR="00DD40C4">
        <w:rPr>
          <w:rFonts w:cs="Arial"/>
        </w:rPr>
        <w:t xml:space="preserve"> </w:t>
      </w:r>
      <w:r w:rsidR="008C198B" w:rsidRPr="00496CF7">
        <w:rPr>
          <w:rFonts w:cs="Arial"/>
        </w:rPr>
        <w:t>The purpose of the workshop is to</w:t>
      </w:r>
      <w:r w:rsidR="00A509E2" w:rsidRPr="00496CF7">
        <w:rPr>
          <w:rFonts w:cs="Arial"/>
        </w:rPr>
        <w:t xml:space="preserve"> </w:t>
      </w:r>
      <w:r w:rsidR="008B6428" w:rsidRPr="00496CF7">
        <w:rPr>
          <w:rFonts w:cs="Arial"/>
        </w:rPr>
        <w:t xml:space="preserve">develop and </w:t>
      </w:r>
      <w:r w:rsidR="008C198B" w:rsidRPr="00496CF7">
        <w:rPr>
          <w:rFonts w:cs="Arial"/>
        </w:rPr>
        <w:t xml:space="preserve">discuss any ideas that </w:t>
      </w:r>
      <w:r w:rsidR="00A509E2" w:rsidRPr="00496CF7">
        <w:rPr>
          <w:rFonts w:cs="Arial"/>
        </w:rPr>
        <w:t>may</w:t>
      </w:r>
      <w:r w:rsidR="008C198B" w:rsidRPr="00496CF7">
        <w:rPr>
          <w:rFonts w:cs="Arial"/>
        </w:rPr>
        <w:t xml:space="preserve"> result in reducing the cost of the project, reducing </w:t>
      </w:r>
      <w:r w:rsidRPr="00496CF7">
        <w:rPr>
          <w:rFonts w:cs="Arial"/>
        </w:rPr>
        <w:t>construction activity duration</w:t>
      </w:r>
      <w:r w:rsidR="008C198B" w:rsidRPr="00496CF7">
        <w:rPr>
          <w:rFonts w:cs="Arial"/>
        </w:rPr>
        <w:t xml:space="preserve">, increasing the cost effectiveness of the project, </w:t>
      </w:r>
      <w:r w:rsidR="00A509E2" w:rsidRPr="00496CF7">
        <w:rPr>
          <w:rFonts w:cs="Arial"/>
        </w:rPr>
        <w:t xml:space="preserve">or improving the quality of the </w:t>
      </w:r>
      <w:r w:rsidR="008C198B" w:rsidRPr="00496CF7">
        <w:rPr>
          <w:rFonts w:cs="Arial"/>
        </w:rPr>
        <w:t xml:space="preserve">project. </w:t>
      </w:r>
    </w:p>
    <w:p w14:paraId="05D76A7B" w14:textId="77777777" w:rsidR="00BD7BB6" w:rsidRPr="00496CF7" w:rsidRDefault="00BD7BB6" w:rsidP="008C198B">
      <w:pPr>
        <w:autoSpaceDE w:val="0"/>
        <w:autoSpaceDN w:val="0"/>
        <w:adjustRightInd w:val="0"/>
        <w:rPr>
          <w:rFonts w:cs="Arial"/>
        </w:rPr>
      </w:pPr>
    </w:p>
    <w:p w14:paraId="05D76A7C" w14:textId="77777777" w:rsidR="00DC3F52" w:rsidRPr="00496CF7" w:rsidRDefault="00DC3F52" w:rsidP="008C198B">
      <w:pPr>
        <w:autoSpaceDE w:val="0"/>
        <w:autoSpaceDN w:val="0"/>
        <w:adjustRightInd w:val="0"/>
        <w:rPr>
          <w:rFonts w:cs="Arial"/>
          <w:b/>
        </w:rPr>
      </w:pPr>
      <w:proofErr w:type="gramStart"/>
      <w:r w:rsidRPr="00496CF7">
        <w:rPr>
          <w:rFonts w:cs="Arial"/>
          <w:b/>
        </w:rPr>
        <w:t xml:space="preserve">2.0  </w:t>
      </w:r>
      <w:r w:rsidR="0088048A" w:rsidRPr="00496CF7">
        <w:rPr>
          <w:rFonts w:cs="Arial"/>
          <w:b/>
        </w:rPr>
        <w:t>Description</w:t>
      </w:r>
      <w:proofErr w:type="gramEnd"/>
      <w:r w:rsidR="0088048A" w:rsidRPr="00496CF7">
        <w:rPr>
          <w:rFonts w:cs="Arial"/>
          <w:b/>
        </w:rPr>
        <w:t xml:space="preserve"> of </w:t>
      </w:r>
      <w:r w:rsidRPr="00496CF7">
        <w:rPr>
          <w:rFonts w:cs="Arial"/>
          <w:b/>
        </w:rPr>
        <w:t xml:space="preserve">Workshop.  </w:t>
      </w:r>
    </w:p>
    <w:p w14:paraId="05D76A7D" w14:textId="77777777" w:rsidR="00DC3F52" w:rsidRPr="00496CF7" w:rsidRDefault="00DC3F52" w:rsidP="008C198B">
      <w:pPr>
        <w:autoSpaceDE w:val="0"/>
        <w:autoSpaceDN w:val="0"/>
        <w:adjustRightInd w:val="0"/>
        <w:rPr>
          <w:rFonts w:cs="Arial"/>
          <w:b/>
        </w:rPr>
      </w:pPr>
    </w:p>
    <w:p w14:paraId="05D76A7E" w14:textId="77777777" w:rsidR="00517728" w:rsidRPr="00496CF7" w:rsidRDefault="00D07D95" w:rsidP="008C198B">
      <w:pPr>
        <w:autoSpaceDE w:val="0"/>
        <w:autoSpaceDN w:val="0"/>
        <w:adjustRightInd w:val="0"/>
        <w:rPr>
          <w:rFonts w:cs="Arial"/>
        </w:rPr>
      </w:pPr>
      <w:proofErr w:type="gramStart"/>
      <w:r w:rsidRPr="00496CF7">
        <w:rPr>
          <w:rFonts w:cs="Arial"/>
          <w:b/>
        </w:rPr>
        <w:t>2.1</w:t>
      </w:r>
      <w:r w:rsidRPr="00496CF7">
        <w:rPr>
          <w:rFonts w:cs="Arial"/>
        </w:rPr>
        <w:t xml:space="preserve">  Workshop</w:t>
      </w:r>
      <w:proofErr w:type="gramEnd"/>
      <w:r w:rsidRPr="00496CF7">
        <w:rPr>
          <w:rFonts w:cs="Arial"/>
        </w:rPr>
        <w:t xml:space="preserve"> logistics, including date, time and location, will be</w:t>
      </w:r>
      <w:r w:rsidR="003D43E5" w:rsidRPr="00496CF7">
        <w:rPr>
          <w:rFonts w:cs="Arial"/>
        </w:rPr>
        <w:t xml:space="preserve"> determined by the engineer. </w:t>
      </w:r>
      <w:r w:rsidRPr="00496CF7">
        <w:rPr>
          <w:rFonts w:cs="Arial"/>
        </w:rPr>
        <w:t xml:space="preserve"> </w:t>
      </w:r>
    </w:p>
    <w:p w14:paraId="05D76A7F" w14:textId="77777777" w:rsidR="00517728" w:rsidRPr="00496CF7" w:rsidRDefault="00517728" w:rsidP="008C198B">
      <w:pPr>
        <w:autoSpaceDE w:val="0"/>
        <w:autoSpaceDN w:val="0"/>
        <w:adjustRightInd w:val="0"/>
        <w:rPr>
          <w:rFonts w:cs="Arial"/>
          <w:b/>
        </w:rPr>
      </w:pPr>
    </w:p>
    <w:p w14:paraId="05D76A80" w14:textId="77777777" w:rsidR="00DC3F52" w:rsidRPr="00496CF7" w:rsidRDefault="00517728" w:rsidP="008C198B">
      <w:pPr>
        <w:autoSpaceDE w:val="0"/>
        <w:autoSpaceDN w:val="0"/>
        <w:adjustRightInd w:val="0"/>
        <w:rPr>
          <w:rFonts w:cs="Arial"/>
        </w:rPr>
      </w:pPr>
      <w:proofErr w:type="gramStart"/>
      <w:r w:rsidRPr="00496CF7">
        <w:rPr>
          <w:rFonts w:cs="Arial"/>
          <w:b/>
        </w:rPr>
        <w:t xml:space="preserve">2.2  </w:t>
      </w:r>
      <w:r w:rsidR="00DA307F">
        <w:rPr>
          <w:rFonts w:cs="Arial"/>
        </w:rPr>
        <w:t>A</w:t>
      </w:r>
      <w:proofErr w:type="gramEnd"/>
      <w:r w:rsidR="00DA307F">
        <w:rPr>
          <w:rFonts w:cs="Arial"/>
        </w:rPr>
        <w:t xml:space="preserve"> minimum of two </w:t>
      </w:r>
      <w:r w:rsidR="003D43E5" w:rsidRPr="00496CF7">
        <w:rPr>
          <w:rFonts w:cs="Arial"/>
        </w:rPr>
        <w:t>c</w:t>
      </w:r>
      <w:r w:rsidR="00DC3F52" w:rsidRPr="00496CF7">
        <w:rPr>
          <w:rFonts w:cs="Arial"/>
        </w:rPr>
        <w:t>ontractor</w:t>
      </w:r>
      <w:r w:rsidR="003D43E5" w:rsidRPr="00496CF7">
        <w:rPr>
          <w:rFonts w:cs="Arial"/>
        </w:rPr>
        <w:t>’s</w:t>
      </w:r>
      <w:r w:rsidR="00DC3F52" w:rsidRPr="00496CF7">
        <w:rPr>
          <w:rFonts w:cs="Arial"/>
        </w:rPr>
        <w:t xml:space="preserve"> workshop participants </w:t>
      </w:r>
      <w:r w:rsidR="00DA307F">
        <w:rPr>
          <w:rFonts w:cs="Arial"/>
        </w:rPr>
        <w:t xml:space="preserve">will be required to participate.  These participants </w:t>
      </w:r>
      <w:r w:rsidR="00496CF7">
        <w:rPr>
          <w:rFonts w:cs="Arial"/>
        </w:rPr>
        <w:t>shall</w:t>
      </w:r>
      <w:r w:rsidR="00496CF7" w:rsidRPr="00496CF7">
        <w:rPr>
          <w:rFonts w:cs="Arial"/>
        </w:rPr>
        <w:t xml:space="preserve"> </w:t>
      </w:r>
      <w:r w:rsidR="00DC3F52" w:rsidRPr="00496CF7">
        <w:rPr>
          <w:rFonts w:cs="Arial"/>
        </w:rPr>
        <w:t>be familiar</w:t>
      </w:r>
      <w:r w:rsidR="00A0795E" w:rsidRPr="00496CF7">
        <w:rPr>
          <w:rFonts w:cs="Arial"/>
        </w:rPr>
        <w:t xml:space="preserve"> with</w:t>
      </w:r>
      <w:r w:rsidR="00DC3F52" w:rsidRPr="00496CF7">
        <w:rPr>
          <w:rFonts w:cs="Arial"/>
        </w:rPr>
        <w:t xml:space="preserve"> the project and with the intended construction practices which will be used to complete the project</w:t>
      </w:r>
      <w:r w:rsidR="00DA307F">
        <w:rPr>
          <w:rFonts w:cs="Arial"/>
        </w:rPr>
        <w:t xml:space="preserve"> and of suitable authority to make project decisions for the contractor.  </w:t>
      </w:r>
      <w:r w:rsidR="00496CF7">
        <w:rPr>
          <w:rFonts w:cs="Arial"/>
        </w:rPr>
        <w:t xml:space="preserve">Within one week of being notified of the </w:t>
      </w:r>
      <w:r w:rsidR="00DA307F">
        <w:rPr>
          <w:rFonts w:cs="Arial"/>
        </w:rPr>
        <w:t xml:space="preserve">award of the project, the contractor shall provide a list </w:t>
      </w:r>
      <w:r w:rsidR="00DD40C4">
        <w:rPr>
          <w:rFonts w:cs="Arial"/>
        </w:rPr>
        <w:t xml:space="preserve">of </w:t>
      </w:r>
      <w:r w:rsidR="00DA307F">
        <w:rPr>
          <w:rFonts w:cs="Arial"/>
        </w:rPr>
        <w:t xml:space="preserve">dates </w:t>
      </w:r>
      <w:r w:rsidR="00496CF7">
        <w:rPr>
          <w:rFonts w:cs="Arial"/>
        </w:rPr>
        <w:t xml:space="preserve">prior to the notice to proceed </w:t>
      </w:r>
      <w:r w:rsidR="00DA307F">
        <w:rPr>
          <w:rFonts w:cs="Arial"/>
        </w:rPr>
        <w:t xml:space="preserve">for which the representatives are available to participate. </w:t>
      </w:r>
      <w:r w:rsidR="00DC3F52" w:rsidRPr="00496CF7">
        <w:rPr>
          <w:rFonts w:cs="Arial"/>
        </w:rPr>
        <w:t xml:space="preserve">  </w:t>
      </w:r>
    </w:p>
    <w:p w14:paraId="05D76A81" w14:textId="77777777" w:rsidR="00DC3F52" w:rsidRPr="00496CF7" w:rsidRDefault="00DC3F52" w:rsidP="008C198B">
      <w:pPr>
        <w:autoSpaceDE w:val="0"/>
        <w:autoSpaceDN w:val="0"/>
        <w:adjustRightInd w:val="0"/>
        <w:rPr>
          <w:rFonts w:cs="Arial"/>
        </w:rPr>
      </w:pPr>
    </w:p>
    <w:p w14:paraId="05D76A82" w14:textId="77777777" w:rsidR="00CD7DBB" w:rsidRPr="00496CF7" w:rsidRDefault="00DC3F52" w:rsidP="008C198B">
      <w:pPr>
        <w:autoSpaceDE w:val="0"/>
        <w:autoSpaceDN w:val="0"/>
        <w:adjustRightInd w:val="0"/>
        <w:rPr>
          <w:rFonts w:cs="Arial"/>
        </w:rPr>
      </w:pPr>
      <w:proofErr w:type="gramStart"/>
      <w:r w:rsidRPr="00496CF7">
        <w:rPr>
          <w:rFonts w:cs="Arial"/>
          <w:b/>
        </w:rPr>
        <w:t>2.</w:t>
      </w:r>
      <w:r w:rsidR="00517728" w:rsidRPr="00496CF7">
        <w:rPr>
          <w:rFonts w:cs="Arial"/>
          <w:b/>
        </w:rPr>
        <w:t>3</w:t>
      </w:r>
      <w:r w:rsidRPr="00496CF7">
        <w:rPr>
          <w:rFonts w:cs="Arial"/>
        </w:rPr>
        <w:t xml:space="preserve">  The</w:t>
      </w:r>
      <w:proofErr w:type="gramEnd"/>
      <w:r w:rsidRPr="00496CF7">
        <w:rPr>
          <w:rFonts w:cs="Arial"/>
        </w:rPr>
        <w:t xml:space="preserve"> </w:t>
      </w:r>
      <w:r w:rsidR="00DA307F">
        <w:rPr>
          <w:rFonts w:cs="Arial"/>
        </w:rPr>
        <w:t xml:space="preserve">one-day </w:t>
      </w:r>
      <w:r w:rsidRPr="00496CF7">
        <w:rPr>
          <w:rFonts w:cs="Arial"/>
        </w:rPr>
        <w:t xml:space="preserve">workshop will be facilitated by </w:t>
      </w:r>
      <w:r w:rsidR="008D1893">
        <w:rPr>
          <w:rFonts w:cs="Arial"/>
        </w:rPr>
        <w:t xml:space="preserve">MoDOT or </w:t>
      </w:r>
      <w:r w:rsidRPr="00496CF7">
        <w:rPr>
          <w:rFonts w:cs="Arial"/>
        </w:rPr>
        <w:t xml:space="preserve">an external facilitator contracted to MoDOT.  The facilitator will lead the workshop participants through a process to identify potential alternatives and to </w:t>
      </w:r>
      <w:r w:rsidR="008C198B" w:rsidRPr="00496CF7">
        <w:rPr>
          <w:rFonts w:cs="Arial"/>
        </w:rPr>
        <w:t>consider the advantages and</w:t>
      </w:r>
      <w:r w:rsidR="00A509E2" w:rsidRPr="00496CF7">
        <w:rPr>
          <w:rFonts w:cs="Arial"/>
        </w:rPr>
        <w:t xml:space="preserve"> disadvantages of </w:t>
      </w:r>
      <w:r w:rsidRPr="00496CF7">
        <w:rPr>
          <w:rFonts w:cs="Arial"/>
        </w:rPr>
        <w:t xml:space="preserve">these identified alternatives.  Additionally, the workshop participants will </w:t>
      </w:r>
      <w:r w:rsidR="008C198B" w:rsidRPr="00496CF7">
        <w:rPr>
          <w:rFonts w:cs="Arial"/>
        </w:rPr>
        <w:t xml:space="preserve">discuss </w:t>
      </w:r>
      <w:r w:rsidRPr="00496CF7">
        <w:rPr>
          <w:rFonts w:cs="Arial"/>
        </w:rPr>
        <w:t xml:space="preserve">applicable </w:t>
      </w:r>
      <w:r w:rsidR="008C198B" w:rsidRPr="00496CF7">
        <w:rPr>
          <w:rFonts w:cs="Arial"/>
        </w:rPr>
        <w:t>submittal dates and review periods</w:t>
      </w:r>
      <w:r w:rsidRPr="00496CF7">
        <w:rPr>
          <w:rFonts w:cs="Arial"/>
        </w:rPr>
        <w:t xml:space="preserve"> associated with any alternatives which the </w:t>
      </w:r>
      <w:r w:rsidR="0088048A" w:rsidRPr="00496CF7">
        <w:rPr>
          <w:rFonts w:cs="Arial"/>
        </w:rPr>
        <w:t xml:space="preserve">workshop team </w:t>
      </w:r>
      <w:r w:rsidRPr="00496CF7">
        <w:rPr>
          <w:rFonts w:cs="Arial"/>
        </w:rPr>
        <w:t>chooses to</w:t>
      </w:r>
      <w:r w:rsidR="008B6428" w:rsidRPr="00496CF7">
        <w:rPr>
          <w:rFonts w:cs="Arial"/>
        </w:rPr>
        <w:t xml:space="preserve"> propose</w:t>
      </w:r>
      <w:r w:rsidR="008C198B" w:rsidRPr="00496CF7">
        <w:rPr>
          <w:rFonts w:cs="Arial"/>
        </w:rPr>
        <w:t xml:space="preserve">. </w:t>
      </w:r>
    </w:p>
    <w:p w14:paraId="05D76A83" w14:textId="77777777" w:rsidR="00CD7DBB" w:rsidRPr="00496CF7" w:rsidRDefault="00CD7DBB" w:rsidP="008C198B">
      <w:pPr>
        <w:autoSpaceDE w:val="0"/>
        <w:autoSpaceDN w:val="0"/>
        <w:adjustRightInd w:val="0"/>
        <w:rPr>
          <w:rFonts w:cs="Arial"/>
        </w:rPr>
      </w:pPr>
    </w:p>
    <w:p w14:paraId="05D76A84" w14:textId="77777777" w:rsidR="0088048A" w:rsidRPr="00496CF7" w:rsidRDefault="00517728" w:rsidP="008C198B">
      <w:pPr>
        <w:autoSpaceDE w:val="0"/>
        <w:autoSpaceDN w:val="0"/>
        <w:adjustRightInd w:val="0"/>
        <w:rPr>
          <w:rFonts w:cs="Arial"/>
        </w:rPr>
      </w:pPr>
      <w:proofErr w:type="gramStart"/>
      <w:r w:rsidRPr="00496CF7">
        <w:rPr>
          <w:rFonts w:cs="Arial"/>
          <w:b/>
        </w:rPr>
        <w:t xml:space="preserve">2.4  </w:t>
      </w:r>
      <w:r w:rsidRPr="00496CF7">
        <w:rPr>
          <w:rFonts w:cs="Arial"/>
        </w:rPr>
        <w:t>The</w:t>
      </w:r>
      <w:proofErr w:type="gramEnd"/>
      <w:r w:rsidRPr="00496CF7">
        <w:rPr>
          <w:rFonts w:cs="Arial"/>
        </w:rPr>
        <w:t xml:space="preserve"> workshop is intended to identify potential alternatives and facilitate contractor submittal</w:t>
      </w:r>
      <w:r w:rsidR="008742FB" w:rsidRPr="00496CF7">
        <w:rPr>
          <w:rFonts w:cs="Arial"/>
        </w:rPr>
        <w:t xml:space="preserve"> of acceptable alternatives</w:t>
      </w:r>
      <w:r w:rsidRPr="00496CF7">
        <w:rPr>
          <w:rFonts w:cs="Arial"/>
        </w:rPr>
        <w:t>.  Submittal and approval of identified proposals will be in accordance with Sec 104.6.</w:t>
      </w:r>
    </w:p>
    <w:p w14:paraId="05D76A85" w14:textId="77777777" w:rsidR="0088048A" w:rsidRPr="00496CF7" w:rsidRDefault="0088048A" w:rsidP="008C198B">
      <w:pPr>
        <w:autoSpaceDE w:val="0"/>
        <w:autoSpaceDN w:val="0"/>
        <w:adjustRightInd w:val="0"/>
        <w:rPr>
          <w:rFonts w:cs="Arial"/>
        </w:rPr>
      </w:pPr>
    </w:p>
    <w:p w14:paraId="05D76A86" w14:textId="77777777" w:rsidR="00CD7DBB" w:rsidRPr="00496CF7" w:rsidRDefault="0088048A" w:rsidP="008C198B">
      <w:pPr>
        <w:autoSpaceDE w:val="0"/>
        <w:autoSpaceDN w:val="0"/>
        <w:adjustRightInd w:val="0"/>
        <w:rPr>
          <w:rFonts w:cs="Arial"/>
        </w:rPr>
      </w:pPr>
      <w:proofErr w:type="gramStart"/>
      <w:r w:rsidRPr="00496CF7">
        <w:rPr>
          <w:rFonts w:cs="Arial"/>
          <w:b/>
        </w:rPr>
        <w:t>2.5</w:t>
      </w:r>
      <w:r w:rsidRPr="00496CF7">
        <w:rPr>
          <w:rFonts w:cs="Arial"/>
        </w:rPr>
        <w:t xml:space="preserve">  A</w:t>
      </w:r>
      <w:proofErr w:type="gramEnd"/>
      <w:r w:rsidRPr="00496CF7">
        <w:rPr>
          <w:rFonts w:cs="Arial"/>
        </w:rPr>
        <w:t xml:space="preserve"> negotiated delay</w:t>
      </w:r>
      <w:r w:rsidR="00517728" w:rsidRPr="00496CF7">
        <w:rPr>
          <w:rFonts w:cs="Arial"/>
        </w:rPr>
        <w:t xml:space="preserve"> </w:t>
      </w:r>
      <w:r w:rsidRPr="00496CF7">
        <w:rPr>
          <w:rFonts w:cs="Arial"/>
        </w:rPr>
        <w:t>in the Notice to Proceed may be necessary to facilitate a proposal that requires further research or design modifications.</w:t>
      </w:r>
      <w:r w:rsidR="00517728" w:rsidRPr="00496CF7">
        <w:rPr>
          <w:rFonts w:cs="Arial"/>
        </w:rPr>
        <w:t xml:space="preserve">  </w:t>
      </w:r>
    </w:p>
    <w:p w14:paraId="05D76A87" w14:textId="77777777" w:rsidR="003D43E5" w:rsidRPr="00496CF7" w:rsidRDefault="003D43E5" w:rsidP="008C198B">
      <w:pPr>
        <w:autoSpaceDE w:val="0"/>
        <w:autoSpaceDN w:val="0"/>
        <w:adjustRightInd w:val="0"/>
        <w:rPr>
          <w:rFonts w:cs="Arial"/>
        </w:rPr>
      </w:pPr>
    </w:p>
    <w:p w14:paraId="05D76A88" w14:textId="77777777" w:rsidR="003D43E5" w:rsidRDefault="008B6428" w:rsidP="008C198B">
      <w:pPr>
        <w:autoSpaceDE w:val="0"/>
        <w:autoSpaceDN w:val="0"/>
        <w:adjustRightInd w:val="0"/>
        <w:rPr>
          <w:rFonts w:cs="Arial"/>
        </w:rPr>
      </w:pPr>
      <w:r w:rsidRPr="00496CF7">
        <w:rPr>
          <w:rFonts w:cs="Arial"/>
          <w:b/>
        </w:rPr>
        <w:t>3</w:t>
      </w:r>
      <w:r w:rsidR="003D43E5" w:rsidRPr="00496CF7">
        <w:rPr>
          <w:rFonts w:cs="Arial"/>
          <w:b/>
        </w:rPr>
        <w:t>.0</w:t>
      </w:r>
      <w:r w:rsidR="008742FB" w:rsidRPr="00496CF7">
        <w:rPr>
          <w:rFonts w:cs="Arial"/>
          <w:b/>
        </w:rPr>
        <w:t xml:space="preserve"> </w:t>
      </w:r>
      <w:r w:rsidR="00DD40C4">
        <w:rPr>
          <w:rFonts w:cs="Arial"/>
          <w:b/>
        </w:rPr>
        <w:t xml:space="preserve"> </w:t>
      </w:r>
      <w:r w:rsidR="008742FB" w:rsidRPr="00496CF7">
        <w:rPr>
          <w:rFonts w:cs="Arial"/>
          <w:b/>
        </w:rPr>
        <w:t xml:space="preserve">Payment.  </w:t>
      </w:r>
      <w:r w:rsidR="008742FB" w:rsidRPr="00496CF7">
        <w:rPr>
          <w:rFonts w:cs="Arial"/>
        </w:rPr>
        <w:t xml:space="preserve">No direct payment will be made for the cost of attendance and participation in the workshop.  Payment for </w:t>
      </w:r>
      <w:r w:rsidRPr="00496CF7">
        <w:rPr>
          <w:rFonts w:cs="Arial"/>
        </w:rPr>
        <w:t xml:space="preserve">approved VECP and PDVECP </w:t>
      </w:r>
      <w:r w:rsidR="008742FB" w:rsidRPr="00496CF7">
        <w:rPr>
          <w:rFonts w:cs="Arial"/>
        </w:rPr>
        <w:t xml:space="preserve">proposals will be made in accordance with Sec 104.6. </w:t>
      </w:r>
    </w:p>
    <w:p w14:paraId="659DBA30" w14:textId="77777777" w:rsidR="00DD6A2C" w:rsidRPr="00496CF7" w:rsidRDefault="00DD6A2C" w:rsidP="008C198B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14:paraId="05D76A89" w14:textId="77777777" w:rsidR="00517728" w:rsidRPr="00496CF7" w:rsidRDefault="00517728" w:rsidP="008C198B">
      <w:pPr>
        <w:autoSpaceDE w:val="0"/>
        <w:autoSpaceDN w:val="0"/>
        <w:adjustRightInd w:val="0"/>
        <w:rPr>
          <w:rFonts w:cs="Arial"/>
        </w:rPr>
      </w:pPr>
    </w:p>
    <w:sectPr w:rsidR="00517728" w:rsidRPr="00496C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76A8C" w14:textId="77777777" w:rsidR="00E66C68" w:rsidRDefault="00E66C68" w:rsidP="008742FB">
      <w:r>
        <w:separator/>
      </w:r>
    </w:p>
  </w:endnote>
  <w:endnote w:type="continuationSeparator" w:id="0">
    <w:p w14:paraId="05D76A8D" w14:textId="77777777" w:rsidR="00E66C68" w:rsidRDefault="00E66C68" w:rsidP="0087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6A90" w14:textId="77777777" w:rsidR="008742FB" w:rsidRDefault="00874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6A91" w14:textId="77777777" w:rsidR="008742FB" w:rsidRDefault="00874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6A93" w14:textId="77777777" w:rsidR="008742FB" w:rsidRDefault="00874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76A8A" w14:textId="77777777" w:rsidR="00E66C68" w:rsidRDefault="00E66C68" w:rsidP="008742FB">
      <w:r>
        <w:separator/>
      </w:r>
    </w:p>
  </w:footnote>
  <w:footnote w:type="continuationSeparator" w:id="0">
    <w:p w14:paraId="05D76A8B" w14:textId="77777777" w:rsidR="00E66C68" w:rsidRDefault="00E66C68" w:rsidP="0087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6A8E" w14:textId="77777777" w:rsidR="008742FB" w:rsidRDefault="00874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6A8F" w14:textId="4F5167C2" w:rsidR="008742FB" w:rsidRDefault="008742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6A92" w14:textId="77777777" w:rsidR="008742FB" w:rsidRDefault="00874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B"/>
    <w:rsid w:val="001504A3"/>
    <w:rsid w:val="00224EFE"/>
    <w:rsid w:val="002354BB"/>
    <w:rsid w:val="003D43E5"/>
    <w:rsid w:val="00496CF7"/>
    <w:rsid w:val="00517728"/>
    <w:rsid w:val="00661A11"/>
    <w:rsid w:val="0081555F"/>
    <w:rsid w:val="00855480"/>
    <w:rsid w:val="008742FB"/>
    <w:rsid w:val="0088048A"/>
    <w:rsid w:val="008B6428"/>
    <w:rsid w:val="008C198B"/>
    <w:rsid w:val="008D1893"/>
    <w:rsid w:val="009837A3"/>
    <w:rsid w:val="00A0795E"/>
    <w:rsid w:val="00A509E2"/>
    <w:rsid w:val="00B159F4"/>
    <w:rsid w:val="00BD7BB6"/>
    <w:rsid w:val="00CD7DBB"/>
    <w:rsid w:val="00D07D95"/>
    <w:rsid w:val="00DA307F"/>
    <w:rsid w:val="00DC3F52"/>
    <w:rsid w:val="00DD40C4"/>
    <w:rsid w:val="00DD6A2C"/>
    <w:rsid w:val="00E66C68"/>
    <w:rsid w:val="00E87C2C"/>
    <w:rsid w:val="00F23BAA"/>
    <w:rsid w:val="00F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76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C4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2C"/>
    <w:pPr>
      <w:autoSpaceDE w:val="0"/>
      <w:autoSpaceDN w:val="0"/>
      <w:adjustRightInd w:val="0"/>
      <w:outlineLvl w:val="0"/>
    </w:pPr>
    <w:rPr>
      <w:rFonts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FB"/>
  </w:style>
  <w:style w:type="paragraph" w:styleId="Footer">
    <w:name w:val="footer"/>
    <w:basedOn w:val="Normal"/>
    <w:link w:val="FooterChar"/>
    <w:uiPriority w:val="99"/>
    <w:unhideWhenUsed/>
    <w:rsid w:val="00874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FB"/>
  </w:style>
  <w:style w:type="paragraph" w:styleId="BalloonText">
    <w:name w:val="Balloon Text"/>
    <w:basedOn w:val="Normal"/>
    <w:link w:val="BalloonTextChar"/>
    <w:uiPriority w:val="99"/>
    <w:semiHidden/>
    <w:unhideWhenUsed/>
    <w:rsid w:val="0088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6A2C"/>
    <w:rPr>
      <w:rFonts w:ascii="Arial" w:hAnsi="Arial" w:cs="Arial"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C4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2C"/>
    <w:pPr>
      <w:autoSpaceDE w:val="0"/>
      <w:autoSpaceDN w:val="0"/>
      <w:adjustRightInd w:val="0"/>
      <w:outlineLvl w:val="0"/>
    </w:pPr>
    <w:rPr>
      <w:rFonts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FB"/>
  </w:style>
  <w:style w:type="paragraph" w:styleId="Footer">
    <w:name w:val="footer"/>
    <w:basedOn w:val="Normal"/>
    <w:link w:val="FooterChar"/>
    <w:uiPriority w:val="99"/>
    <w:unhideWhenUsed/>
    <w:rsid w:val="00874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FB"/>
  </w:style>
  <w:style w:type="paragraph" w:styleId="BalloonText">
    <w:name w:val="Balloon Text"/>
    <w:basedOn w:val="Normal"/>
    <w:link w:val="BalloonTextChar"/>
    <w:uiPriority w:val="99"/>
    <w:semiHidden/>
    <w:unhideWhenUsed/>
    <w:rsid w:val="0088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6A2C"/>
    <w:rPr>
      <w:rFonts w:ascii="Arial" w:hAnsi="Arial" w:cs="Arial"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0104 - Scope Of Work</JSP_Section>
    <Job xmlns="00ca3444-dc36-48d0-8ed3-fecfe750809b" xsi:nil="true"/>
    <Accountable_Division xmlns="00ca3444-dc36-48d0-8ed3-fecfe750809b">Design</Accountable_Division>
    <Frequently_x0020_Used xmlns="00ca3444-dc36-48d0-8ed3-fecfe750809b">false</Frequently_x0020_Used>
    <ExplanatoryNotes xmlns="00ca3444-dc36-48d0-8ed3-fecfe750809b">Prior to use, must be approved by Design Division</ExplanatoryNotes>
    <ShortName xmlns="00ca3444-dc36-48d0-8ed3-fecfe750809b">Post Award VEP Workshop</ShortName>
    <First_Effective_Bid_Opening_Date xmlns="00ca3444-dc36-48d0-8ed3-fecfe750809b">3/1/16</First_Effective_Bid_Opening_Date>
    <JSP_Author xmlns="00ca3444-dc36-48d0-8ed3-fecfe750809b">Llans Taylor</JSP_Author>
    <Revision_Date xmlns="00ca3444-dc36-48d0-8ed3-fecfe750809b">2016-01-08T06:00:00+00:00</Revision_Date>
    <JSP_Title xmlns="00ca3444-dc36-48d0-8ed3-fecfe750809b">Post-Award Value Engineering Change Proposal Workshop *</JSP_Title>
    <Explanatory_Notes xmlns="00ca3444-dc36-48d0-8ed3-fecfe750809b">* Limited use. Requires approval from Design Division prior to use.</Explanatory_Notes>
    <JSP_ID_Num xmlns="00ca3444-dc36-48d0-8ed3-fecfe750809b">JSP-16-01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4431734-AC93-4166-878C-75E52A702334}"/>
</file>

<file path=customXml/itemProps2.xml><?xml version="1.0" encoding="utf-8"?>
<ds:datastoreItem xmlns:ds="http://schemas.openxmlformats.org/officeDocument/2006/customXml" ds:itemID="{F489302F-29FD-4AE0-AE8D-A6B52944A3FC}"/>
</file>

<file path=customXml/itemProps3.xml><?xml version="1.0" encoding="utf-8"?>
<ds:datastoreItem xmlns:ds="http://schemas.openxmlformats.org/officeDocument/2006/customXml" ds:itemID="{C54DDD9B-1D73-4FCB-BBE7-BDD8DF9238BC}"/>
</file>

<file path=customXml/itemProps4.xml><?xml version="1.0" encoding="utf-8"?>
<ds:datastoreItem xmlns:ds="http://schemas.openxmlformats.org/officeDocument/2006/customXml" ds:itemID="{48C7469D-B94C-4FF7-BA27-87E7F00B3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Post-Award Value Engineering Change Proposal Workshop</dc:title>
  <dc:creator>Llans Taylor</dc:creator>
  <cp:lastModifiedBy>Tim Oligschlaeger</cp:lastModifiedBy>
  <cp:revision>5</cp:revision>
  <dcterms:created xsi:type="dcterms:W3CDTF">2016-01-08T17:09:00Z</dcterms:created>
  <dcterms:modified xsi:type="dcterms:W3CDTF">2018-03-15T15:44:00Z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JSP_Author0">
    <vt:lpwstr/>
  </property>
  <property fmtid="{D5CDD505-2E9C-101B-9397-08002B2CF9AE}" pid="4" name="JSP_Type0">
    <vt:lpwstr/>
  </property>
  <property fmtid="{D5CDD505-2E9C-101B-9397-08002B2CF9AE}" pid="5" name="ExplanatoryNotes0">
    <vt:lpwstr/>
  </property>
  <property fmtid="{D5CDD505-2E9C-101B-9397-08002B2CF9AE}" pid="6" name="Order">
    <vt:r8>48800</vt:r8>
  </property>
  <property fmtid="{D5CDD505-2E9C-101B-9397-08002B2CF9AE}" pid="7" name="Revision Request Number">
    <vt:lpwstr/>
  </property>
  <property fmtid="{D5CDD505-2E9C-101B-9397-08002B2CF9AE}" pid="8" name="Last_Effective_Bid_Opening_Date">
    <vt:lpwstr/>
  </property>
  <property fmtid="{D5CDD505-2E9C-101B-9397-08002B2CF9AE}" pid="9" name="ShortName0">
    <vt:lpwstr/>
  </property>
  <property fmtid="{D5CDD505-2E9C-101B-9397-08002B2CF9AE}" pid="10" name="NotesID0">
    <vt:lpwstr/>
  </property>
  <property fmtid="{D5CDD505-2E9C-101B-9397-08002B2CF9AE}" pid="11" name="Explanatory_Notes0">
    <vt:lpwstr/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JSP_Title0">
    <vt:lpwstr/>
  </property>
  <property fmtid="{D5CDD505-2E9C-101B-9397-08002B2CF9AE}" pid="15" name="Current Version">
    <vt:lpwstr/>
  </property>
  <property fmtid="{D5CDD505-2E9C-101B-9397-08002B2CF9AE}" pid="16" name="Accountable_Division0">
    <vt:lpwstr/>
  </property>
  <property fmtid="{D5CDD505-2E9C-101B-9397-08002B2CF9AE}" pid="17" name="Draft0">
    <vt:lpwstr/>
  </property>
  <property fmtid="{D5CDD505-2E9C-101B-9397-08002B2CF9AE}" pid="18" name="JSP_Section0">
    <vt:lpwstr/>
  </property>
  <property fmtid="{D5CDD505-2E9C-101B-9397-08002B2CF9AE}" pid="19" name="FileAttach0">
    <vt:lpwstr/>
  </property>
  <property fmtid="{D5CDD505-2E9C-101B-9397-08002B2CF9AE}" pid="20" name="Active/Inactive0">
    <vt:lpwstr/>
  </property>
  <property fmtid="{D5CDD505-2E9C-101B-9397-08002B2CF9AE}" pid="21" name="First_Effective_Bid_Opening_Date0">
    <vt:lpwstr/>
  </property>
  <property fmtid="{D5CDD505-2E9C-101B-9397-08002B2CF9AE}" pid="23" name="Frequently Used0">
    <vt:bool>false</vt:bool>
  </property>
  <property fmtid="{D5CDD505-2E9C-101B-9397-08002B2CF9AE}" pid="24" name="Units">
    <vt:lpwstr>English</vt:lpwstr>
  </property>
  <property fmtid="{D5CDD505-2E9C-101B-9397-08002B2CF9AE}" pid="25" name="Last_Modified">
    <vt:lpwstr>1/8/16</vt:lpwstr>
  </property>
</Properties>
</file>