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B9EA" w14:textId="68876FA3" w:rsidR="00C71EA0" w:rsidRPr="006848B4" w:rsidRDefault="006D39F9" w:rsidP="00C37112">
      <w:pPr>
        <w:pStyle w:val="Heading1"/>
        <w:rPr>
          <w:u w:val="none"/>
        </w:rPr>
      </w:pPr>
      <w:bookmarkStart w:id="0" w:name="_Toc12880729"/>
      <w:r>
        <w:t xml:space="preserve">4-Inch Square </w:t>
      </w:r>
      <w:r w:rsidR="00A7320A">
        <w:t xml:space="preserve">Steel </w:t>
      </w:r>
      <w:proofErr w:type="gramStart"/>
      <w:r>
        <w:t>Sign Post</w:t>
      </w:r>
      <w:proofErr w:type="gramEnd"/>
      <w:r w:rsidR="006865DD" w:rsidRPr="00316FA4">
        <w:rPr>
          <w:u w:val="none"/>
        </w:rPr>
        <w:t xml:space="preserve"> </w:t>
      </w:r>
      <w:bookmarkEnd w:id="0"/>
      <w:r w:rsidR="000F2EAE">
        <w:rPr>
          <w:u w:val="none"/>
        </w:rPr>
        <w:t>JSP-</w:t>
      </w:r>
      <w:r>
        <w:rPr>
          <w:u w:val="none"/>
        </w:rPr>
        <w:t>2</w:t>
      </w:r>
      <w:r w:rsidR="00C93B51">
        <w:rPr>
          <w:u w:val="none"/>
        </w:rPr>
        <w:t>3</w:t>
      </w:r>
      <w:r w:rsidR="000F2EAE">
        <w:rPr>
          <w:u w:val="none"/>
        </w:rPr>
        <w:t>-</w:t>
      </w:r>
      <w:r w:rsidR="00364BFA">
        <w:rPr>
          <w:u w:val="none"/>
        </w:rPr>
        <w:t>02</w:t>
      </w:r>
    </w:p>
    <w:p w14:paraId="04DE0D32" w14:textId="77777777" w:rsidR="00C71EA0" w:rsidRDefault="00C71EA0" w:rsidP="000F2EAE"/>
    <w:p w14:paraId="2E06605A" w14:textId="742B4E05" w:rsidR="004114F2" w:rsidRDefault="006D39F9" w:rsidP="000F2EAE">
      <w:pPr>
        <w:autoSpaceDE w:val="0"/>
        <w:autoSpaceDN w:val="0"/>
        <w:adjustRightInd w:val="0"/>
        <w:rPr>
          <w:snapToGrid w:val="0"/>
        </w:rPr>
      </w:pPr>
      <w:r>
        <w:rPr>
          <w:b/>
          <w:snapToGrid w:val="0"/>
        </w:rPr>
        <w:t xml:space="preserve">1.0  Description.  </w:t>
      </w:r>
      <w:r w:rsidR="006C7787">
        <w:rPr>
          <w:snapToGrid w:val="0"/>
        </w:rPr>
        <w:t xml:space="preserve">The 4-inch square </w:t>
      </w:r>
      <w:r w:rsidR="00A7320A">
        <w:rPr>
          <w:snapToGrid w:val="0"/>
        </w:rPr>
        <w:t xml:space="preserve">steel </w:t>
      </w:r>
      <w:r w:rsidR="006C7787">
        <w:rPr>
          <w:snapToGrid w:val="0"/>
        </w:rPr>
        <w:t>post and breakaway system shall be MASH 2016 approved</w:t>
      </w:r>
      <w:r w:rsidR="00DE3AC9">
        <w:rPr>
          <w:snapToGrid w:val="0"/>
        </w:rPr>
        <w:t xml:space="preserve"> and on </w:t>
      </w:r>
      <w:hyperlink r:id="rId9" w:history="1">
        <w:r w:rsidR="00DE3AC9" w:rsidRPr="009D3B9D">
          <w:rPr>
            <w:rStyle w:val="Hyperlink"/>
            <w:snapToGrid w:val="0"/>
          </w:rPr>
          <w:t>MoDOT’s Approved Products List</w:t>
        </w:r>
      </w:hyperlink>
      <w:r w:rsidR="006C7787">
        <w:rPr>
          <w:snapToGrid w:val="0"/>
        </w:rPr>
        <w:t xml:space="preserve">.  </w:t>
      </w:r>
    </w:p>
    <w:p w14:paraId="45AB22FA" w14:textId="77777777" w:rsidR="004114F2" w:rsidRDefault="004114F2" w:rsidP="000F2EAE">
      <w:pPr>
        <w:rPr>
          <w:snapToGrid w:val="0"/>
        </w:rPr>
      </w:pPr>
    </w:p>
    <w:p w14:paraId="5169B932" w14:textId="06906938" w:rsidR="002C42E8" w:rsidRDefault="006D39F9" w:rsidP="000F2EAE">
      <w:pPr>
        <w:autoSpaceDE w:val="0"/>
        <w:autoSpaceDN w:val="0"/>
        <w:adjustRightInd w:val="0"/>
        <w:rPr>
          <w:snapToGrid w:val="0"/>
        </w:rPr>
      </w:pPr>
      <w:r>
        <w:rPr>
          <w:b/>
          <w:snapToGrid w:val="0"/>
        </w:rPr>
        <w:t xml:space="preserve">2.0  Material.  </w:t>
      </w:r>
      <w:r w:rsidR="00EB3A28" w:rsidRPr="00EB3A28">
        <w:rPr>
          <w:bCs/>
          <w:snapToGrid w:val="0"/>
        </w:rPr>
        <w:t>All material shall be in accordance with Division 1000 and as further specified per this provision.</w:t>
      </w:r>
      <w:r w:rsidR="00EB3A28">
        <w:rPr>
          <w:b/>
          <w:snapToGrid w:val="0"/>
        </w:rPr>
        <w:t xml:space="preserve">  </w:t>
      </w:r>
      <w:r w:rsidR="006C7787">
        <w:rPr>
          <w:snapToGrid w:val="0"/>
        </w:rPr>
        <w:t xml:space="preserve">The 4-inch square </w:t>
      </w:r>
      <w:r w:rsidR="00A7320A">
        <w:rPr>
          <w:snapToGrid w:val="0"/>
        </w:rPr>
        <w:t xml:space="preserve">steel </w:t>
      </w:r>
      <w:r w:rsidR="006C7787">
        <w:rPr>
          <w:snapToGrid w:val="0"/>
        </w:rPr>
        <w:t>posts are to be multi-directional</w:t>
      </w:r>
      <w:r w:rsidR="009C0FE5">
        <w:rPr>
          <w:snapToGrid w:val="0"/>
        </w:rPr>
        <w:t xml:space="preserve">.  The posts shall be 4 inches square, 8 gauge, and galvanized.  </w:t>
      </w:r>
      <w:r w:rsidR="002C5883">
        <w:rPr>
          <w:snapToGrid w:val="0"/>
        </w:rPr>
        <w:t xml:space="preserve">The 4-inch square </w:t>
      </w:r>
      <w:r w:rsidR="00A7320A">
        <w:rPr>
          <w:snapToGrid w:val="0"/>
        </w:rPr>
        <w:t xml:space="preserve">steel </w:t>
      </w:r>
      <w:r w:rsidR="002C5883">
        <w:rPr>
          <w:snapToGrid w:val="0"/>
        </w:rPr>
        <w:t xml:space="preserve">posts shall be hot-dip galvanized after fabrication.  </w:t>
      </w:r>
      <w:r w:rsidR="009C0FE5">
        <w:rPr>
          <w:snapToGrid w:val="0"/>
        </w:rPr>
        <w:t>Galvaniz</w:t>
      </w:r>
      <w:r w:rsidR="002C5883">
        <w:rPr>
          <w:snapToGrid w:val="0"/>
        </w:rPr>
        <w:t>ing</w:t>
      </w:r>
      <w:r w:rsidR="009C0FE5">
        <w:rPr>
          <w:snapToGrid w:val="0"/>
        </w:rPr>
        <w:t xml:space="preserve"> of sign posts, bolts, nuts, washers, </w:t>
      </w:r>
      <w:r w:rsidR="00012B44">
        <w:rPr>
          <w:snapToGrid w:val="0"/>
        </w:rPr>
        <w:t>o</w:t>
      </w:r>
      <w:r w:rsidR="00312A24">
        <w:rPr>
          <w:snapToGrid w:val="0"/>
        </w:rPr>
        <w:t>ther appurtenances</w:t>
      </w:r>
      <w:r w:rsidR="002C5883">
        <w:rPr>
          <w:snapToGrid w:val="0"/>
        </w:rPr>
        <w:t xml:space="preserve">, </w:t>
      </w:r>
      <w:r w:rsidR="00012B44">
        <w:rPr>
          <w:snapToGrid w:val="0"/>
        </w:rPr>
        <w:t xml:space="preserve">and </w:t>
      </w:r>
      <w:r w:rsidR="002C5883">
        <w:rPr>
          <w:snapToGrid w:val="0"/>
        </w:rPr>
        <w:t>repair of galvanizing</w:t>
      </w:r>
      <w:r w:rsidR="009C0FE5">
        <w:rPr>
          <w:snapToGrid w:val="0"/>
        </w:rPr>
        <w:t xml:space="preserve"> shall be in accordance with Sec. </w:t>
      </w:r>
      <w:r w:rsidR="00312A24">
        <w:rPr>
          <w:snapToGrid w:val="0"/>
        </w:rPr>
        <w:t>1081.</w:t>
      </w:r>
      <w:r w:rsidR="00182D3B">
        <w:rPr>
          <w:snapToGrid w:val="0"/>
        </w:rPr>
        <w:t xml:space="preserve">  </w:t>
      </w:r>
    </w:p>
    <w:p w14:paraId="74D5818E" w14:textId="3DD8258A" w:rsidR="009C0FE5" w:rsidRDefault="009C0FE5" w:rsidP="000F2EAE">
      <w:pPr>
        <w:autoSpaceDE w:val="0"/>
        <w:autoSpaceDN w:val="0"/>
        <w:adjustRightInd w:val="0"/>
        <w:rPr>
          <w:snapToGrid w:val="0"/>
        </w:rPr>
      </w:pPr>
    </w:p>
    <w:p w14:paraId="2B2B9441" w14:textId="565B9699" w:rsidR="009C0FE5" w:rsidRPr="002C5883" w:rsidRDefault="00D742AB" w:rsidP="009C0FE5">
      <w:pPr>
        <w:autoSpaceDE w:val="0"/>
        <w:autoSpaceDN w:val="0"/>
        <w:adjustRightInd w:val="0"/>
        <w:rPr>
          <w:bCs/>
          <w:snapToGrid w:val="0"/>
        </w:rPr>
      </w:pPr>
      <w:r>
        <w:rPr>
          <w:b/>
          <w:snapToGrid w:val="0"/>
        </w:rPr>
        <w:t>3</w:t>
      </w:r>
      <w:r w:rsidR="009C0FE5">
        <w:rPr>
          <w:b/>
          <w:snapToGrid w:val="0"/>
        </w:rPr>
        <w:t xml:space="preserve">.0  Construction </w:t>
      </w:r>
      <w:r>
        <w:rPr>
          <w:b/>
          <w:snapToGrid w:val="0"/>
        </w:rPr>
        <w:t>Requirements</w:t>
      </w:r>
      <w:r w:rsidR="009C0FE5">
        <w:rPr>
          <w:b/>
          <w:snapToGrid w:val="0"/>
        </w:rPr>
        <w:t xml:space="preserve">.  </w:t>
      </w:r>
      <w:r w:rsidRPr="00D742AB">
        <w:rPr>
          <w:bCs/>
          <w:snapToGrid w:val="0"/>
        </w:rPr>
        <w:t xml:space="preserve">Concrete </w:t>
      </w:r>
      <w:r>
        <w:rPr>
          <w:bCs/>
          <w:snapToGrid w:val="0"/>
        </w:rPr>
        <w:t>f</w:t>
      </w:r>
      <w:r w:rsidR="002C5883">
        <w:rPr>
          <w:bCs/>
          <w:snapToGrid w:val="0"/>
        </w:rPr>
        <w:t>ooting construction shall be in accordance with Sec. 903.3.</w:t>
      </w:r>
      <w:r>
        <w:rPr>
          <w:bCs/>
          <w:snapToGrid w:val="0"/>
        </w:rPr>
        <w:t>1.</w:t>
      </w:r>
      <w:r w:rsidR="002C5883">
        <w:rPr>
          <w:bCs/>
          <w:snapToGrid w:val="0"/>
        </w:rPr>
        <w:t>2</w:t>
      </w:r>
      <w:r w:rsidR="00012B44">
        <w:rPr>
          <w:bCs/>
          <w:snapToGrid w:val="0"/>
        </w:rPr>
        <w:t xml:space="preserve">.  Post installation shall follow the manufacturer’s recommendations.  </w:t>
      </w:r>
    </w:p>
    <w:p w14:paraId="41E34F77" w14:textId="77777777" w:rsidR="009C0FE5" w:rsidRDefault="009C0FE5" w:rsidP="009C0FE5">
      <w:pPr>
        <w:autoSpaceDE w:val="0"/>
        <w:autoSpaceDN w:val="0"/>
        <w:adjustRightInd w:val="0"/>
        <w:rPr>
          <w:b/>
          <w:snapToGrid w:val="0"/>
        </w:rPr>
      </w:pPr>
    </w:p>
    <w:p w14:paraId="040DE357" w14:textId="12AD566F" w:rsidR="00786694" w:rsidRPr="00EB3A28" w:rsidRDefault="00D742AB" w:rsidP="00786694">
      <w:pPr>
        <w:rPr>
          <w:rFonts w:cs="Arial"/>
          <w:szCs w:val="22"/>
        </w:rPr>
      </w:pPr>
      <w:r>
        <w:rPr>
          <w:b/>
          <w:bCs/>
          <w:snapToGrid w:val="0"/>
        </w:rPr>
        <w:t>4</w:t>
      </w:r>
      <w:r w:rsidR="006D39F9">
        <w:rPr>
          <w:b/>
          <w:bCs/>
          <w:snapToGrid w:val="0"/>
        </w:rPr>
        <w:t>.0  Method of Measure</w:t>
      </w:r>
      <w:r w:rsidR="002718E1">
        <w:rPr>
          <w:b/>
          <w:bCs/>
          <w:snapToGrid w:val="0"/>
        </w:rPr>
        <w:t>ment</w:t>
      </w:r>
      <w:r w:rsidR="006D39F9">
        <w:rPr>
          <w:b/>
          <w:bCs/>
          <w:snapToGrid w:val="0"/>
        </w:rPr>
        <w:t xml:space="preserve">. </w:t>
      </w:r>
      <w:r w:rsidR="00EB3A28">
        <w:rPr>
          <w:b/>
          <w:bCs/>
          <w:snapToGrid w:val="0"/>
        </w:rPr>
        <w:t xml:space="preserve"> </w:t>
      </w:r>
      <w:r w:rsidR="00EB3A28">
        <w:rPr>
          <w:snapToGrid w:val="0"/>
        </w:rPr>
        <w:t xml:space="preserve">Measurement of 4-inch square </w:t>
      </w:r>
      <w:r w:rsidR="00A7320A">
        <w:rPr>
          <w:snapToGrid w:val="0"/>
        </w:rPr>
        <w:t xml:space="preserve">steel </w:t>
      </w:r>
      <w:r w:rsidR="00EB3A28">
        <w:rPr>
          <w:snapToGrid w:val="0"/>
        </w:rPr>
        <w:t>posts will be made to the nearest linear foot for each post, as shown on the plans.</w:t>
      </w:r>
      <w:r w:rsidR="002718E1">
        <w:rPr>
          <w:snapToGrid w:val="0"/>
        </w:rPr>
        <w:t xml:space="preserve">  Measurement for 4-inch square steel post base will be made per each.</w:t>
      </w:r>
    </w:p>
    <w:p w14:paraId="0E7A39EE" w14:textId="77777777" w:rsidR="006D39F9" w:rsidRDefault="006D39F9" w:rsidP="006D39F9">
      <w:pPr>
        <w:autoSpaceDE w:val="0"/>
        <w:autoSpaceDN w:val="0"/>
        <w:adjustRightInd w:val="0"/>
        <w:rPr>
          <w:b/>
          <w:snapToGrid w:val="0"/>
        </w:rPr>
      </w:pPr>
    </w:p>
    <w:p w14:paraId="5FF28DFA" w14:textId="3E0F88DF" w:rsidR="002C42E8" w:rsidRDefault="00D742AB" w:rsidP="000F2EAE">
      <w:pPr>
        <w:autoSpaceDE w:val="0"/>
        <w:autoSpaceDN w:val="0"/>
        <w:adjustRightInd w:val="0"/>
        <w:rPr>
          <w:snapToGrid w:val="0"/>
        </w:rPr>
      </w:pPr>
      <w:r w:rsidRPr="00F437F9">
        <w:rPr>
          <w:b/>
          <w:snapToGrid w:val="0"/>
          <w:szCs w:val="22"/>
        </w:rPr>
        <w:t>5</w:t>
      </w:r>
      <w:r w:rsidR="006D39F9" w:rsidRPr="00F437F9">
        <w:rPr>
          <w:b/>
          <w:snapToGrid w:val="0"/>
          <w:szCs w:val="22"/>
        </w:rPr>
        <w:t xml:space="preserve">.0  Basis of Payment.  </w:t>
      </w:r>
      <w:r w:rsidR="005F18E9" w:rsidRPr="003F04E3">
        <w:rPr>
          <w:bCs/>
          <w:snapToGrid w:val="0"/>
          <w:szCs w:val="22"/>
        </w:rPr>
        <w:t xml:space="preserve">Payment for 4-inch square </w:t>
      </w:r>
      <w:r w:rsidR="00462D86">
        <w:rPr>
          <w:bCs/>
          <w:snapToGrid w:val="0"/>
          <w:szCs w:val="22"/>
        </w:rPr>
        <w:t xml:space="preserve">steel </w:t>
      </w:r>
      <w:r w:rsidR="005F18E9" w:rsidRPr="003F04E3">
        <w:rPr>
          <w:bCs/>
          <w:snapToGrid w:val="0"/>
          <w:szCs w:val="22"/>
        </w:rPr>
        <w:t>post will be paid for at the contract unit price</w:t>
      </w:r>
      <w:r w:rsidR="002718E1">
        <w:rPr>
          <w:bCs/>
          <w:snapToGrid w:val="0"/>
          <w:szCs w:val="22"/>
        </w:rPr>
        <w:t xml:space="preserve"> for</w:t>
      </w:r>
      <w:r w:rsidR="005F18E9" w:rsidRPr="003F04E3">
        <w:rPr>
          <w:bCs/>
          <w:snapToGrid w:val="0"/>
          <w:szCs w:val="22"/>
        </w:rPr>
        <w:t xml:space="preserve">: </w:t>
      </w:r>
      <w:r w:rsidR="000E28BB">
        <w:rPr>
          <w:bCs/>
          <w:snapToGrid w:val="0"/>
          <w:szCs w:val="22"/>
        </w:rPr>
        <w:t xml:space="preserve"> </w:t>
      </w:r>
      <w:r w:rsidR="005F18E9" w:rsidRPr="003F04E3">
        <w:rPr>
          <w:b/>
          <w:snapToGrid w:val="0"/>
          <w:szCs w:val="22"/>
        </w:rPr>
        <w:t>903-</w:t>
      </w:r>
      <w:r w:rsidR="00C93B51" w:rsidRPr="003F04E3">
        <w:rPr>
          <w:b/>
          <w:snapToGrid w:val="0"/>
          <w:szCs w:val="22"/>
        </w:rPr>
        <w:t>12.30</w:t>
      </w:r>
      <w:r w:rsidR="005F18E9" w:rsidRPr="00306EB2">
        <w:rPr>
          <w:b/>
          <w:snapToGrid w:val="0"/>
          <w:szCs w:val="22"/>
        </w:rPr>
        <w:t xml:space="preserve"> 4-Inch Square </w:t>
      </w:r>
      <w:r w:rsidR="00A7320A" w:rsidRPr="00A5300D">
        <w:rPr>
          <w:b/>
          <w:snapToGrid w:val="0"/>
          <w:szCs w:val="22"/>
        </w:rPr>
        <w:t xml:space="preserve">Steel </w:t>
      </w:r>
      <w:r w:rsidR="005F18E9" w:rsidRPr="00462D86">
        <w:rPr>
          <w:b/>
          <w:snapToGrid w:val="0"/>
          <w:szCs w:val="22"/>
        </w:rPr>
        <w:t>Post</w:t>
      </w:r>
      <w:r w:rsidR="005F18E9" w:rsidRPr="00462D86">
        <w:rPr>
          <w:bCs/>
          <w:snapToGrid w:val="0"/>
          <w:szCs w:val="22"/>
        </w:rPr>
        <w:t xml:space="preserve">.  </w:t>
      </w:r>
      <w:r w:rsidR="002718E1">
        <w:rPr>
          <w:bCs/>
          <w:snapToGrid w:val="0"/>
          <w:szCs w:val="22"/>
        </w:rPr>
        <w:t>Post cap, p</w:t>
      </w:r>
      <w:r w:rsidR="00462D86">
        <w:rPr>
          <w:bCs/>
          <w:snapToGrid w:val="0"/>
          <w:szCs w:val="22"/>
        </w:rPr>
        <w:t>o</w:t>
      </w:r>
      <w:r w:rsidR="002718E1">
        <w:rPr>
          <w:bCs/>
          <w:snapToGrid w:val="0"/>
          <w:szCs w:val="22"/>
        </w:rPr>
        <w:t xml:space="preserve">st clamp, hardware (nuts and bolts), and backing bars are incidental to the post.  </w:t>
      </w:r>
      <w:r w:rsidR="00AC31BB" w:rsidRPr="002718E1">
        <w:rPr>
          <w:bCs/>
          <w:snapToGrid w:val="0"/>
          <w:szCs w:val="22"/>
        </w:rPr>
        <w:t xml:space="preserve">Payment for </w:t>
      </w:r>
      <w:r w:rsidR="00F437F9" w:rsidRPr="00F437F9">
        <w:rPr>
          <w:rFonts w:cs="Arial"/>
          <w:b/>
          <w:bCs/>
          <w:szCs w:val="22"/>
        </w:rPr>
        <w:t xml:space="preserve">903-10.05 </w:t>
      </w:r>
      <w:r w:rsidR="00F437F9" w:rsidRPr="00F437F9">
        <w:rPr>
          <w:b/>
          <w:snapToGrid w:val="0"/>
          <w:szCs w:val="22"/>
        </w:rPr>
        <w:t>Square Steel Sign Post</w:t>
      </w:r>
      <w:r w:rsidR="00F437F9" w:rsidRPr="00F437F9">
        <w:rPr>
          <w:bCs/>
          <w:snapToGrid w:val="0"/>
          <w:szCs w:val="22"/>
        </w:rPr>
        <w:t xml:space="preserve"> </w:t>
      </w:r>
      <w:r w:rsidR="006A5D9D" w:rsidRPr="00F437F9">
        <w:rPr>
          <w:rFonts w:cs="Arial"/>
          <w:b/>
          <w:bCs/>
          <w:szCs w:val="22"/>
        </w:rPr>
        <w:t>(4-In.)</w:t>
      </w:r>
      <w:r w:rsidR="00F437F9" w:rsidRPr="00F437F9">
        <w:rPr>
          <w:rFonts w:cs="Arial"/>
          <w:b/>
          <w:bCs/>
          <w:szCs w:val="22"/>
        </w:rPr>
        <w:t xml:space="preserve"> Base</w:t>
      </w:r>
      <w:r w:rsidR="006A5D9D" w:rsidRPr="00F437F9">
        <w:rPr>
          <w:rFonts w:cs="Arial"/>
          <w:b/>
          <w:bCs/>
          <w:szCs w:val="22"/>
        </w:rPr>
        <w:t xml:space="preserve"> </w:t>
      </w:r>
      <w:r w:rsidR="006A5D9D" w:rsidRPr="00F437F9">
        <w:rPr>
          <w:rFonts w:cs="Arial"/>
          <w:szCs w:val="22"/>
        </w:rPr>
        <w:t>shall include</w:t>
      </w:r>
      <w:r w:rsidR="002718E1">
        <w:rPr>
          <w:rFonts w:cs="Arial"/>
          <w:szCs w:val="22"/>
        </w:rPr>
        <w:t xml:space="preserve">, complete and in place, </w:t>
      </w:r>
      <w:r w:rsidR="00AC31BB" w:rsidRPr="00F437F9">
        <w:rPr>
          <w:rFonts w:cs="Arial"/>
          <w:szCs w:val="22"/>
        </w:rPr>
        <w:t xml:space="preserve">the </w:t>
      </w:r>
      <w:r w:rsidR="006A5D9D" w:rsidRPr="00F437F9">
        <w:rPr>
          <w:rFonts w:cs="Arial"/>
          <w:szCs w:val="22"/>
        </w:rPr>
        <w:t>concrete</w:t>
      </w:r>
      <w:r w:rsidR="002718E1">
        <w:rPr>
          <w:rFonts w:cs="Arial"/>
          <w:szCs w:val="22"/>
        </w:rPr>
        <w:t xml:space="preserve"> footing</w:t>
      </w:r>
      <w:r w:rsidR="006A5D9D" w:rsidRPr="00F437F9">
        <w:rPr>
          <w:rFonts w:cs="Arial"/>
          <w:szCs w:val="22"/>
        </w:rPr>
        <w:t xml:space="preserve">, ground </w:t>
      </w:r>
      <w:r w:rsidR="00AC31BB" w:rsidRPr="00F437F9">
        <w:rPr>
          <w:rFonts w:cs="Arial"/>
          <w:szCs w:val="22"/>
        </w:rPr>
        <w:t>anchor,</w:t>
      </w:r>
      <w:r w:rsidR="006A5D9D" w:rsidRPr="00F437F9">
        <w:rPr>
          <w:rFonts w:cs="Arial"/>
          <w:szCs w:val="22"/>
        </w:rPr>
        <w:t xml:space="preserve"> </w:t>
      </w:r>
      <w:r w:rsidR="00AC31BB" w:rsidRPr="00F437F9">
        <w:rPr>
          <w:rFonts w:cs="Arial"/>
          <w:szCs w:val="22"/>
        </w:rPr>
        <w:t>breakaway</w:t>
      </w:r>
      <w:r w:rsidR="006A5D9D" w:rsidRPr="00F437F9">
        <w:rPr>
          <w:rFonts w:cs="Arial"/>
          <w:szCs w:val="22"/>
        </w:rPr>
        <w:t xml:space="preserve"> assembly,</w:t>
      </w:r>
      <w:r w:rsidR="002718E1">
        <w:rPr>
          <w:rFonts w:cs="Arial"/>
          <w:szCs w:val="22"/>
        </w:rPr>
        <w:t xml:space="preserve"> and </w:t>
      </w:r>
      <w:r w:rsidR="009A1948" w:rsidRPr="00F437F9">
        <w:rPr>
          <w:rFonts w:cs="Arial"/>
          <w:szCs w:val="22"/>
        </w:rPr>
        <w:t>hardware (nuts and bolts)</w:t>
      </w:r>
      <w:r w:rsidR="002718E1">
        <w:rPr>
          <w:rFonts w:cs="Arial"/>
          <w:szCs w:val="22"/>
        </w:rPr>
        <w:t xml:space="preserve">.  </w:t>
      </w:r>
    </w:p>
    <w:p w14:paraId="45A1689E" w14:textId="77777777" w:rsidR="006D1BA8" w:rsidRDefault="006D1BA8" w:rsidP="000F2EAE"/>
    <w:p w14:paraId="3AFD4794" w14:textId="5C374485" w:rsidR="005F18E9" w:rsidRDefault="005F18E9" w:rsidP="000F2EAE"/>
    <w:p w14:paraId="6F12FC14" w14:textId="77777777" w:rsidR="005F18E9" w:rsidRDefault="005F18E9">
      <w:pPr>
        <w:jc w:val="left"/>
      </w:pPr>
      <w:r>
        <w:br w:type="page"/>
      </w:r>
    </w:p>
    <w:p w14:paraId="0F8DB68A" w14:textId="1EBD8E6D" w:rsidR="001C06B3" w:rsidRPr="004D3325" w:rsidRDefault="00012B44" w:rsidP="00D27749">
      <w:pPr>
        <w:pStyle w:val="Heading1"/>
        <w:rPr>
          <w:highlight w:val="yellow"/>
        </w:rPr>
      </w:pPr>
      <w:r w:rsidRPr="004D3325">
        <w:rPr>
          <w:highlight w:val="yellow"/>
        </w:rPr>
        <w:lastRenderedPageBreak/>
        <w:t>DRAFTER’S NOTE</w:t>
      </w:r>
      <w:r w:rsidR="005F18E9" w:rsidRPr="004D3325">
        <w:rPr>
          <w:highlight w:val="yellow"/>
        </w:rPr>
        <w:t xml:space="preserve"> #1</w:t>
      </w:r>
      <w:r w:rsidRPr="004D3325">
        <w:rPr>
          <w:highlight w:val="yellow"/>
        </w:rPr>
        <w:t xml:space="preserve">: </w:t>
      </w:r>
    </w:p>
    <w:p w14:paraId="2C211B02" w14:textId="6D32BBD6" w:rsidR="001C06B3" w:rsidRPr="004D3325" w:rsidRDefault="001C06B3" w:rsidP="009D4B27">
      <w:pPr>
        <w:rPr>
          <w:highlight w:val="yellow"/>
        </w:rPr>
      </w:pPr>
      <w:r w:rsidRPr="004D3325">
        <w:rPr>
          <w:snapToGrid w:val="0"/>
          <w:highlight w:val="yellow"/>
        </w:rPr>
        <w:t xml:space="preserve">4-inch square posts are used to install single post exit gore signs, flat sheet signs 48” x 60” up to and not exceeding 48” x 96”, and community wayfinding signs at locations shown on the plans.  </w:t>
      </w:r>
    </w:p>
    <w:p w14:paraId="1FEB0C01" w14:textId="4BE92894" w:rsidR="005F18E9" w:rsidRPr="004D3325" w:rsidRDefault="005F18E9" w:rsidP="009D4B27">
      <w:pPr>
        <w:rPr>
          <w:highlight w:val="yellow"/>
        </w:rPr>
      </w:pPr>
      <w:r w:rsidRPr="004D3325">
        <w:rPr>
          <w:highlight w:val="yellow"/>
        </w:rPr>
        <w:t>Include th</w:t>
      </w:r>
      <w:r w:rsidRPr="00FA6C88">
        <w:rPr>
          <w:highlight w:val="yellow"/>
        </w:rPr>
        <w:t xml:space="preserve">e </w:t>
      </w:r>
      <w:hyperlink r:id="rId10" w:tgtFrame="_blank" w:history="1">
        <w:r w:rsidR="00FA6C88" w:rsidRPr="00FA6C88">
          <w:rPr>
            <w:rStyle w:val="Hyperlink"/>
            <w:rFonts w:cs="Arial"/>
            <w:color w:val="000000"/>
            <w:highlight w:val="yellow"/>
            <w:shd w:val="clear" w:color="auto" w:fill="FFFFFF"/>
          </w:rPr>
          <w:t>4-inch_Steel_Square_Post_System</w:t>
        </w:r>
      </w:hyperlink>
      <w:r w:rsidR="00FA6C88" w:rsidRPr="00FA6C88">
        <w:rPr>
          <w:highlight w:val="yellow"/>
        </w:rPr>
        <w:t xml:space="preserve"> </w:t>
      </w:r>
      <w:r w:rsidRPr="00FA6C88">
        <w:rPr>
          <w:highlight w:val="yellow"/>
        </w:rPr>
        <w:t>in</w:t>
      </w:r>
      <w:r w:rsidRPr="004D3325">
        <w:rPr>
          <w:highlight w:val="yellow"/>
        </w:rPr>
        <w:t xml:space="preserve"> the contract plan sheets.</w:t>
      </w:r>
    </w:p>
    <w:p w14:paraId="133B5483" w14:textId="77777777" w:rsidR="00C733E5" w:rsidRPr="004D3325" w:rsidRDefault="00C733E5" w:rsidP="009D4B27">
      <w:pPr>
        <w:rPr>
          <w:highlight w:val="yellow"/>
        </w:rPr>
      </w:pPr>
    </w:p>
    <w:p w14:paraId="5868BF41" w14:textId="1692A7C8" w:rsidR="003F04E3" w:rsidRDefault="005F18E9" w:rsidP="009D4B27">
      <w:r w:rsidRPr="004D3325">
        <w:rPr>
          <w:highlight w:val="yellow"/>
        </w:rPr>
        <w:t xml:space="preserve">DRAFTER’S NOTE #2: </w:t>
      </w:r>
      <w:r w:rsidR="00E24471" w:rsidRPr="004D3325">
        <w:rPr>
          <w:highlight w:val="yellow"/>
        </w:rPr>
        <w:t>T</w:t>
      </w:r>
      <w:r w:rsidRPr="004D3325">
        <w:rPr>
          <w:highlight w:val="yellow"/>
        </w:rPr>
        <w:t xml:space="preserve">he D-29 sheet </w:t>
      </w:r>
      <w:r w:rsidR="0033445F" w:rsidRPr="004D3325">
        <w:rPr>
          <w:highlight w:val="yellow"/>
        </w:rPr>
        <w:t>will</w:t>
      </w:r>
      <w:r w:rsidRPr="004D3325">
        <w:rPr>
          <w:highlight w:val="yellow"/>
        </w:rPr>
        <w:t xml:space="preserve"> need to be modified to include the 4-inch square posts</w:t>
      </w:r>
      <w:r w:rsidR="0033445F" w:rsidRPr="004D3325">
        <w:rPr>
          <w:highlight w:val="yellow"/>
        </w:rPr>
        <w:t xml:space="preserve">.  An </w:t>
      </w:r>
      <w:r w:rsidR="00E24471" w:rsidRPr="004D3325">
        <w:rPr>
          <w:highlight w:val="yellow"/>
        </w:rPr>
        <w:t xml:space="preserve">example </w:t>
      </w:r>
      <w:r w:rsidR="0033445F" w:rsidRPr="004D3325">
        <w:rPr>
          <w:highlight w:val="yellow"/>
        </w:rPr>
        <w:t xml:space="preserve">is shown </w:t>
      </w:r>
      <w:r w:rsidR="00E24471" w:rsidRPr="004D3325">
        <w:rPr>
          <w:highlight w:val="yellow"/>
        </w:rPr>
        <w:t>below.</w:t>
      </w:r>
    </w:p>
    <w:p w14:paraId="145BEF19" w14:textId="620FAA67" w:rsidR="00FB44A9" w:rsidRDefault="00FB44A9" w:rsidP="009D4B27">
      <w:pPr>
        <w:rPr>
          <w:noProof/>
        </w:rPr>
      </w:pPr>
    </w:p>
    <w:p w14:paraId="293ACF27" w14:textId="2AF88F13" w:rsidR="00306EB2" w:rsidRDefault="00306EB2" w:rsidP="009D4B27">
      <w:r>
        <w:rPr>
          <w:noProof/>
        </w:rPr>
        <w:drawing>
          <wp:anchor distT="0" distB="0" distL="114300" distR="114300" simplePos="0" relativeHeight="251657215" behindDoc="1" locked="0" layoutInCell="1" allowOverlap="1" wp14:anchorId="32CE24FA" wp14:editId="56073E87">
            <wp:simplePos x="0" y="0"/>
            <wp:positionH relativeFrom="column">
              <wp:posOffset>-747163</wp:posOffset>
            </wp:positionH>
            <wp:positionV relativeFrom="paragraph">
              <wp:posOffset>1303251</wp:posOffset>
            </wp:positionV>
            <wp:extent cx="7443372" cy="4861000"/>
            <wp:effectExtent l="0" t="4445" r="127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53191" cy="4867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6EB2" w:rsidSect="0086794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4A72"/>
    <w:multiLevelType w:val="hybridMultilevel"/>
    <w:tmpl w:val="CF826464"/>
    <w:lvl w:ilvl="0" w:tplc="5554FC4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C070B"/>
    <w:multiLevelType w:val="multilevel"/>
    <w:tmpl w:val="B386BA4E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4A9F0D37"/>
    <w:multiLevelType w:val="hybridMultilevel"/>
    <w:tmpl w:val="59EC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397302">
    <w:abstractNumId w:val="0"/>
  </w:num>
  <w:num w:numId="2" w16cid:durableId="1038316370">
    <w:abstractNumId w:val="1"/>
  </w:num>
  <w:num w:numId="3" w16cid:durableId="1377007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A0"/>
    <w:rsid w:val="00012B44"/>
    <w:rsid w:val="00043629"/>
    <w:rsid w:val="00084279"/>
    <w:rsid w:val="000E28BB"/>
    <w:rsid w:val="000E75A5"/>
    <w:rsid w:val="000F2EAE"/>
    <w:rsid w:val="00157B95"/>
    <w:rsid w:val="00182D3B"/>
    <w:rsid w:val="001C06B3"/>
    <w:rsid w:val="00245208"/>
    <w:rsid w:val="002718E1"/>
    <w:rsid w:val="002B4E50"/>
    <w:rsid w:val="002C42E8"/>
    <w:rsid w:val="002C5883"/>
    <w:rsid w:val="00306EB2"/>
    <w:rsid w:val="00312A24"/>
    <w:rsid w:val="003163F7"/>
    <w:rsid w:val="0033445F"/>
    <w:rsid w:val="00364BFA"/>
    <w:rsid w:val="003E18E6"/>
    <w:rsid w:val="003F04E3"/>
    <w:rsid w:val="0040225A"/>
    <w:rsid w:val="004114F2"/>
    <w:rsid w:val="00416A30"/>
    <w:rsid w:val="00423108"/>
    <w:rsid w:val="004364DE"/>
    <w:rsid w:val="00442C6D"/>
    <w:rsid w:val="00454793"/>
    <w:rsid w:val="00462D86"/>
    <w:rsid w:val="004D3325"/>
    <w:rsid w:val="00501DF0"/>
    <w:rsid w:val="005243E3"/>
    <w:rsid w:val="005845E4"/>
    <w:rsid w:val="005F18E9"/>
    <w:rsid w:val="006865DD"/>
    <w:rsid w:val="006A5D9D"/>
    <w:rsid w:val="006C7787"/>
    <w:rsid w:val="006D1BA8"/>
    <w:rsid w:val="006D39F9"/>
    <w:rsid w:val="00786694"/>
    <w:rsid w:val="008052DD"/>
    <w:rsid w:val="0086794A"/>
    <w:rsid w:val="0089075A"/>
    <w:rsid w:val="008907F1"/>
    <w:rsid w:val="009072C2"/>
    <w:rsid w:val="009679F7"/>
    <w:rsid w:val="009A1948"/>
    <w:rsid w:val="009C0FE5"/>
    <w:rsid w:val="009D3B9D"/>
    <w:rsid w:val="009D4B27"/>
    <w:rsid w:val="00A5300D"/>
    <w:rsid w:val="00A7320A"/>
    <w:rsid w:val="00A739DC"/>
    <w:rsid w:val="00A82600"/>
    <w:rsid w:val="00AC31BB"/>
    <w:rsid w:val="00AE4C4E"/>
    <w:rsid w:val="00BB205E"/>
    <w:rsid w:val="00C05F7F"/>
    <w:rsid w:val="00C37112"/>
    <w:rsid w:val="00C445DC"/>
    <w:rsid w:val="00C57A60"/>
    <w:rsid w:val="00C71EA0"/>
    <w:rsid w:val="00C733E5"/>
    <w:rsid w:val="00C93B51"/>
    <w:rsid w:val="00C93B98"/>
    <w:rsid w:val="00CA4E68"/>
    <w:rsid w:val="00D24EF8"/>
    <w:rsid w:val="00D27749"/>
    <w:rsid w:val="00D27F49"/>
    <w:rsid w:val="00D4327D"/>
    <w:rsid w:val="00D62791"/>
    <w:rsid w:val="00D742AB"/>
    <w:rsid w:val="00D9085B"/>
    <w:rsid w:val="00DB435C"/>
    <w:rsid w:val="00DE3AC9"/>
    <w:rsid w:val="00E24471"/>
    <w:rsid w:val="00EA7E7F"/>
    <w:rsid w:val="00EB3A28"/>
    <w:rsid w:val="00EC6B93"/>
    <w:rsid w:val="00F24885"/>
    <w:rsid w:val="00F30B01"/>
    <w:rsid w:val="00F437F9"/>
    <w:rsid w:val="00FA6C88"/>
    <w:rsid w:val="00FB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DA069"/>
  <w15:chartTrackingRefBased/>
  <w15:docId w15:val="{75D0A148-6A27-497F-A9BF-AD2CD150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B98"/>
    <w:pPr>
      <w:jc w:val="both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C93B98"/>
    <w:pPr>
      <w:keepNext/>
      <w:tabs>
        <w:tab w:val="left" w:pos="2520"/>
      </w:tabs>
      <w:outlineLvl w:val="0"/>
    </w:pPr>
    <w:rPr>
      <w:color w:val="00000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3B98"/>
    <w:rPr>
      <w:rFonts w:ascii="Arial" w:eastAsia="Times New Roman" w:hAnsi="Arial" w:cs="Times New Roman"/>
      <w:color w:val="000000"/>
      <w:u w:val="single"/>
    </w:rPr>
  </w:style>
  <w:style w:type="paragraph" w:styleId="BodyText">
    <w:name w:val="Body Text"/>
    <w:basedOn w:val="Normal"/>
    <w:link w:val="BodyTextChar"/>
    <w:semiHidden/>
    <w:rsid w:val="00C71EA0"/>
    <w:rPr>
      <w:snapToGrid w:val="0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71EA0"/>
    <w:rPr>
      <w:rFonts w:ascii="Arial" w:eastAsia="Times New Roman" w:hAnsi="Arial" w:cs="Times New Roman"/>
      <w:snapToGrid w:val="0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C71E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3B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B9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E28BB"/>
    <w:rPr>
      <w:rFonts w:ascii="Arial" w:eastAsia="Times New Roman" w:hAnsi="Arial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452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hyperlink" Target="https://www.modot.org/media/4458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modot.org/traff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P_Section xmlns="00ca3444-dc36-48d0-8ed3-fecfe750809b">0900 - Traffic Control Facilities</JSP_Section>
    <Job xmlns="00ca3444-dc36-48d0-8ed3-fecfe750809b">3765</Job>
    <Accountable_Division xmlns="00ca3444-dc36-48d0-8ed3-fecfe750809b">Highway Safety and Traffic</Accountable_Division>
    <Frequently_x0020_Used xmlns="00ca3444-dc36-48d0-8ed3-fecfe750809b">false</Frequently_x0020_Used>
    <ExplanatoryNotes xmlns="00ca3444-dc36-48d0-8ed3-fecfe750809b" xsi:nil="true"/>
    <ShortName xmlns="00ca3444-dc36-48d0-8ed3-fecfe750809b">4-Inch Square Steel Sign Post</ShortName>
    <First_Effective_Bid_Opening_Date xmlns="00ca3444-dc36-48d0-8ed3-fecfe750809b">12/01/2023</First_Effective_Bid_Opening_Date>
    <JSP_Author xmlns="00ca3444-dc36-48d0-8ed3-fecfe750809b" xsi:nil="true"/>
    <Revision_Date xmlns="00ca3444-dc36-48d0-8ed3-fecfe750809b">2023-09-13T05:00:00+00:00</Revision_Date>
    <JSP_Title xmlns="00ca3444-dc36-48d0-8ed3-fecfe750809b">4-Inch Square Steel Sign Post</JSP_Title>
    <Explanatory_Notes xmlns="00ca3444-dc36-48d0-8ed3-fecfe750809b">Use this provision to specify the details for a 4-inch square post which may be used to install single post exit gore signs, flat sheet signs 48” x 60” up to and not exceeding 48” x 96”, and community wayfinding signs at locations shown on the plans.</Explanatory_Notes>
    <JSP_ID_Num xmlns="00ca3444-dc36-48d0-8ed3-fecfe750809b">JSP-23-02</JSP_ID_Num>
    <Active_x002f_Inactive xmlns="00ca3444-dc36-48d0-8ed3-fecfe750809b">Active</Active_x002f_Inactive>
    <JSP_Type xmlns="00ca3444-dc36-48d0-8ed3-fecfe750809b">Provision</JSP_Type>
    <Effective_x0020_Letting xmlns="00ca3444-dc36-48d0-8ed3-fecfe750809b">12/01/2023</Effective_x0020_Letting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DEB81849E344AA4D2093FC6E95592" ma:contentTypeVersion="41" ma:contentTypeDescription="Create a new document." ma:contentTypeScope="" ma:versionID="4ceb8d7e0a757443a3debccd45d6eb19">
  <xsd:schema xmlns:xsd="http://www.w3.org/2001/XMLSchema" xmlns:xs="http://www.w3.org/2001/XMLSchema" xmlns:p="http://schemas.microsoft.com/office/2006/metadata/properties" xmlns:ns2="00ca3444-dc36-48d0-8ed3-fecfe750809b" targetNamespace="http://schemas.microsoft.com/office/2006/metadata/properties" ma:root="true" ma:fieldsID="7e491edd7b4d23eead6ec115fe0a9034" ns2:_="">
    <xsd:import namespace="00ca3444-dc36-48d0-8ed3-fecfe750809b"/>
    <xsd:element name="properties">
      <xsd:complexType>
        <xsd:sequence>
          <xsd:element name="documentManagement">
            <xsd:complexType>
              <xsd:all>
                <xsd:element ref="ns2:JSP_Title" minOccurs="0"/>
                <xsd:element ref="ns2:ShortName" minOccurs="0"/>
                <xsd:element ref="ns2:Job" minOccurs="0"/>
                <xsd:element ref="ns2:Revision_Date" minOccurs="0"/>
                <xsd:element ref="ns2:JSP_ID_Num" minOccurs="0"/>
                <xsd:element ref="ns2:Accountable_Division" minOccurs="0"/>
                <xsd:element ref="ns2:First_Effective_Bid_Opening_Date" minOccurs="0"/>
                <xsd:element ref="ns2:Effective_x0020_Letting" minOccurs="0"/>
                <xsd:element ref="ns2:Explanatory_Notes" minOccurs="0"/>
                <xsd:element ref="ns2:JSP_Section" minOccurs="0"/>
                <xsd:element ref="ns2:JSP_Type" minOccurs="0"/>
                <xsd:element ref="ns2:Active_x002f_Inactive"/>
                <xsd:element ref="ns2:JSP_Author" minOccurs="0"/>
                <xsd:element ref="ns2:Frequently_x0020_Used" minOccurs="0"/>
                <xsd:element ref="ns2:ExplanatoryNotes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a3444-dc36-48d0-8ed3-fecfe750809b" elementFormDefault="qualified">
    <xsd:import namespace="http://schemas.microsoft.com/office/2006/documentManagement/types"/>
    <xsd:import namespace="http://schemas.microsoft.com/office/infopath/2007/PartnerControls"/>
    <xsd:element name="JSP_Title" ma:index="1" nillable="true" ma:displayName="JSP_Title" ma:internalName="JSP_Title" ma:readOnly="false">
      <xsd:simpleType>
        <xsd:restriction base="dms:Text">
          <xsd:maxLength value="255"/>
        </xsd:restriction>
      </xsd:simpleType>
    </xsd:element>
    <xsd:element name="ShortName" ma:index="2" nillable="true" ma:displayName="ShortName" ma:internalName="ShortName" ma:readOnly="false">
      <xsd:simpleType>
        <xsd:restriction base="dms:Text">
          <xsd:maxLength value="255"/>
        </xsd:restriction>
      </xsd:simpleType>
    </xsd:element>
    <xsd:element name="Job" ma:index="3" nillable="true" ma:displayName="Revision Request Number" ma:description="Populate this field if the JSP addition or revision is documented in the Engineering Policy Revision Request Library." ma:internalName="Job" ma:readOnly="false">
      <xsd:simpleType>
        <xsd:restriction base="dms:Note">
          <xsd:maxLength value="255"/>
        </xsd:restriction>
      </xsd:simpleType>
    </xsd:element>
    <xsd:element name="Revision_Date" ma:index="4" nillable="true" ma:displayName="Revision_Date" ma:description="Date Change was Approved." ma:format="DateOnly" ma:internalName="Revision_Date" ma:readOnly="false">
      <xsd:simpleType>
        <xsd:restriction base="dms:DateTime"/>
      </xsd:simpleType>
    </xsd:element>
    <xsd:element name="JSP_ID_Num" ma:index="5" nillable="true" ma:displayName="Current Version" ma:internalName="JSP_ID_Num" ma:readOnly="false">
      <xsd:simpleType>
        <xsd:restriction base="dms:Text">
          <xsd:maxLength value="255"/>
        </xsd:restriction>
      </xsd:simpleType>
    </xsd:element>
    <xsd:element name="Accountable_Division" ma:index="6" nillable="true" ma:displayName="Accountable_Division" ma:default="Unassigned" ma:format="Dropdown" ma:internalName="Accountable_Division">
      <xsd:simpleType>
        <xsd:union memberTypes="dms:Text">
          <xsd:simpleType>
            <xsd:restriction base="dms:Choice">
              <xsd:enumeration value="Construction and Materials"/>
              <xsd:enumeration value="Construction/Design/Traffic"/>
              <xsd:enumeration value="Design"/>
              <xsd:enumeration value="Design - BCS"/>
              <xsd:enumeration value="Design - EPS"/>
              <xsd:enumeration value="Design - Environmental"/>
              <xsd:enumeration value="Design - LPA"/>
              <xsd:enumeration value="External Civil Rights and Construction and Materials"/>
              <xsd:enumeration value="Highway Safety and Traffic"/>
              <xsd:enumeration value="Unassigned"/>
            </xsd:restriction>
          </xsd:simpleType>
        </xsd:union>
      </xsd:simpleType>
    </xsd:element>
    <xsd:element name="First_Effective_Bid_Opening_Date" ma:index="7" nillable="true" ma:displayName="First_Effective_Bid_Opening_Date" ma:internalName="First_Effective_Bid_Opening_Date" ma:readOnly="false">
      <xsd:simpleType>
        <xsd:restriction base="dms:Text">
          <xsd:maxLength value="255"/>
        </xsd:restriction>
      </xsd:simpleType>
    </xsd:element>
    <xsd:element name="Effective_x0020_Letting" ma:index="8" nillable="true" ma:displayName="Effective Letting" ma:internalName="Effective_x0020_Letting">
      <xsd:simpleType>
        <xsd:restriction base="dms:Text">
          <xsd:maxLength value="255"/>
        </xsd:restriction>
      </xsd:simpleType>
    </xsd:element>
    <xsd:element name="Explanatory_Notes" ma:index="9" nillable="true" ma:displayName="Explanatory_Notes" ma:internalName="Explanatory_Notes" ma:readOnly="false">
      <xsd:simpleType>
        <xsd:restriction base="dms:Note">
          <xsd:maxLength value="255"/>
        </xsd:restriction>
      </xsd:simpleType>
    </xsd:element>
    <xsd:element name="JSP_Section" ma:index="10" nillable="true" ma:displayName="JSP_Section" ma:default="9999 - Unassigned" ma:format="Dropdown" ma:internalName="JSP_Section">
      <xsd:simpleType>
        <xsd:union memberTypes="dms:Text">
          <xsd:simpleType>
            <xsd:restriction base="dms:Choice">
              <xsd:enumeration value="0000 - Miscellaneous"/>
              <xsd:enumeration value="0100 - General Conditions of the Contract"/>
              <xsd:enumeration value="0102 - Bidding Requirements and Conditions"/>
              <xsd:enumeration value="0103 - Award And Execution Of Contract"/>
              <xsd:enumeration value="0104 - Scope Of Work"/>
              <xsd:enumeration value="0105 - Control of Work"/>
              <xsd:enumeration value="0107 - Legal Relations and Responsibility to the Public"/>
              <xsd:enumeration value="0108 - Prosecution and Progress"/>
              <xsd:enumeration value="0109 - Measurement and Payment"/>
              <xsd:enumeration value="0200 - Grading and Removals"/>
              <xsd:enumeration value="0300 - Bases and Aggregate Surfaces"/>
              <xsd:enumeration value="0400 - Flexible Pavements"/>
              <xsd:enumeration value="0500 - Rigid Pavements"/>
              <xsd:enumeration value="0600 - Incidental Construction"/>
              <xsd:enumeration value="0606 - Guardrail, Crashworthy End Terminals, One-Strand Access Restraint cable and Three Strand Guard Cable"/>
              <xsd:enumeration value="0610 - Pavement Smoothness"/>
              <xsd:enumeration value="0611 - Embankment Protection"/>
              <xsd:enumeration value="0616 - Temporary Traffic Control"/>
              <xsd:enumeration value="0617 - Concrete Traffic Barrier"/>
              <xsd:enumeration value="0620 - Pavement Marking"/>
              <xsd:enumeration value="0622 - Pavement and Bridge Surface Removal and Texturing"/>
              <xsd:enumeration value="0625 - Slab Stabilization"/>
              <xsd:enumeration value="0700 - Structures"/>
              <xsd:enumeration value="0800 - Roadside Development"/>
              <xsd:enumeration value="0900 - Traffic Control Facilities"/>
              <xsd:enumeration value="1000 - Materials Details"/>
              <xsd:enumeration value="9999 - Template and Format"/>
              <xsd:enumeration value="9999 - Unassigned"/>
              <xsd:enumeration value="JOC"/>
            </xsd:restriction>
          </xsd:simpleType>
        </xsd:union>
      </xsd:simpleType>
    </xsd:element>
    <xsd:element name="JSP_Type" ma:index="11" nillable="true" ma:displayName="JSP_Type" ma:default="Standard" ma:format="Dropdown" ma:internalName="JSP_Type" ma:readOnly="false">
      <xsd:simpleType>
        <xsd:restriction base="dms:Choice">
          <xsd:enumeration value="Provision"/>
          <xsd:enumeration value="Standard"/>
          <xsd:enumeration value="Non Standard"/>
          <xsd:enumeration value="LPA"/>
          <xsd:enumeration value="JSP Packages"/>
          <xsd:enumeration value="Archived-DO NOT USE"/>
        </xsd:restriction>
      </xsd:simpleType>
    </xsd:element>
    <xsd:element name="Active_x002f_Inactive" ma:index="12" ma:displayName="Active/Inactive" ma:default="Active" ma:format="Dropdown" ma:internalName="Active_x002f_Inactive" ma:readOnly="false">
      <xsd:simpleType>
        <xsd:restriction base="dms:Choice">
          <xsd:enumeration value="Active"/>
          <xsd:enumeration value="Inactive"/>
        </xsd:restriction>
      </xsd:simpleType>
    </xsd:element>
    <xsd:element name="JSP_Author" ma:index="13" nillable="true" ma:displayName="JSP_Author" ma:internalName="JSP_Author" ma:readOnly="false">
      <xsd:simpleType>
        <xsd:restriction base="dms:Text">
          <xsd:maxLength value="255"/>
        </xsd:restriction>
      </xsd:simpleType>
    </xsd:element>
    <xsd:element name="Frequently_x0020_Used" ma:index="14" nillable="true" ma:displayName="Frequently Used" ma:default="0" ma:internalName="Frequently_x0020_Used" ma:readOnly="false">
      <xsd:simpleType>
        <xsd:restriction base="dms:Boolean"/>
      </xsd:simpleType>
    </xsd:element>
    <xsd:element name="ExplanatoryNotes" ma:index="15" nillable="true" ma:displayName="Version History" ma:internalName="ExplanatoryNotes" ma:readOnly="false">
      <xsd:simpleType>
        <xsd:restriction base="dms:Note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48E875-AEEC-447B-8F9B-34EA657C951B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00ca3444-dc36-48d0-8ed3-fecfe750809b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A15D2C-2696-4FE6-BDFD-AC7EABDB2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4C003-4F87-4D70-B8D5-96FB824989C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ABD8DE4-3B7A-48C9-8B35-88852F53D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a3444-dc36-48d0-8ed3-fecfe7508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Shaping Slopes Class III (Modified Material Requirements)</vt:lpstr>
    </vt:vector>
  </TitlesOfParts>
  <Company>Missouri Department of Transportation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4-Inch Square Steel Sign Post</dc:title>
  <dc:subject/>
  <dc:creator>Dennis Brucks</dc:creator>
  <cp:keywords/>
  <dc:description/>
  <cp:lastModifiedBy>Jen Haller</cp:lastModifiedBy>
  <cp:revision>10</cp:revision>
  <cp:lastPrinted>2023-06-29T16:55:00Z</cp:lastPrinted>
  <dcterms:created xsi:type="dcterms:W3CDTF">2023-09-12T13:22:00Z</dcterms:created>
  <dcterms:modified xsi:type="dcterms:W3CDTF">2023-12-14T14:27:00Z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0x010100F84DEB81849E344AA4D2093FC6E95592</vt:lpwstr>
  </property>
</Properties>
</file>