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144D" w14:textId="6847DFCD" w:rsidR="007A375C" w:rsidRPr="00322FA7" w:rsidRDefault="007A375C" w:rsidP="00322FA7">
      <w:pPr>
        <w:pStyle w:val="Heading1"/>
        <w:rPr>
          <w:u w:val="none"/>
        </w:rPr>
      </w:pPr>
      <w:r w:rsidRPr="00322FA7">
        <w:t>UTILITIES</w:t>
      </w:r>
      <w:r w:rsidR="00322FA7" w:rsidRPr="00322FA7">
        <w:rPr>
          <w:u w:val="none"/>
        </w:rPr>
        <w:t xml:space="preserve"> LPA-15-13A</w:t>
      </w:r>
    </w:p>
    <w:p w14:paraId="3CF679A8" w14:textId="77777777" w:rsidR="007A375C" w:rsidRPr="00322FA7" w:rsidRDefault="007A375C">
      <w:pPr>
        <w:autoSpaceDE w:val="0"/>
        <w:autoSpaceDN w:val="0"/>
        <w:adjustRightInd w:val="0"/>
        <w:spacing w:line="240" w:lineRule="atLeast"/>
        <w:jc w:val="both"/>
        <w:rPr>
          <w:rFonts w:ascii="Arial" w:hAnsi="Arial" w:cs="Arial"/>
          <w:color w:val="000000"/>
          <w:sz w:val="22"/>
          <w:szCs w:val="22"/>
          <w:u w:val="single"/>
        </w:rPr>
      </w:pPr>
    </w:p>
    <w:p w14:paraId="56A5F7E6"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roofErr w:type="gramStart"/>
      <w:r w:rsidRPr="00322FA7">
        <w:rPr>
          <w:rFonts w:ascii="Arial" w:hAnsi="Arial" w:cs="Arial"/>
          <w:b/>
          <w:bCs/>
          <w:color w:val="000000"/>
          <w:sz w:val="22"/>
          <w:szCs w:val="22"/>
        </w:rPr>
        <w:t xml:space="preserve">1.0  </w:t>
      </w:r>
      <w:r w:rsidRPr="00322FA7">
        <w:rPr>
          <w:rFonts w:ascii="Arial" w:hAnsi="Arial" w:cs="Arial"/>
          <w:color w:val="000000"/>
          <w:sz w:val="22"/>
          <w:szCs w:val="22"/>
        </w:rPr>
        <w:t>For</w:t>
      </w:r>
      <w:proofErr w:type="gramEnd"/>
      <w:r w:rsidRPr="00322FA7">
        <w:rPr>
          <w:rFonts w:ascii="Arial" w:hAnsi="Arial" w:cs="Arial"/>
          <w:color w:val="000000"/>
          <w:sz w:val="22"/>
          <w:szCs w:val="22"/>
        </w:rPr>
        <w:t xml:space="preserve"> informational purposes only, the following is a list of names, addresses, and telephone  numbers of the </w:t>
      </w:r>
      <w:r w:rsidRPr="00322FA7">
        <w:rPr>
          <w:rFonts w:ascii="Arial" w:hAnsi="Arial" w:cs="Arial"/>
          <w:color w:val="000000"/>
          <w:sz w:val="22"/>
          <w:szCs w:val="22"/>
          <w:u w:val="single"/>
        </w:rPr>
        <w:t>known</w:t>
      </w:r>
      <w:r w:rsidRPr="00322FA7">
        <w:rPr>
          <w:rFonts w:ascii="Arial" w:hAnsi="Arial" w:cs="Arial"/>
          <w:color w:val="000000"/>
          <w:sz w:val="22"/>
          <w:szCs w:val="22"/>
        </w:rPr>
        <w:t xml:space="preserve"> utility companies in the area of the construction work for this improvement:</w:t>
      </w:r>
    </w:p>
    <w:p w14:paraId="3824128A"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
    <w:p w14:paraId="5AE805C2" w14:textId="77777777" w:rsidR="007A375C" w:rsidRPr="00322FA7" w:rsidRDefault="007A375C">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sz w:val="22"/>
          <w:szCs w:val="22"/>
          <w:u w:val="single"/>
        </w:rPr>
      </w:pPr>
      <w:r w:rsidRPr="00322FA7">
        <w:rPr>
          <w:rFonts w:ascii="Arial" w:hAnsi="Arial" w:cs="Arial"/>
          <w:b/>
          <w:bCs/>
          <w:color w:val="000000"/>
          <w:sz w:val="22"/>
          <w:szCs w:val="22"/>
        </w:rPr>
        <w:tab/>
      </w:r>
      <w:r w:rsidRPr="00322FA7">
        <w:rPr>
          <w:rFonts w:ascii="Arial" w:hAnsi="Arial" w:cs="Arial"/>
          <w:b/>
          <w:bCs/>
          <w:color w:val="000000"/>
          <w:sz w:val="22"/>
          <w:szCs w:val="22"/>
          <w:u w:val="single"/>
        </w:rPr>
        <w:t>Utility Name</w:t>
      </w:r>
      <w:r w:rsidRPr="00322FA7">
        <w:rPr>
          <w:rFonts w:ascii="Arial" w:hAnsi="Arial" w:cs="Arial"/>
          <w:b/>
          <w:bCs/>
          <w:color w:val="000000"/>
          <w:sz w:val="22"/>
          <w:szCs w:val="22"/>
        </w:rPr>
        <w:tab/>
      </w:r>
      <w:r w:rsidRPr="00322FA7">
        <w:rPr>
          <w:rFonts w:ascii="Arial" w:hAnsi="Arial" w:cs="Arial"/>
          <w:b/>
          <w:bCs/>
          <w:color w:val="000000"/>
          <w:sz w:val="22"/>
          <w:szCs w:val="22"/>
          <w:u w:val="single"/>
        </w:rPr>
        <w:t>Known Required</w:t>
      </w:r>
    </w:p>
    <w:p w14:paraId="1231C436" w14:textId="77777777" w:rsidR="007A375C" w:rsidRPr="00322FA7" w:rsidRDefault="007A375C">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sz w:val="22"/>
          <w:szCs w:val="22"/>
          <w:u w:val="single"/>
        </w:rPr>
      </w:pPr>
      <w:r w:rsidRPr="00322FA7">
        <w:rPr>
          <w:rFonts w:ascii="Arial" w:hAnsi="Arial" w:cs="Arial"/>
          <w:b/>
          <w:bCs/>
          <w:color w:val="000000"/>
          <w:sz w:val="22"/>
          <w:szCs w:val="22"/>
        </w:rPr>
        <w:tab/>
      </w:r>
      <w:r w:rsidRPr="00322FA7">
        <w:rPr>
          <w:rFonts w:ascii="Arial" w:hAnsi="Arial" w:cs="Arial"/>
          <w:b/>
          <w:bCs/>
          <w:color w:val="000000"/>
          <w:sz w:val="22"/>
          <w:szCs w:val="22"/>
        </w:rPr>
        <w:tab/>
      </w:r>
      <w:r w:rsidRPr="00322FA7">
        <w:rPr>
          <w:rFonts w:ascii="Arial" w:hAnsi="Arial" w:cs="Arial"/>
          <w:b/>
          <w:bCs/>
          <w:color w:val="000000"/>
          <w:sz w:val="22"/>
          <w:szCs w:val="22"/>
        </w:rPr>
        <w:tab/>
      </w:r>
      <w:r w:rsidRPr="00322FA7">
        <w:rPr>
          <w:rFonts w:ascii="Arial" w:hAnsi="Arial" w:cs="Arial"/>
          <w:b/>
          <w:bCs/>
          <w:color w:val="000000"/>
          <w:sz w:val="22"/>
          <w:szCs w:val="22"/>
          <w:u w:val="single"/>
        </w:rPr>
        <w:t>Adjustment</w:t>
      </w:r>
    </w:p>
    <w:p w14:paraId="1A411234"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4D640C69"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123D08D7"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4A88DAC6"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7F3DC062"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7F0A635D"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4C92D90D"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389DA1B6"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1251A2BB"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60DC8AB7"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07C283D2"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4C47D3FF" w14:textId="77777777" w:rsidR="007A375C" w:rsidRPr="00322FA7" w:rsidRDefault="007A375C">
      <w:pPr>
        <w:tabs>
          <w:tab w:val="left" w:pos="540"/>
          <w:tab w:val="left" w:pos="4500"/>
          <w:tab w:val="left" w:pos="6750"/>
        </w:tabs>
        <w:autoSpaceDE w:val="0"/>
        <w:autoSpaceDN w:val="0"/>
        <w:adjustRightInd w:val="0"/>
        <w:spacing w:line="240" w:lineRule="atLeast"/>
        <w:jc w:val="both"/>
        <w:rPr>
          <w:rFonts w:ascii="Arial" w:hAnsi="Arial" w:cs="Arial"/>
          <w:color w:val="000000"/>
          <w:sz w:val="22"/>
          <w:szCs w:val="22"/>
        </w:rPr>
      </w:pPr>
      <w:r w:rsidRPr="00322FA7">
        <w:rPr>
          <w:rFonts w:ascii="Arial" w:hAnsi="Arial" w:cs="Arial"/>
          <w:color w:val="000000"/>
          <w:sz w:val="22"/>
          <w:szCs w:val="22"/>
        </w:rPr>
        <w:t>_____________________________</w:t>
      </w:r>
      <w:r w:rsidRPr="00322FA7">
        <w:rPr>
          <w:rFonts w:ascii="Arial" w:hAnsi="Arial" w:cs="Arial"/>
          <w:color w:val="000000"/>
          <w:sz w:val="22"/>
          <w:szCs w:val="22"/>
        </w:rPr>
        <w:tab/>
        <w:t>_________________</w:t>
      </w:r>
      <w:r w:rsidRPr="00322FA7">
        <w:rPr>
          <w:rFonts w:ascii="Arial" w:hAnsi="Arial" w:cs="Arial"/>
          <w:color w:val="000000"/>
          <w:sz w:val="22"/>
          <w:szCs w:val="22"/>
        </w:rPr>
        <w:tab/>
      </w:r>
    </w:p>
    <w:p w14:paraId="7A9CCD20" w14:textId="77777777" w:rsidR="007A375C" w:rsidRPr="00322FA7" w:rsidRDefault="007A375C">
      <w:pPr>
        <w:autoSpaceDE w:val="0"/>
        <w:autoSpaceDN w:val="0"/>
        <w:adjustRightInd w:val="0"/>
        <w:spacing w:line="240" w:lineRule="atLeast"/>
        <w:jc w:val="both"/>
        <w:rPr>
          <w:rFonts w:ascii="Arial" w:hAnsi="Arial" w:cs="Arial"/>
          <w:b/>
          <w:bCs/>
          <w:color w:val="000000"/>
          <w:sz w:val="22"/>
          <w:szCs w:val="22"/>
        </w:rPr>
      </w:pPr>
    </w:p>
    <w:p w14:paraId="6C764F9D" w14:textId="16CD0E57" w:rsidR="007A375C" w:rsidRPr="00322FA7" w:rsidRDefault="007A375C">
      <w:pPr>
        <w:autoSpaceDE w:val="0"/>
        <w:autoSpaceDN w:val="0"/>
        <w:adjustRightInd w:val="0"/>
        <w:spacing w:line="240" w:lineRule="atLeast"/>
        <w:jc w:val="both"/>
        <w:rPr>
          <w:rFonts w:ascii="Arial" w:hAnsi="Arial" w:cs="Arial"/>
          <w:color w:val="000000"/>
          <w:sz w:val="22"/>
          <w:szCs w:val="22"/>
        </w:rPr>
      </w:pPr>
      <w:proofErr w:type="gramStart"/>
      <w:r w:rsidRPr="00322FA7">
        <w:rPr>
          <w:rFonts w:ascii="Arial" w:hAnsi="Arial" w:cs="Arial"/>
          <w:b/>
          <w:bCs/>
          <w:color w:val="000000"/>
          <w:sz w:val="22"/>
          <w:szCs w:val="22"/>
        </w:rPr>
        <w:t>1.1</w:t>
      </w:r>
      <w:r w:rsidRPr="00322FA7">
        <w:rPr>
          <w:rFonts w:ascii="Arial" w:hAnsi="Arial" w:cs="Arial"/>
          <w:color w:val="000000"/>
          <w:sz w:val="22"/>
          <w:szCs w:val="22"/>
        </w:rPr>
        <w:t xml:space="preserve">  </w:t>
      </w:r>
      <w:r w:rsidRPr="00322FA7">
        <w:rPr>
          <w:rFonts w:ascii="Arial" w:hAnsi="Arial" w:cs="Arial"/>
          <w:sz w:val="22"/>
          <w:szCs w:val="22"/>
          <w:lang w:val="en"/>
        </w:rPr>
        <w:t>The</w:t>
      </w:r>
      <w:proofErr w:type="gramEnd"/>
      <w:r w:rsidRPr="00322FA7">
        <w:rPr>
          <w:rFonts w:ascii="Arial" w:hAnsi="Arial" w:cs="Arial"/>
          <w:sz w:val="22"/>
          <w:szCs w:val="22"/>
          <w:lang w:val="en"/>
        </w:rPr>
        <w:t xml:space="preserve"> existence and approximate location of utility facilities known to exist, as shown on the plans, are based upon the best information available to the </w:t>
      </w:r>
      <w:r w:rsidR="003A0E28">
        <w:rPr>
          <w:rFonts w:ascii="Arial" w:hAnsi="Arial" w:cs="Arial"/>
          <w:sz w:val="22"/>
          <w:szCs w:val="22"/>
          <w:lang w:val="en"/>
        </w:rPr>
        <w:t>Local Public Agency</w:t>
      </w:r>
      <w:r w:rsidRPr="00322FA7">
        <w:rPr>
          <w:rFonts w:ascii="Arial" w:hAnsi="Arial" w:cs="Arial"/>
          <w:sz w:val="22"/>
          <w:szCs w:val="22"/>
          <w:lang w:val="en"/>
        </w:rPr>
        <w:t xml:space="preserve"> at this time. This information is provided by the </w:t>
      </w:r>
      <w:r w:rsidR="003A0E28">
        <w:rPr>
          <w:rFonts w:ascii="Arial" w:hAnsi="Arial" w:cs="Arial"/>
          <w:sz w:val="22"/>
          <w:szCs w:val="22"/>
          <w:lang w:val="en"/>
        </w:rPr>
        <w:t>Local Public Agency</w:t>
      </w:r>
      <w:r w:rsidRPr="00322FA7">
        <w:rPr>
          <w:rFonts w:ascii="Arial" w:hAnsi="Arial" w:cs="Arial"/>
          <w:sz w:val="22"/>
          <w:szCs w:val="22"/>
          <w:lang w:val="en"/>
        </w:rPr>
        <w:t xml:space="preserve"> "as-is" and the </w:t>
      </w:r>
      <w:r w:rsidR="003A0E28">
        <w:rPr>
          <w:rFonts w:ascii="Arial" w:hAnsi="Arial" w:cs="Arial"/>
          <w:sz w:val="22"/>
          <w:szCs w:val="22"/>
          <w:lang w:val="en"/>
        </w:rPr>
        <w:t>Local Public Agency</w:t>
      </w:r>
      <w:r w:rsidRPr="00322FA7">
        <w:rPr>
          <w:rFonts w:ascii="Arial" w:hAnsi="Arial" w:cs="Arial"/>
          <w:sz w:val="22"/>
          <w:szCs w:val="22"/>
          <w:lang w:val="en"/>
        </w:rPr>
        <w:t xml:space="preserve"> expressly disclaims any representation or warranty as to the completness, accuracy, or suitability of the information for any use. Reliance upon this information is done at the risk and peril of the user, and the Commission shall not be liable for any damages that may arise from any error in the information.</w:t>
      </w:r>
      <w:r w:rsidRPr="00322FA7">
        <w:rPr>
          <w:rFonts w:ascii="Arial" w:hAnsi="Arial" w:cs="Arial"/>
          <w:color w:val="000000"/>
          <w:sz w:val="22"/>
          <w:szCs w:val="22"/>
        </w:rPr>
        <w:t xml:space="preserve">  It is, therefore, the responsibility of the contractor to verify the above listing information indicating existence, </w:t>
      </w:r>
      <w:proofErr w:type="gramStart"/>
      <w:r w:rsidRPr="00322FA7">
        <w:rPr>
          <w:rFonts w:ascii="Arial" w:hAnsi="Arial" w:cs="Arial"/>
          <w:color w:val="000000"/>
          <w:sz w:val="22"/>
          <w:szCs w:val="22"/>
        </w:rPr>
        <w:t>location</w:t>
      </w:r>
      <w:proofErr w:type="gramEnd"/>
      <w:r w:rsidRPr="00322FA7">
        <w:rPr>
          <w:rFonts w:ascii="Arial" w:hAnsi="Arial" w:cs="Arial"/>
          <w:color w:val="000000"/>
          <w:sz w:val="22"/>
          <w:szCs w:val="22"/>
        </w:rPr>
        <w:t xml:space="preserve"> and status of any facility.  Such verification includes direct contact with the listed utilities. </w:t>
      </w:r>
    </w:p>
    <w:p w14:paraId="11D93825"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
    <w:p w14:paraId="554B8B87"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roofErr w:type="gramStart"/>
      <w:r w:rsidRPr="00322FA7">
        <w:rPr>
          <w:rFonts w:ascii="Arial" w:hAnsi="Arial" w:cs="Arial"/>
          <w:b/>
          <w:bCs/>
          <w:color w:val="000000"/>
          <w:sz w:val="22"/>
          <w:szCs w:val="22"/>
        </w:rPr>
        <w:t>1.2</w:t>
      </w:r>
      <w:r w:rsidRPr="00322FA7">
        <w:rPr>
          <w:rFonts w:ascii="Arial" w:hAnsi="Arial" w:cs="Arial"/>
          <w:color w:val="000000"/>
          <w:sz w:val="22"/>
          <w:szCs w:val="22"/>
        </w:rPr>
        <w:t xml:space="preserve">  The</w:t>
      </w:r>
      <w:proofErr w:type="gramEnd"/>
      <w:r w:rsidRPr="00322FA7">
        <w:rPr>
          <w:rFonts w:ascii="Arial" w:hAnsi="Arial" w:cs="Arial"/>
          <w:color w:val="000000"/>
          <w:sz w:val="22"/>
          <w:szCs w:val="22"/>
        </w:rPr>
        <w:t xml:space="preserv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w:t>
      </w:r>
      <w:proofErr w:type="gramStart"/>
      <w:r w:rsidRPr="00322FA7">
        <w:rPr>
          <w:rFonts w:ascii="Arial" w:hAnsi="Arial" w:cs="Arial"/>
          <w:color w:val="000000"/>
          <w:sz w:val="22"/>
          <w:szCs w:val="22"/>
        </w:rPr>
        <w:t>subcontractors</w:t>
      </w:r>
      <w:proofErr w:type="gramEnd"/>
      <w:r w:rsidRPr="00322FA7">
        <w:rPr>
          <w:rFonts w:ascii="Arial" w:hAnsi="Arial" w:cs="Arial"/>
          <w:color w:val="000000"/>
          <w:sz w:val="22"/>
          <w:szCs w:val="22"/>
        </w:rPr>
        <w:t xml:space="preserve"> and suppliers the compensability of the presence of utilities, delay in their relocation and any cost to the contractor, it’s subcontractors and suppliers in any claim or action arising out of or in relation to the work under the contract.</w:t>
      </w:r>
    </w:p>
    <w:p w14:paraId="4E349AB3"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
    <w:p w14:paraId="531FAB01" w14:textId="00E4C8C8" w:rsidR="007A375C" w:rsidRPr="00322FA7" w:rsidRDefault="007A375C">
      <w:pPr>
        <w:autoSpaceDE w:val="0"/>
        <w:autoSpaceDN w:val="0"/>
        <w:adjustRightInd w:val="0"/>
        <w:spacing w:line="240" w:lineRule="atLeast"/>
        <w:jc w:val="both"/>
        <w:rPr>
          <w:rFonts w:ascii="Arial" w:hAnsi="Arial" w:cs="Arial"/>
          <w:color w:val="000000"/>
          <w:sz w:val="22"/>
          <w:szCs w:val="22"/>
        </w:rPr>
      </w:pPr>
      <w:proofErr w:type="gramStart"/>
      <w:r w:rsidRPr="00322FA7">
        <w:rPr>
          <w:rFonts w:ascii="Arial" w:hAnsi="Arial" w:cs="Arial"/>
          <w:b/>
          <w:bCs/>
          <w:color w:val="000000"/>
          <w:sz w:val="22"/>
          <w:szCs w:val="22"/>
        </w:rPr>
        <w:t>1.3</w:t>
      </w:r>
      <w:r w:rsidRPr="00322FA7">
        <w:rPr>
          <w:rFonts w:ascii="Arial" w:hAnsi="Arial" w:cs="Arial"/>
          <w:color w:val="000000"/>
          <w:sz w:val="22"/>
          <w:szCs w:val="22"/>
        </w:rPr>
        <w:t xml:space="preserve">  The</w:t>
      </w:r>
      <w:proofErr w:type="gramEnd"/>
      <w:r w:rsidRPr="00322FA7">
        <w:rPr>
          <w:rFonts w:ascii="Arial" w:hAnsi="Arial" w:cs="Arial"/>
          <w:color w:val="000000"/>
          <w:sz w:val="22"/>
          <w:szCs w:val="22"/>
        </w:rPr>
        <w:t xml:space="preserve"> contractor shall be solely responsible and liable for incidental and consequential damage to any utility facilities or interruption of the service caused by it or its subcontractors operation.  The contractor shall hold and save harmless the </w:t>
      </w:r>
      <w:r w:rsidR="003A0E28">
        <w:rPr>
          <w:rFonts w:ascii="Arial" w:hAnsi="Arial" w:cs="Arial"/>
          <w:sz w:val="22"/>
          <w:szCs w:val="22"/>
          <w:lang w:val="en"/>
        </w:rPr>
        <w:t>Local Public Agency</w:t>
      </w:r>
      <w:r w:rsidRPr="00322FA7">
        <w:rPr>
          <w:rFonts w:ascii="Arial" w:hAnsi="Arial" w:cs="Arial"/>
          <w:color w:val="000000"/>
          <w:sz w:val="22"/>
          <w:szCs w:val="22"/>
        </w:rPr>
        <w:t xml:space="preserve"> from damages to any utility facilities interruption of service by it or it’s subcontractor’s operation.</w:t>
      </w:r>
    </w:p>
    <w:p w14:paraId="00F02760"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
    <w:p w14:paraId="18233178" w14:textId="77777777" w:rsidR="007A375C" w:rsidRPr="00322FA7" w:rsidRDefault="007A375C">
      <w:pPr>
        <w:autoSpaceDE w:val="0"/>
        <w:autoSpaceDN w:val="0"/>
        <w:adjustRightInd w:val="0"/>
        <w:spacing w:line="240" w:lineRule="atLeast"/>
        <w:jc w:val="both"/>
        <w:rPr>
          <w:rFonts w:ascii="Arial" w:hAnsi="Arial" w:cs="Arial"/>
          <w:color w:val="000000"/>
          <w:sz w:val="22"/>
          <w:szCs w:val="22"/>
        </w:rPr>
      </w:pPr>
      <w:proofErr w:type="gramStart"/>
      <w:r w:rsidRPr="00322FA7">
        <w:rPr>
          <w:rFonts w:ascii="Arial" w:hAnsi="Arial" w:cs="Arial"/>
          <w:b/>
          <w:bCs/>
          <w:color w:val="000000"/>
          <w:sz w:val="22"/>
          <w:szCs w:val="22"/>
        </w:rPr>
        <w:t>2.0</w:t>
      </w:r>
      <w:r w:rsidRPr="00322FA7">
        <w:rPr>
          <w:rFonts w:ascii="Arial" w:hAnsi="Arial" w:cs="Arial"/>
          <w:color w:val="000000"/>
          <w:sz w:val="22"/>
          <w:szCs w:val="22"/>
        </w:rPr>
        <w:t xml:space="preserve">  It</w:t>
      </w:r>
      <w:proofErr w:type="gramEnd"/>
      <w:r w:rsidRPr="00322FA7">
        <w:rPr>
          <w:rFonts w:ascii="Arial" w:hAnsi="Arial" w:cs="Arial"/>
          <w:color w:val="000000"/>
          <w:sz w:val="22"/>
          <w:szCs w:val="22"/>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w:t>
      </w:r>
      <w:r w:rsidR="005504FA" w:rsidRPr="00322FA7">
        <w:rPr>
          <w:rFonts w:ascii="Arial" w:hAnsi="Arial" w:cs="Arial"/>
          <w:color w:val="000000"/>
          <w:sz w:val="22"/>
          <w:szCs w:val="22"/>
        </w:rPr>
        <w:t xml:space="preserve"> (if project is on MoDOT ROW)</w:t>
      </w:r>
      <w:r w:rsidRPr="00322FA7">
        <w:rPr>
          <w:rFonts w:ascii="Arial" w:hAnsi="Arial" w:cs="Arial"/>
          <w:color w:val="000000"/>
          <w:sz w:val="22"/>
          <w:szCs w:val="22"/>
        </w:rPr>
        <w:t xml:space="preserve"> the Notice of Intent to Perform Work form located at the Missouri Department of Transportation website:</w:t>
      </w:r>
    </w:p>
    <w:p w14:paraId="192D86CA" w14:textId="77777777" w:rsidR="007A375C" w:rsidRPr="00322FA7" w:rsidRDefault="007A375C">
      <w:pPr>
        <w:jc w:val="both"/>
        <w:rPr>
          <w:rFonts w:ascii="Arial" w:hAnsi="Arial" w:cs="Arial"/>
          <w:sz w:val="22"/>
          <w:szCs w:val="22"/>
        </w:rPr>
      </w:pPr>
    </w:p>
    <w:p w14:paraId="35A0A385" w14:textId="3F56A5D0" w:rsidR="005504FA" w:rsidRDefault="003A0E28">
      <w:pPr>
        <w:jc w:val="both"/>
        <w:rPr>
          <w:rFonts w:ascii="Arial" w:hAnsi="Arial" w:cs="Arial"/>
          <w:sz w:val="22"/>
          <w:szCs w:val="22"/>
        </w:rPr>
      </w:pPr>
      <w:hyperlink r:id="rId10" w:history="1">
        <w:r w:rsidRPr="008A4840">
          <w:rPr>
            <w:rStyle w:val="Hyperlink"/>
            <w:rFonts w:ascii="Arial" w:hAnsi="Arial" w:cs="Arial"/>
            <w:sz w:val="22"/>
            <w:szCs w:val="22"/>
          </w:rPr>
          <w:t>https://www.modot.org/intent-work</w:t>
        </w:r>
      </w:hyperlink>
    </w:p>
    <w:p w14:paraId="777F9594" w14:textId="77777777" w:rsidR="003A0E28" w:rsidRPr="00322FA7" w:rsidRDefault="003A0E28">
      <w:pPr>
        <w:jc w:val="both"/>
        <w:rPr>
          <w:rFonts w:ascii="Arial" w:hAnsi="Arial" w:cs="Arial"/>
          <w:sz w:val="22"/>
          <w:szCs w:val="22"/>
        </w:rPr>
      </w:pPr>
    </w:p>
    <w:p w14:paraId="6EAE032A" w14:textId="2BBEFF1F" w:rsidR="007A375C" w:rsidRDefault="007A375C">
      <w:pPr>
        <w:autoSpaceDE w:val="0"/>
        <w:autoSpaceDN w:val="0"/>
        <w:adjustRightInd w:val="0"/>
        <w:spacing w:line="240" w:lineRule="atLeast"/>
        <w:jc w:val="both"/>
        <w:rPr>
          <w:rFonts w:ascii="Arial" w:hAnsi="Arial" w:cs="Arial"/>
          <w:color w:val="000000"/>
          <w:sz w:val="22"/>
          <w:szCs w:val="22"/>
        </w:rPr>
      </w:pPr>
      <w:r w:rsidRPr="003A0E28">
        <w:rPr>
          <w:rFonts w:ascii="Arial" w:hAnsi="Arial" w:cs="Arial"/>
          <w:color w:val="000000"/>
          <w:sz w:val="22"/>
          <w:szCs w:val="22"/>
        </w:rPr>
        <w:lastRenderedPageBreak/>
        <w:t>The contractor shall submit the form over the web (preferred method)</w:t>
      </w:r>
      <w:r w:rsidR="003A0E28" w:rsidRPr="003A0E28">
        <w:rPr>
          <w:rFonts w:ascii="Arial" w:hAnsi="Arial" w:cs="Arial"/>
          <w:color w:val="000000"/>
          <w:sz w:val="22"/>
          <w:szCs w:val="22"/>
        </w:rPr>
        <w:t xml:space="preserve"> or call </w:t>
      </w:r>
      <w:r w:rsidR="003A0E28" w:rsidRPr="003A0E28">
        <w:rPr>
          <w:rFonts w:ascii="Source Sans Pro" w:hAnsi="Source Sans Pro"/>
          <w:color w:val="4A4A4A"/>
        </w:rPr>
        <w:t>888-275-6636 (ASK MoDOT</w:t>
      </w:r>
      <w:r w:rsidRPr="003A0E28">
        <w:rPr>
          <w:rFonts w:ascii="Arial" w:hAnsi="Arial" w:cs="Arial"/>
          <w:color w:val="000000"/>
          <w:sz w:val="22"/>
          <w:szCs w:val="22"/>
        </w:rPr>
        <w:t>.  The n</w:t>
      </w:r>
      <w:r w:rsidRPr="00322FA7">
        <w:rPr>
          <w:rFonts w:ascii="Arial" w:hAnsi="Arial" w:cs="Arial"/>
          <w:color w:val="000000"/>
          <w:sz w:val="22"/>
          <w:szCs w:val="22"/>
        </w:rPr>
        <w:t xml:space="preserve">otice must be submitted a minimum of 2 and a maximum of 10 working days prior to excavation just as Missouri One Call requires.  </w:t>
      </w:r>
    </w:p>
    <w:p w14:paraId="7C34DAB6" w14:textId="12B7800A" w:rsidR="00322FA7" w:rsidRDefault="00322FA7">
      <w:pPr>
        <w:autoSpaceDE w:val="0"/>
        <w:autoSpaceDN w:val="0"/>
        <w:adjustRightInd w:val="0"/>
        <w:spacing w:line="240" w:lineRule="atLeast"/>
        <w:jc w:val="both"/>
        <w:rPr>
          <w:rFonts w:ascii="Arial" w:hAnsi="Arial" w:cs="Arial"/>
          <w:color w:val="000000"/>
          <w:sz w:val="22"/>
          <w:szCs w:val="22"/>
        </w:rPr>
      </w:pPr>
    </w:p>
    <w:p w14:paraId="24B7C64B" w14:textId="77777777" w:rsidR="00322FA7" w:rsidRPr="00322FA7" w:rsidRDefault="00322FA7">
      <w:pPr>
        <w:autoSpaceDE w:val="0"/>
        <w:autoSpaceDN w:val="0"/>
        <w:adjustRightInd w:val="0"/>
        <w:spacing w:line="240" w:lineRule="atLeast"/>
        <w:jc w:val="both"/>
        <w:rPr>
          <w:rFonts w:ascii="Arial" w:hAnsi="Arial" w:cs="Arial"/>
          <w:color w:val="000000"/>
          <w:sz w:val="22"/>
          <w:szCs w:val="22"/>
        </w:rPr>
      </w:pPr>
    </w:p>
    <w:sectPr w:rsidR="00322FA7" w:rsidRPr="00322FA7" w:rsidSect="00322FA7">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48F4" w14:textId="77777777" w:rsidR="00C3651E" w:rsidRDefault="00C3651E" w:rsidP="00ED3296">
      <w:r>
        <w:separator/>
      </w:r>
    </w:p>
  </w:endnote>
  <w:endnote w:type="continuationSeparator" w:id="0">
    <w:p w14:paraId="55E939CD" w14:textId="77777777" w:rsidR="00C3651E" w:rsidRDefault="00C3651E" w:rsidP="00ED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CEC" w14:textId="77777777" w:rsidR="00C3651E" w:rsidRDefault="00C3651E" w:rsidP="00ED3296">
      <w:r>
        <w:separator/>
      </w:r>
    </w:p>
  </w:footnote>
  <w:footnote w:type="continuationSeparator" w:id="0">
    <w:p w14:paraId="40EA29B3" w14:textId="77777777" w:rsidR="00C3651E" w:rsidRDefault="00C3651E" w:rsidP="00ED3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A34"/>
    <w:multiLevelType w:val="multilevel"/>
    <w:tmpl w:val="361E9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A80D01"/>
    <w:multiLevelType w:val="multilevel"/>
    <w:tmpl w:val="2C58A15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337538291">
    <w:abstractNumId w:val="1"/>
  </w:num>
  <w:num w:numId="2" w16cid:durableId="43983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B9"/>
    <w:rsid w:val="000236CD"/>
    <w:rsid w:val="0028410B"/>
    <w:rsid w:val="00321BDB"/>
    <w:rsid w:val="00322FA7"/>
    <w:rsid w:val="003470BB"/>
    <w:rsid w:val="003A0E28"/>
    <w:rsid w:val="003E5AF8"/>
    <w:rsid w:val="005504FA"/>
    <w:rsid w:val="00584A41"/>
    <w:rsid w:val="00671166"/>
    <w:rsid w:val="006C5DB9"/>
    <w:rsid w:val="007064BB"/>
    <w:rsid w:val="00716ABE"/>
    <w:rsid w:val="007A0DD8"/>
    <w:rsid w:val="007A375C"/>
    <w:rsid w:val="007E2235"/>
    <w:rsid w:val="00930C88"/>
    <w:rsid w:val="00A82385"/>
    <w:rsid w:val="00C3651E"/>
    <w:rsid w:val="00E810B8"/>
    <w:rsid w:val="00ED3296"/>
    <w:rsid w:val="00F5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C19CA"/>
  <w15:chartTrackingRefBased/>
  <w15:docId w15:val="{8271A85F-1D1B-4D1D-A975-ED08D855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240" w:lineRule="atLeast"/>
      <w:outlineLvl w:val="0"/>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671166"/>
    <w:rPr>
      <w:color w:val="954F72"/>
      <w:u w:val="single"/>
    </w:rPr>
  </w:style>
  <w:style w:type="character" w:styleId="CommentReference">
    <w:name w:val="annotation reference"/>
    <w:uiPriority w:val="99"/>
    <w:semiHidden/>
    <w:unhideWhenUsed/>
    <w:rsid w:val="00671166"/>
    <w:rPr>
      <w:sz w:val="16"/>
      <w:szCs w:val="16"/>
    </w:rPr>
  </w:style>
  <w:style w:type="paragraph" w:styleId="CommentText">
    <w:name w:val="annotation text"/>
    <w:basedOn w:val="Normal"/>
    <w:link w:val="CommentTextChar"/>
    <w:uiPriority w:val="99"/>
    <w:semiHidden/>
    <w:unhideWhenUsed/>
    <w:rsid w:val="00671166"/>
    <w:rPr>
      <w:sz w:val="20"/>
      <w:szCs w:val="20"/>
    </w:rPr>
  </w:style>
  <w:style w:type="character" w:customStyle="1" w:styleId="CommentTextChar">
    <w:name w:val="Comment Text Char"/>
    <w:basedOn w:val="DefaultParagraphFont"/>
    <w:link w:val="CommentText"/>
    <w:uiPriority w:val="99"/>
    <w:semiHidden/>
    <w:rsid w:val="00671166"/>
  </w:style>
  <w:style w:type="paragraph" w:styleId="CommentSubject">
    <w:name w:val="annotation subject"/>
    <w:basedOn w:val="CommentText"/>
    <w:next w:val="CommentText"/>
    <w:link w:val="CommentSubjectChar"/>
    <w:uiPriority w:val="99"/>
    <w:semiHidden/>
    <w:unhideWhenUsed/>
    <w:rsid w:val="00671166"/>
    <w:rPr>
      <w:b/>
      <w:bCs/>
    </w:rPr>
  </w:style>
  <w:style w:type="character" w:customStyle="1" w:styleId="CommentSubjectChar">
    <w:name w:val="Comment Subject Char"/>
    <w:link w:val="CommentSubject"/>
    <w:uiPriority w:val="99"/>
    <w:semiHidden/>
    <w:rsid w:val="00671166"/>
    <w:rPr>
      <w:b/>
      <w:bCs/>
    </w:rPr>
  </w:style>
  <w:style w:type="paragraph" w:styleId="Revision">
    <w:name w:val="Revision"/>
    <w:hidden/>
    <w:uiPriority w:val="99"/>
    <w:semiHidden/>
    <w:rsid w:val="00671166"/>
    <w:rPr>
      <w:sz w:val="24"/>
      <w:szCs w:val="24"/>
    </w:rPr>
  </w:style>
  <w:style w:type="character" w:styleId="UnresolvedMention">
    <w:name w:val="Unresolved Mention"/>
    <w:uiPriority w:val="99"/>
    <w:semiHidden/>
    <w:unhideWhenUsed/>
    <w:rsid w:val="005504FA"/>
    <w:rPr>
      <w:color w:val="605E5C"/>
      <w:shd w:val="clear" w:color="auto" w:fill="E1DFDD"/>
    </w:rPr>
  </w:style>
  <w:style w:type="paragraph" w:styleId="Header">
    <w:name w:val="header"/>
    <w:basedOn w:val="Normal"/>
    <w:link w:val="HeaderChar"/>
    <w:uiPriority w:val="99"/>
    <w:unhideWhenUsed/>
    <w:rsid w:val="00ED3296"/>
    <w:pPr>
      <w:tabs>
        <w:tab w:val="center" w:pos="4680"/>
        <w:tab w:val="right" w:pos="9360"/>
      </w:tabs>
    </w:pPr>
  </w:style>
  <w:style w:type="character" w:customStyle="1" w:styleId="HeaderChar">
    <w:name w:val="Header Char"/>
    <w:link w:val="Header"/>
    <w:uiPriority w:val="99"/>
    <w:rsid w:val="00ED3296"/>
    <w:rPr>
      <w:sz w:val="24"/>
      <w:szCs w:val="24"/>
    </w:rPr>
  </w:style>
  <w:style w:type="paragraph" w:styleId="Footer">
    <w:name w:val="footer"/>
    <w:basedOn w:val="Normal"/>
    <w:link w:val="FooterChar"/>
    <w:uiPriority w:val="99"/>
    <w:unhideWhenUsed/>
    <w:rsid w:val="00ED3296"/>
    <w:pPr>
      <w:tabs>
        <w:tab w:val="center" w:pos="4680"/>
        <w:tab w:val="right" w:pos="9360"/>
      </w:tabs>
    </w:pPr>
  </w:style>
  <w:style w:type="character" w:customStyle="1" w:styleId="FooterChar">
    <w:name w:val="Footer Char"/>
    <w:link w:val="Footer"/>
    <w:uiPriority w:val="99"/>
    <w:rsid w:val="00ED3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odot.org/intent-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hortName xmlns="00ca3444-dc36-48d0-8ed3-fecfe750809b" xsi:nil="true"/>
    <First_Effective_Bid_Opening_Date xmlns="00ca3444-dc36-48d0-8ed3-fecfe750809b" xsi:nil="true"/>
    <JSP_Type xmlns="00ca3444-dc36-48d0-8ed3-fecfe750809b">LPA</JSP_Type>
    <JSP_ID_Num xmlns="00ca3444-dc36-48d0-8ed3-fecfe750809b">LPA-15-13A</JSP_ID_Num>
    <Explanatory_Notes xmlns="00ca3444-dc36-48d0-8ed3-fecfe750809b" xsi:nil="true"/>
    <JSP_Section xmlns="00ca3444-dc36-48d0-8ed3-fecfe750809b">0105 - Control of Work</JSP_Section>
    <Active_x002f_Inactive xmlns="00ca3444-dc36-48d0-8ed3-fecfe750809b">Active</Active_x002f_Inactive>
    <JSP_Title xmlns="00ca3444-dc36-48d0-8ed3-fecfe750809b">Utilities</JSP_Title>
    <Frequently_x0020_Used xmlns="00ca3444-dc36-48d0-8ed3-fecfe750809b">false</Frequently_x0020_Used>
    <ExplanatoryNotes xmlns="00ca3444-dc36-48d0-8ed3-fecfe750809b">** Section 1.2-2.0 looks different than standard Utilities provisions because for LPA jobs need it in their JSP in case they do not use our standard specs and for intent to work- on MoDOT R/W, this notification needs to be done by the contractor, or LPA project administrator.</ExplanatoryNotes>
    <Accountable_Division xmlns="00ca3444-dc36-48d0-8ed3-fecfe750809b">Design - LPA</Accountable_Division>
    <Job xmlns="00ca3444-dc36-48d0-8ed3-fecfe750809b" xsi:nil="true"/>
    <JSP_Author xmlns="00ca3444-dc36-48d0-8ed3-fecfe750809b" xsi:nil="true"/>
    <Revision_Date xmlns="00ca3444-dc36-48d0-8ed3-fecfe750809b">2023-10-06T05:00:00+00:00</Revision_Date>
    <Effective_x0020_Letting xmlns="00ca3444-dc36-48d0-8ed3-fecfe750809b" xsi:nil="true"/>
  </documentManagement>
</p:properties>
</file>

<file path=customXml/itemProps1.xml><?xml version="1.0" encoding="utf-8"?>
<ds:datastoreItem xmlns:ds="http://schemas.openxmlformats.org/officeDocument/2006/customXml" ds:itemID="{D9BE952E-4263-44FB-B42F-CED17CEA08E3}">
  <ds:schemaRefs>
    <ds:schemaRef ds:uri="http://schemas.microsoft.com/office/2006/metadata/longProperties"/>
  </ds:schemaRefs>
</ds:datastoreItem>
</file>

<file path=customXml/itemProps2.xml><?xml version="1.0" encoding="utf-8"?>
<ds:datastoreItem xmlns:ds="http://schemas.openxmlformats.org/officeDocument/2006/customXml" ds:itemID="{6BA47B08-7637-4553-94A5-AE2BFBA37DB0}"/>
</file>

<file path=customXml/itemProps3.xml><?xml version="1.0" encoding="utf-8"?>
<ds:datastoreItem xmlns:ds="http://schemas.openxmlformats.org/officeDocument/2006/customXml" ds:itemID="{693B21ED-AEE2-4DC1-8839-AF5A6DD86AC7}"/>
</file>

<file path=customXml/itemProps4.xml><?xml version="1.0" encoding="utf-8"?>
<ds:datastoreItem xmlns:ds="http://schemas.openxmlformats.org/officeDocument/2006/customXml" ds:itemID="{1656BD77-6BBA-4889-9E29-8CC13E2ABF36}"/>
</file>

<file path=customXml/itemProps5.xml><?xml version="1.0" encoding="utf-8"?>
<ds:datastoreItem xmlns:ds="http://schemas.openxmlformats.org/officeDocument/2006/customXml" ds:itemID="{77F6A187-0B87-4A9E-91F5-806186A9F201}"/>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Utilities</vt:lpstr>
    </vt:vector>
  </TitlesOfParts>
  <Company>MoDOT</Company>
  <LinksUpToDate>false</LinksUpToDate>
  <CharactersWithSpaces>3812</CharactersWithSpaces>
  <SharedDoc>false</SharedDoc>
  <HLinks>
    <vt:vector size="6" baseType="variant">
      <vt:variant>
        <vt:i4>2818154</vt:i4>
      </vt:variant>
      <vt:variant>
        <vt:i4>0</vt:i4>
      </vt:variant>
      <vt:variant>
        <vt:i4>0</vt:i4>
      </vt:variant>
      <vt:variant>
        <vt:i4>5</vt:i4>
      </vt:variant>
      <vt:variant>
        <vt:lpwstr>https://www.modot.org/notice-intent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dc:title>
  <dc:subject/>
  <dc:creator>smithk</dc:creator>
  <cp:keywords/>
  <cp:lastModifiedBy>Jen Haller</cp:lastModifiedBy>
  <cp:revision>2</cp:revision>
  <cp:lastPrinted>2008-09-05T14:59:00Z</cp:lastPrinted>
  <dcterms:created xsi:type="dcterms:W3CDTF">2023-10-06T17:38:00Z</dcterms:created>
  <dcterms:modified xsi:type="dcterms:W3CDTF">2023-10-06T17:38:00Z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P_Type">
    <vt:lpwstr>LPA</vt:lpwstr>
  </property>
  <property fmtid="{D5CDD505-2E9C-101B-9397-08002B2CF9AE}" pid="3" name="NotesID">
    <vt:lpwstr/>
  </property>
  <property fmtid="{D5CDD505-2E9C-101B-9397-08002B2CF9AE}" pid="4" name="Last_Effective_Bid_Opening_Day">
    <vt:lpwstr/>
  </property>
  <property fmtid="{D5CDD505-2E9C-101B-9397-08002B2CF9AE}" pid="5" name="Units">
    <vt:lpwstr>Dual</vt:lpwstr>
  </property>
  <property fmtid="{D5CDD505-2E9C-101B-9397-08002B2CF9AE}" pid="6" name="ShortName">
    <vt:lpwstr/>
  </property>
  <property fmtid="{D5CDD505-2E9C-101B-9397-08002B2CF9AE}" pid="7" name="Frequently Used">
    <vt:lpwstr>0</vt:lpwstr>
  </property>
  <property fmtid="{D5CDD505-2E9C-101B-9397-08002B2CF9AE}" pid="8" name="ExplanatoryNotes">
    <vt:lpwstr/>
  </property>
  <property fmtid="{D5CDD505-2E9C-101B-9397-08002B2CF9AE}" pid="9" name="Accountable_Division">
    <vt:lpwstr>Design - LPA</vt:lpwstr>
  </property>
  <property fmtid="{D5CDD505-2E9C-101B-9397-08002B2CF9AE}" pid="10" name="First_Effective_Bid_Opening_Date">
    <vt:lpwstr/>
  </property>
  <property fmtid="{D5CDD505-2E9C-101B-9397-08002B2CF9AE}" pid="11" name="Explanatory_Notes">
    <vt:lpwstr/>
  </property>
  <property fmtid="{D5CDD505-2E9C-101B-9397-08002B2CF9AE}" pid="12" name="FileAttach">
    <vt:lpwstr/>
  </property>
  <property fmtid="{D5CDD505-2E9C-101B-9397-08002B2CF9AE}" pid="13" name="JSP_Section">
    <vt:lpwstr>0000 - Miscellaneous</vt:lpwstr>
  </property>
  <property fmtid="{D5CDD505-2E9C-101B-9397-08002B2CF9AE}" pid="14" name="Last_Modified">
    <vt:lpwstr/>
  </property>
  <property fmtid="{D5CDD505-2E9C-101B-9397-08002B2CF9AE}" pid="15" name="Active/Inactive">
    <vt:lpwstr>Active</vt:lpwstr>
  </property>
  <property fmtid="{D5CDD505-2E9C-101B-9397-08002B2CF9AE}" pid="16" name="Job">
    <vt:lpwstr/>
  </property>
  <property fmtid="{D5CDD505-2E9C-101B-9397-08002B2CF9AE}" pid="17" name="JSP_ID_Num">
    <vt:lpwstr>LPA-15-13</vt:lpwstr>
  </property>
  <property fmtid="{D5CDD505-2E9C-101B-9397-08002B2CF9AE}" pid="18" name="Draft">
    <vt:lpwstr/>
  </property>
  <property fmtid="{D5CDD505-2E9C-101B-9397-08002B2CF9AE}" pid="19" name="JSP_Title">
    <vt:lpwstr>Utilities</vt:lpwstr>
  </property>
  <property fmtid="{D5CDD505-2E9C-101B-9397-08002B2CF9AE}" pid="20" name="JSP_Author">
    <vt:lpwstr/>
  </property>
  <property fmtid="{D5CDD505-2E9C-101B-9397-08002B2CF9AE}" pid="21" name="JSP_Author0">
    <vt:lpwstr/>
  </property>
  <property fmtid="{D5CDD505-2E9C-101B-9397-08002B2CF9AE}" pid="22" name="JSP_Type0">
    <vt:lpwstr/>
  </property>
  <property fmtid="{D5CDD505-2E9C-101B-9397-08002B2CF9AE}" pid="23" name="ExplanatoryNotes0">
    <vt:lpwstr/>
  </property>
  <property fmtid="{D5CDD505-2E9C-101B-9397-08002B2CF9AE}" pid="24" name="display_urn:schemas-microsoft-com:office:office#Editor">
    <vt:lpwstr>Llans Taylor</vt:lpwstr>
  </property>
  <property fmtid="{D5CDD505-2E9C-101B-9397-08002B2CF9AE}" pid="25" name="Order">
    <vt:lpwstr>42600.0000000000</vt:lpwstr>
  </property>
  <property fmtid="{D5CDD505-2E9C-101B-9397-08002B2CF9AE}" pid="26" name="Units0">
    <vt:lpwstr/>
  </property>
  <property fmtid="{D5CDD505-2E9C-101B-9397-08002B2CF9AE}" pid="27" name="Last_Modified0">
    <vt:lpwstr/>
  </property>
  <property fmtid="{D5CDD505-2E9C-101B-9397-08002B2CF9AE}" pid="28" name="display_urn:schemas-microsoft-com:office:office#Author">
    <vt:lpwstr>Shelly L. Cooper</vt:lpwstr>
  </property>
  <property fmtid="{D5CDD505-2E9C-101B-9397-08002B2CF9AE}" pid="29" name="First_Effective_Bid_Opening_Date0">
    <vt:lpwstr/>
  </property>
  <property fmtid="{D5CDD505-2E9C-101B-9397-08002B2CF9AE}" pid="30" name="Revision_Date0">
    <vt:lpwstr/>
  </property>
  <property fmtid="{D5CDD505-2E9C-101B-9397-08002B2CF9AE}" pid="31" name="Revision Request Number">
    <vt:lpwstr/>
  </property>
  <property fmtid="{D5CDD505-2E9C-101B-9397-08002B2CF9AE}" pid="32" name="JSP_Title0">
    <vt:lpwstr/>
  </property>
  <property fmtid="{D5CDD505-2E9C-101B-9397-08002B2CF9AE}" pid="33" name="Current Version">
    <vt:lpwstr/>
  </property>
  <property fmtid="{D5CDD505-2E9C-101B-9397-08002B2CF9AE}" pid="34" name="Accountable_Division0">
    <vt:lpwstr/>
  </property>
  <property fmtid="{D5CDD505-2E9C-101B-9397-08002B2CF9AE}" pid="35" name="Draft0">
    <vt:lpwstr/>
  </property>
  <property fmtid="{D5CDD505-2E9C-101B-9397-08002B2CF9AE}" pid="36" name="JSP_Section0">
    <vt:lpwstr/>
  </property>
  <property fmtid="{D5CDD505-2E9C-101B-9397-08002B2CF9AE}" pid="37" name="Frequently Used0">
    <vt:lpwstr/>
  </property>
  <property fmtid="{D5CDD505-2E9C-101B-9397-08002B2CF9AE}" pid="38" name="Last_Effective_Bid_Opening_Date">
    <vt:lpwstr/>
  </property>
  <property fmtid="{D5CDD505-2E9C-101B-9397-08002B2CF9AE}" pid="39" name="ShortName0">
    <vt:lpwstr/>
  </property>
  <property fmtid="{D5CDD505-2E9C-101B-9397-08002B2CF9AE}" pid="40" name="FileAttach0">
    <vt:lpwstr/>
  </property>
  <property fmtid="{D5CDD505-2E9C-101B-9397-08002B2CF9AE}" pid="41" name="Active/Inactive0">
    <vt:lpwstr/>
  </property>
  <property fmtid="{D5CDD505-2E9C-101B-9397-08002B2CF9AE}" pid="42" name="Revision_Date">
    <vt:lpwstr/>
  </property>
  <property fmtid="{D5CDD505-2E9C-101B-9397-08002B2CF9AE}" pid="43" name="NotesID0">
    <vt:lpwstr/>
  </property>
  <property fmtid="{D5CDD505-2E9C-101B-9397-08002B2CF9AE}" pid="44" name="Explanatory_Notes0">
    <vt:lpwstr/>
  </property>
  <property fmtid="{D5CDD505-2E9C-101B-9397-08002B2CF9AE}" pid="45" name="_ip_UnifiedCompliancePolicyUIAction">
    <vt:lpwstr/>
  </property>
  <property fmtid="{D5CDD505-2E9C-101B-9397-08002B2CF9AE}" pid="46" name="_ip_UnifiedCompliancePolicyProperties">
    <vt:lpwstr/>
  </property>
  <property fmtid="{D5CDD505-2E9C-101B-9397-08002B2CF9AE}" pid="47" name="lcf76f155ced4ddcb4097134ff3c332f">
    <vt:lpwstr/>
  </property>
  <property fmtid="{D5CDD505-2E9C-101B-9397-08002B2CF9AE}" pid="48" name="TaxCatchAll">
    <vt:lpwstr/>
  </property>
  <property fmtid="{D5CDD505-2E9C-101B-9397-08002B2CF9AE}" pid="49" name="ContentTypeId">
    <vt:lpwstr>0x010100F84DEB81849E344AA4D2093FC6E95592</vt:lpwstr>
  </property>
</Properties>
</file>