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6D61" w14:textId="285433ED" w:rsidR="008333E1" w:rsidRPr="00992EE4" w:rsidRDefault="00DC2483" w:rsidP="008333E1">
      <w:pPr>
        <w:pStyle w:val="Heading1"/>
      </w:pPr>
      <w:r>
        <w:t>LPA Buy America Requirements Non</w:t>
      </w:r>
      <w:r w:rsidR="00344EA8">
        <w:t>-</w:t>
      </w:r>
      <w:r>
        <w:t>Iron and Steel</w:t>
      </w:r>
      <w:r w:rsidR="008333E1" w:rsidRPr="00992EE4">
        <w:rPr>
          <w:u w:val="none"/>
        </w:rPr>
        <w:t xml:space="preserve"> </w:t>
      </w:r>
      <w:r>
        <w:rPr>
          <w:u w:val="none"/>
        </w:rPr>
        <w:t>LPA-23-01</w:t>
      </w:r>
    </w:p>
    <w:p w14:paraId="28760AFD" w14:textId="6B8A4DE9" w:rsidR="008333E1" w:rsidRDefault="008333E1" w:rsidP="008333E1"/>
    <w:p w14:paraId="742F8A63" w14:textId="75208A5C" w:rsidR="000553B4" w:rsidRDefault="00DC2483" w:rsidP="00440C35">
      <w:pPr>
        <w:rPr>
          <w:bCs/>
          <w:snapToGrid w:val="0"/>
          <w:color w:val="000000"/>
          <w:szCs w:val="22"/>
        </w:rPr>
      </w:pPr>
      <w:r w:rsidRPr="00DC2483">
        <w:rPr>
          <w:bCs/>
          <w:snapToGrid w:val="0"/>
          <w:color w:val="000000"/>
          <w:szCs w:val="22"/>
          <w:highlight w:val="yellow"/>
        </w:rPr>
        <w:t>(</w:t>
      </w:r>
      <w:proofErr w:type="gramStart"/>
      <w:r w:rsidRPr="00DC2483">
        <w:rPr>
          <w:bCs/>
          <w:snapToGrid w:val="0"/>
          <w:color w:val="000000"/>
          <w:szCs w:val="22"/>
          <w:highlight w:val="yellow"/>
        </w:rPr>
        <w:t>to</w:t>
      </w:r>
      <w:proofErr w:type="gramEnd"/>
      <w:r w:rsidRPr="00DC2483">
        <w:rPr>
          <w:bCs/>
          <w:snapToGrid w:val="0"/>
          <w:color w:val="000000"/>
          <w:szCs w:val="22"/>
          <w:highlight w:val="yellow"/>
        </w:rPr>
        <w:t xml:space="preserve"> be added to all LPA jobs not using MODOT Spec and JSP 1801- Supplemental Revisions)</w:t>
      </w:r>
    </w:p>
    <w:p w14:paraId="527C9B80" w14:textId="77777777" w:rsidR="003A2A25" w:rsidRPr="003A2A25" w:rsidRDefault="003A2A25" w:rsidP="003A2A25">
      <w:pPr>
        <w:rPr>
          <w:rFonts w:cs="Arial"/>
        </w:rPr>
      </w:pPr>
    </w:p>
    <w:p w14:paraId="2164B16C" w14:textId="296AB720" w:rsidR="003A2A25" w:rsidRDefault="003A2A25" w:rsidP="003A2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rPr>
      </w:pPr>
      <w:bookmarkStart w:id="0" w:name="DDE_BOOKMARK2"/>
      <w:r w:rsidRPr="005B7E2B">
        <w:rPr>
          <w:rFonts w:cs="Arial"/>
          <w:color w:val="000000"/>
        </w:rPr>
        <w:t xml:space="preserve">In addition to </w:t>
      </w:r>
      <w:r w:rsidR="00DC2483">
        <w:rPr>
          <w:rFonts w:cs="Arial"/>
          <w:color w:val="000000"/>
        </w:rPr>
        <w:t>special provision LPA1808</w:t>
      </w:r>
      <w:r w:rsidRPr="005B7E2B">
        <w:rPr>
          <w:rFonts w:cs="Arial"/>
          <w:color w:val="000000"/>
        </w:rPr>
        <w:t>, the following requirements will also be in effect for this project.</w:t>
      </w:r>
      <w:bookmarkEnd w:id="0"/>
    </w:p>
    <w:p w14:paraId="4830A92B" w14:textId="562B5F7C" w:rsidR="003A2A25" w:rsidRPr="005B7E2B" w:rsidRDefault="003A2A25" w:rsidP="003A2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14:paraId="705C9DE4" w14:textId="7C68DFA2" w:rsidR="00604F30" w:rsidRPr="00604F30" w:rsidRDefault="00604F30" w:rsidP="00604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0"/>
        </w:rPr>
      </w:pPr>
      <w:r w:rsidRPr="00604F30">
        <w:rPr>
          <w:rFonts w:cs="Arial"/>
          <w:b/>
          <w:bCs/>
          <w:szCs w:val="20"/>
        </w:rPr>
        <w:t>1.0  Description.</w:t>
      </w:r>
      <w:r w:rsidRPr="00604F30">
        <w:rPr>
          <w:rFonts w:cs="Arial"/>
          <w:szCs w:val="20"/>
        </w:rPr>
        <w:t xml:space="preserve">  The Bipartisan Infrastructure Law (BIL) was enacted on November 15, 2021.  The BIL includes Build America, Buy America Act Publication L. No. 117-58.  This provision expands the Buy America requirements beyond what is currently only required for steel and iron products.  The steel and iron provisions have not changed with the new bill. Cement and cementitious materials; aggregates such as stone, sand, or gravel; or aggregate binding agents or additives are excluded from this requirement.  All other materials and manufactured products permanently incorporated into the project will be subject to Buy America requirements.  There are three categories requiring Buy America Certification:</w:t>
      </w:r>
    </w:p>
    <w:p w14:paraId="2C2226B2" w14:textId="77777777" w:rsidR="00604F30" w:rsidRPr="00604F30" w:rsidRDefault="00604F30" w:rsidP="00604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0"/>
        </w:rPr>
      </w:pPr>
    </w:p>
    <w:p w14:paraId="35333FAD" w14:textId="77777777" w:rsidR="00604F30" w:rsidRPr="00604F30" w:rsidRDefault="00604F30" w:rsidP="00604F30">
      <w:pPr>
        <w:numPr>
          <w:ilvl w:val="0"/>
          <w:numId w:val="48"/>
        </w:numPr>
        <w:rPr>
          <w:rFonts w:cs="Arial"/>
          <w:szCs w:val="22"/>
        </w:rPr>
      </w:pPr>
      <w:r w:rsidRPr="00604F30">
        <w:rPr>
          <w:rFonts w:cs="Arial"/>
          <w:szCs w:val="22"/>
        </w:rPr>
        <w:t>Iron and steel – no changes to the current specification requirements.</w:t>
      </w:r>
    </w:p>
    <w:p w14:paraId="0A1E8E7E" w14:textId="77777777" w:rsidR="00604F30" w:rsidRPr="00604F30" w:rsidRDefault="00604F30" w:rsidP="00604F30">
      <w:pPr>
        <w:ind w:left="720"/>
        <w:rPr>
          <w:rFonts w:cs="Arial"/>
          <w:szCs w:val="22"/>
        </w:rPr>
      </w:pPr>
    </w:p>
    <w:p w14:paraId="514D258E" w14:textId="77777777" w:rsidR="00604F30" w:rsidRPr="00604F30" w:rsidRDefault="00604F30" w:rsidP="00604F30">
      <w:pPr>
        <w:numPr>
          <w:ilvl w:val="0"/>
          <w:numId w:val="48"/>
        </w:numPr>
        <w:rPr>
          <w:rFonts w:cs="Arial"/>
          <w:szCs w:val="22"/>
        </w:rPr>
      </w:pPr>
      <w:r w:rsidRPr="00604F30">
        <w:rPr>
          <w:rFonts w:cs="Arial"/>
          <w:szCs w:val="22"/>
        </w:rPr>
        <w:t>Manufactured products – these are currently exempted under the 1983 waiver from FHWA.</w:t>
      </w:r>
    </w:p>
    <w:p w14:paraId="17A691C1" w14:textId="77777777" w:rsidR="00604F30" w:rsidRPr="00604F30" w:rsidRDefault="00604F30" w:rsidP="00604F30">
      <w:pPr>
        <w:ind w:left="720"/>
        <w:rPr>
          <w:rFonts w:cs="Arial"/>
          <w:szCs w:val="22"/>
        </w:rPr>
      </w:pPr>
    </w:p>
    <w:p w14:paraId="6C32526E" w14:textId="77777777" w:rsidR="00604F30" w:rsidRPr="00604F30" w:rsidRDefault="00604F30" w:rsidP="00604F30">
      <w:pPr>
        <w:numPr>
          <w:ilvl w:val="0"/>
          <w:numId w:val="48"/>
        </w:numPr>
        <w:rPr>
          <w:rFonts w:cs="Arial"/>
          <w:szCs w:val="22"/>
        </w:rPr>
      </w:pPr>
      <w:r w:rsidRPr="00604F30">
        <w:rPr>
          <w:rFonts w:cs="Arial"/>
          <w:szCs w:val="22"/>
        </w:rPr>
        <w:t>Construction materials consisting primarily of:</w:t>
      </w:r>
    </w:p>
    <w:p w14:paraId="61914470" w14:textId="77777777" w:rsidR="00604F30" w:rsidRPr="00604F30" w:rsidRDefault="00604F30" w:rsidP="00604F30">
      <w:pPr>
        <w:numPr>
          <w:ilvl w:val="1"/>
          <w:numId w:val="47"/>
        </w:numPr>
        <w:rPr>
          <w:rFonts w:cs="Arial"/>
          <w:szCs w:val="22"/>
        </w:rPr>
      </w:pPr>
      <w:r w:rsidRPr="00604F30">
        <w:rPr>
          <w:rFonts w:cs="Arial"/>
          <w:szCs w:val="22"/>
        </w:rPr>
        <w:t xml:space="preserve">Non-ferrous </w:t>
      </w:r>
      <w:proofErr w:type="gramStart"/>
      <w:r w:rsidRPr="00604F30">
        <w:rPr>
          <w:rFonts w:cs="Arial"/>
          <w:szCs w:val="22"/>
        </w:rPr>
        <w:t>metals;</w:t>
      </w:r>
      <w:proofErr w:type="gramEnd"/>
    </w:p>
    <w:p w14:paraId="1CFB6DE8" w14:textId="77777777" w:rsidR="00604F30" w:rsidRPr="00604F30" w:rsidRDefault="00604F30" w:rsidP="00604F30">
      <w:pPr>
        <w:ind w:left="1440"/>
        <w:rPr>
          <w:rFonts w:cs="Arial"/>
          <w:szCs w:val="22"/>
        </w:rPr>
      </w:pPr>
    </w:p>
    <w:p w14:paraId="74B4225D" w14:textId="77777777" w:rsidR="00604F30" w:rsidRPr="00604F30" w:rsidRDefault="00604F30" w:rsidP="00604F30">
      <w:pPr>
        <w:numPr>
          <w:ilvl w:val="1"/>
          <w:numId w:val="47"/>
        </w:numPr>
        <w:rPr>
          <w:rFonts w:cs="Arial"/>
          <w:szCs w:val="22"/>
        </w:rPr>
      </w:pPr>
      <w:r w:rsidRPr="00604F30">
        <w:rPr>
          <w:rFonts w:cs="Arial"/>
          <w:szCs w:val="22"/>
        </w:rPr>
        <w:t>Plastic and polymer-based products (including polyvinylchloride, composite build materials, and polymers used in fiber optic cables</w:t>
      </w:r>
      <w:proofErr w:type="gramStart"/>
      <w:r w:rsidRPr="00604F30">
        <w:rPr>
          <w:rFonts w:cs="Arial"/>
          <w:szCs w:val="22"/>
        </w:rPr>
        <w:t>);</w:t>
      </w:r>
      <w:proofErr w:type="gramEnd"/>
    </w:p>
    <w:p w14:paraId="3D9735C2" w14:textId="77777777" w:rsidR="00604F30" w:rsidRPr="00604F30" w:rsidRDefault="00604F30" w:rsidP="00604F30">
      <w:pPr>
        <w:ind w:left="1440"/>
        <w:rPr>
          <w:rFonts w:cs="Arial"/>
          <w:szCs w:val="22"/>
        </w:rPr>
      </w:pPr>
    </w:p>
    <w:p w14:paraId="6CF62393" w14:textId="77777777" w:rsidR="00604F30" w:rsidRPr="00604F30" w:rsidRDefault="00604F30" w:rsidP="00604F30">
      <w:pPr>
        <w:numPr>
          <w:ilvl w:val="1"/>
          <w:numId w:val="47"/>
        </w:numPr>
        <w:rPr>
          <w:rFonts w:cs="Arial"/>
          <w:szCs w:val="22"/>
        </w:rPr>
      </w:pPr>
      <w:r w:rsidRPr="00604F30">
        <w:rPr>
          <w:rFonts w:cs="Arial"/>
          <w:szCs w:val="22"/>
        </w:rPr>
        <w:t>Glass (including optic glass</w:t>
      </w:r>
      <w:proofErr w:type="gramStart"/>
      <w:r w:rsidRPr="00604F30">
        <w:rPr>
          <w:rFonts w:cs="Arial"/>
          <w:szCs w:val="22"/>
        </w:rPr>
        <w:t>);</w:t>
      </w:r>
      <w:proofErr w:type="gramEnd"/>
    </w:p>
    <w:p w14:paraId="39BF9EE9" w14:textId="77777777" w:rsidR="00604F30" w:rsidRPr="00604F30" w:rsidRDefault="00604F30" w:rsidP="00604F30">
      <w:pPr>
        <w:ind w:left="1440"/>
        <w:rPr>
          <w:rFonts w:cs="Arial"/>
          <w:szCs w:val="22"/>
        </w:rPr>
      </w:pPr>
    </w:p>
    <w:p w14:paraId="074028B0" w14:textId="77777777" w:rsidR="00604F30" w:rsidRPr="00604F30" w:rsidRDefault="00604F30" w:rsidP="00604F30">
      <w:pPr>
        <w:numPr>
          <w:ilvl w:val="1"/>
          <w:numId w:val="47"/>
        </w:numPr>
        <w:rPr>
          <w:rFonts w:cs="Arial"/>
          <w:szCs w:val="22"/>
        </w:rPr>
      </w:pPr>
      <w:r w:rsidRPr="00604F30">
        <w:rPr>
          <w:rFonts w:cs="Arial"/>
          <w:szCs w:val="22"/>
        </w:rPr>
        <w:t>Lumber; or</w:t>
      </w:r>
    </w:p>
    <w:p w14:paraId="4365ABD3" w14:textId="77777777" w:rsidR="00604F30" w:rsidRPr="00604F30" w:rsidRDefault="00604F30" w:rsidP="00604F30">
      <w:pPr>
        <w:ind w:left="1440"/>
        <w:rPr>
          <w:rFonts w:cs="Arial"/>
          <w:szCs w:val="22"/>
        </w:rPr>
      </w:pPr>
    </w:p>
    <w:p w14:paraId="2E7D86DC" w14:textId="77777777" w:rsidR="00604F30" w:rsidRPr="00604F30" w:rsidRDefault="00604F30" w:rsidP="00604F30">
      <w:pPr>
        <w:numPr>
          <w:ilvl w:val="1"/>
          <w:numId w:val="47"/>
        </w:numPr>
        <w:rPr>
          <w:rFonts w:cs="Arial"/>
          <w:szCs w:val="22"/>
        </w:rPr>
      </w:pPr>
      <w:r w:rsidRPr="00604F30">
        <w:rPr>
          <w:rFonts w:cs="Arial"/>
          <w:szCs w:val="22"/>
        </w:rPr>
        <w:t>Drywall</w:t>
      </w:r>
    </w:p>
    <w:p w14:paraId="28B0443C" w14:textId="77777777" w:rsidR="00875CBB" w:rsidRDefault="00875CBB" w:rsidP="003A2A25">
      <w:pPr>
        <w:pStyle w:val="CommentText"/>
        <w:jc w:val="both"/>
        <w:rPr>
          <w:rFonts w:ascii="Arial" w:hAnsi="Arial" w:cs="Arial"/>
          <w:b/>
          <w:bCs/>
          <w:sz w:val="22"/>
          <w:szCs w:val="22"/>
        </w:rPr>
      </w:pPr>
    </w:p>
    <w:p w14:paraId="6593B82E" w14:textId="37B4A87B" w:rsidR="003A2A25" w:rsidRPr="00152A01" w:rsidRDefault="003A2A25" w:rsidP="003A2A25">
      <w:pPr>
        <w:pStyle w:val="CommentText"/>
        <w:jc w:val="both"/>
        <w:rPr>
          <w:rFonts w:ascii="Arial" w:hAnsi="Arial" w:cs="Arial"/>
          <w:color w:val="000000" w:themeColor="text1"/>
          <w:sz w:val="22"/>
          <w:szCs w:val="22"/>
        </w:rPr>
      </w:pPr>
      <w:r w:rsidRPr="5BE45EEA">
        <w:rPr>
          <w:rFonts w:ascii="Arial" w:hAnsi="Arial" w:cs="Arial"/>
          <w:b/>
          <w:bCs/>
          <w:sz w:val="22"/>
          <w:szCs w:val="22"/>
        </w:rPr>
        <w:t>1.1</w:t>
      </w:r>
      <w:r w:rsidRPr="5BE45EEA">
        <w:rPr>
          <w:rFonts w:ascii="Arial" w:hAnsi="Arial" w:cs="Arial"/>
          <w:sz w:val="22"/>
          <w:szCs w:val="22"/>
        </w:rPr>
        <w:t xml:space="preserve">  All products and or materials will only be classified under one of these categories and not under multiple categories.  It is the prime contractor’s responsibility to assure all submittals required for Buy America are submitted to the Engineer prior to the products and or materials being incorporated in the job.  The implementation of this policy will be in effect for all projects awarded after November </w:t>
      </w:r>
      <w:r w:rsidRPr="00152A01">
        <w:rPr>
          <w:rFonts w:ascii="Arial" w:hAnsi="Arial" w:cs="Arial"/>
          <w:color w:val="000000" w:themeColor="text1"/>
          <w:sz w:val="22"/>
          <w:szCs w:val="22"/>
        </w:rPr>
        <w:t xml:space="preserve">10, 2022. </w:t>
      </w:r>
    </w:p>
    <w:p w14:paraId="0C780BEB" w14:textId="77777777" w:rsidR="00AC4159" w:rsidRPr="00B72AF7" w:rsidRDefault="00AC4159" w:rsidP="003A2A25">
      <w:pPr>
        <w:pStyle w:val="CommentText"/>
        <w:jc w:val="both"/>
        <w:rPr>
          <w:rFonts w:ascii="Arial" w:hAnsi="Arial" w:cs="Arial"/>
          <w:sz w:val="22"/>
          <w:szCs w:val="22"/>
        </w:rPr>
      </w:pPr>
    </w:p>
    <w:p w14:paraId="6F0DB6EB" w14:textId="58FAF961" w:rsidR="003A2A25" w:rsidRPr="00B72AF7" w:rsidRDefault="003A2A25" w:rsidP="003A2A25">
      <w:pPr>
        <w:autoSpaceDE w:val="0"/>
        <w:autoSpaceDN w:val="0"/>
        <w:adjustRightInd w:val="0"/>
        <w:rPr>
          <w:rFonts w:cs="Arial"/>
        </w:rPr>
      </w:pPr>
      <w:r w:rsidRPr="00B72AF7">
        <w:rPr>
          <w:rFonts w:cs="Arial"/>
          <w:b/>
          <w:bCs/>
        </w:rPr>
        <w:t>1.2</w:t>
      </w:r>
      <w:r>
        <w:rPr>
          <w:rFonts w:cs="Arial"/>
        </w:rPr>
        <w:t xml:space="preserve">  </w:t>
      </w:r>
      <w:r w:rsidRPr="00B72AF7">
        <w:rPr>
          <w:rFonts w:cs="Arial"/>
        </w:rPr>
        <w:t>New items designated as construction materials under this requirement will require t</w:t>
      </w:r>
      <w:r w:rsidRPr="00B72AF7">
        <w:rPr>
          <w:rFonts w:eastAsia="TimesNewRomanPSMT" w:cs="Arial"/>
          <w:color w:val="231F20"/>
        </w:rPr>
        <w:t>he prime contractor to submit a material of origin form certification prior to incorporation into the project</w:t>
      </w:r>
      <w:r>
        <w:rPr>
          <w:rFonts w:eastAsia="TimesNewRomanPSMT" w:cs="Arial"/>
          <w:color w:val="231F20"/>
        </w:rPr>
        <w:t>.</w:t>
      </w:r>
      <w:r w:rsidRPr="00B72AF7">
        <w:rPr>
          <w:rFonts w:eastAsia="TimesNewRomanPSMT" w:cs="Arial"/>
          <w:color w:val="231F20"/>
        </w:rPr>
        <w:t xml:space="preserve"> </w:t>
      </w:r>
      <w:r w:rsidRPr="00B72AF7">
        <w:rPr>
          <w:rFonts w:cs="Arial"/>
        </w:rPr>
        <w:t xml:space="preserve"> The Certificate of Material origin form </w:t>
      </w:r>
      <w:hyperlink r:id="rId10" w:history="1">
        <w:r w:rsidRPr="00DE3635">
          <w:rPr>
            <w:rStyle w:val="Hyperlink"/>
            <w:rFonts w:cs="Arial"/>
          </w:rPr>
          <w:t>(link to certificate form</w:t>
        </w:r>
      </w:hyperlink>
      <w:r w:rsidRPr="00B72AF7">
        <w:rPr>
          <w:rFonts w:cs="Arial"/>
        </w:rPr>
        <w:t>) from the supplier</w:t>
      </w:r>
      <w:r>
        <w:rPr>
          <w:rFonts w:cs="Arial"/>
        </w:rPr>
        <w:t xml:space="preserve"> and/or fabricator must show all steps of the manufacturing being completed in the United States</w:t>
      </w:r>
      <w:r w:rsidRPr="00B72AF7">
        <w:rPr>
          <w:rFonts w:cs="Arial"/>
        </w:rPr>
        <w:t>.</w:t>
      </w:r>
      <w:r>
        <w:rPr>
          <w:rFonts w:cs="Arial"/>
        </w:rPr>
        <w:t xml:space="preserve">  The Certificate of Material form shall be filed with the contract documents.</w:t>
      </w:r>
    </w:p>
    <w:p w14:paraId="7C2F3906" w14:textId="77777777" w:rsidR="003A2A25" w:rsidRPr="00B72AF7" w:rsidRDefault="003A2A25" w:rsidP="003A2A25">
      <w:pPr>
        <w:autoSpaceDE w:val="0"/>
        <w:autoSpaceDN w:val="0"/>
        <w:adjustRightInd w:val="0"/>
        <w:rPr>
          <w:rFonts w:cs="Arial"/>
        </w:rPr>
      </w:pPr>
    </w:p>
    <w:p w14:paraId="3AAB8B7F" w14:textId="4E833133" w:rsidR="003A2A25" w:rsidRDefault="003A2A25" w:rsidP="003A2A25">
      <w:pPr>
        <w:autoSpaceDE w:val="0"/>
        <w:autoSpaceDN w:val="0"/>
        <w:adjustRightInd w:val="0"/>
        <w:rPr>
          <w:rFonts w:eastAsia="TimesNewRomanPSMT" w:cs="Arial"/>
          <w:color w:val="231F20"/>
        </w:rPr>
      </w:pPr>
      <w:r w:rsidRPr="5BE45EEA">
        <w:rPr>
          <w:rFonts w:eastAsia="TimesNewRomanPS-BoldMT" w:cs="Arial"/>
          <w:b/>
          <w:bCs/>
          <w:color w:val="231F20"/>
        </w:rPr>
        <w:t xml:space="preserve">1.3  </w:t>
      </w:r>
      <w:r w:rsidRPr="5BE45EEA">
        <w:rPr>
          <w:rFonts w:eastAsia="TimesNewRomanPSMT" w:cs="Arial"/>
          <w:color w:val="231F20"/>
        </w:rPr>
        <w:t>Any minor miscellaneous construction material items that are not included in the materials specifications shall be certified by the prime contractor as being procured domestically</w:t>
      </w:r>
      <w:r w:rsidR="006431BA">
        <w:rPr>
          <w:rFonts w:eastAsia="TimesNewRomanPSMT" w:cs="Arial"/>
          <w:color w:val="231F20"/>
        </w:rPr>
        <w:t>.</w:t>
      </w:r>
      <w:r w:rsidRPr="5BE45EEA">
        <w:rPr>
          <w:rFonts w:eastAsia="TimesNewRomanPSMT" w:cs="Arial"/>
          <w:color w:val="231F20"/>
        </w:rPr>
        <w:t xml:space="preserve">  The certification shall read “I certify all materials permanently incorporated in this project covered under this provision have been to the best of my knowledge procured and all manufactured domestically.” </w:t>
      </w:r>
      <w:r w:rsidR="009F56F9">
        <w:rPr>
          <w:rFonts w:eastAsia="TimesNewRomanPSMT" w:cs="Arial"/>
          <w:color w:val="231F20"/>
        </w:rPr>
        <w:t xml:space="preserve"> </w:t>
      </w:r>
      <w:r w:rsidRPr="5BE45EEA">
        <w:rPr>
          <w:rFonts w:eastAsia="TimesNewRomanPSMT" w:cs="Arial"/>
          <w:color w:val="231F20"/>
        </w:rPr>
        <w:t>The certification shall be signed by an authorized representative of the prime contractor.</w:t>
      </w:r>
    </w:p>
    <w:p w14:paraId="62136BC3" w14:textId="77777777" w:rsidR="003A2A25" w:rsidRDefault="003A2A25" w:rsidP="003A2A25">
      <w:pPr>
        <w:autoSpaceDE w:val="0"/>
        <w:autoSpaceDN w:val="0"/>
        <w:adjustRightInd w:val="0"/>
        <w:rPr>
          <w:rFonts w:eastAsia="TimesNewRomanPSMT" w:cs="Arial"/>
          <w:b/>
          <w:bCs/>
          <w:color w:val="231F20"/>
        </w:rPr>
      </w:pPr>
    </w:p>
    <w:p w14:paraId="1E1A15DF" w14:textId="26334483" w:rsidR="003A2A25" w:rsidRPr="00664CFD" w:rsidRDefault="003A2A25" w:rsidP="003A2A25">
      <w:pPr>
        <w:autoSpaceDE w:val="0"/>
        <w:autoSpaceDN w:val="0"/>
        <w:adjustRightInd w:val="0"/>
        <w:rPr>
          <w:rFonts w:cs="Arial"/>
        </w:rPr>
      </w:pPr>
      <w:r w:rsidRPr="5BE45EEA">
        <w:rPr>
          <w:rFonts w:eastAsia="TimesNewRomanPSMT" w:cs="Arial"/>
          <w:b/>
          <w:bCs/>
          <w:color w:val="231F20"/>
        </w:rPr>
        <w:lastRenderedPageBreak/>
        <w:t>1.4</w:t>
      </w:r>
      <w:r w:rsidRPr="5BE45EEA">
        <w:rPr>
          <w:rFonts w:eastAsia="TimesNewRomanPSMT" w:cs="Arial"/>
          <w:color w:val="231F20"/>
        </w:rPr>
        <w:t xml:space="preserve">  </w:t>
      </w:r>
      <w:r w:rsidRPr="5BE45EEA">
        <w:rPr>
          <w:rFonts w:cs="Arial"/>
          <w:color w:val="242424"/>
        </w:rPr>
        <w:t>The National Transportation Product Evaluation Program (NTPEP) compliance program verifies that some non-iron and steel products fabrication processes conform to 23 CFR</w:t>
      </w:r>
      <w:r w:rsidR="00794E6E">
        <w:rPr>
          <w:rFonts w:cs="Arial"/>
          <w:color w:val="242424"/>
        </w:rPr>
        <w:t xml:space="preserve"> </w:t>
      </w:r>
      <w:r w:rsidRPr="5BE45EEA">
        <w:rPr>
          <w:rFonts w:cs="Arial"/>
          <w:color w:val="242424"/>
        </w:rPr>
        <w:t>635.410 Buy America Requirements and an acceptable standard per 23 CFR 635.410(d). NTPEP compliant suppliers will not be required to submit step certification documentation with the shipment for some selected non-iron and steel materials. The NTPEP compliant supplier shall maintain the step certification documentation on file and shall provide this documentation to the engineer upon request.</w:t>
      </w:r>
    </w:p>
    <w:p w14:paraId="69C5D36B" w14:textId="77777777" w:rsidR="003A2A25" w:rsidRPr="00B72AF7" w:rsidRDefault="003A2A25" w:rsidP="003A2A25">
      <w:pPr>
        <w:autoSpaceDE w:val="0"/>
        <w:autoSpaceDN w:val="0"/>
        <w:adjustRightInd w:val="0"/>
        <w:rPr>
          <w:rFonts w:eastAsia="TimesNewRomanPS-BoldMT" w:cs="Arial"/>
          <w:b/>
          <w:bCs/>
          <w:color w:val="231F20"/>
        </w:rPr>
      </w:pPr>
    </w:p>
    <w:p w14:paraId="654C8DAE" w14:textId="7E001166" w:rsidR="003A2A25" w:rsidRDefault="003A2A25" w:rsidP="003A2A25">
      <w:pPr>
        <w:pStyle w:val="CommentText"/>
        <w:jc w:val="both"/>
        <w:rPr>
          <w:rFonts w:ascii="Arial" w:hAnsi="Arial" w:cs="Arial"/>
          <w:color w:val="000000"/>
          <w:sz w:val="22"/>
          <w:szCs w:val="22"/>
        </w:rPr>
      </w:pPr>
      <w:r w:rsidRPr="00B72AF7">
        <w:rPr>
          <w:rFonts w:ascii="Arial" w:hAnsi="Arial" w:cs="Arial"/>
          <w:b/>
          <w:bCs/>
          <w:color w:val="000000"/>
          <w:sz w:val="22"/>
          <w:szCs w:val="22"/>
        </w:rPr>
        <w:t>2.0</w:t>
      </w:r>
      <w:r w:rsidRPr="00E371ED">
        <w:rPr>
          <w:rFonts w:ascii="Arial" w:hAnsi="Arial" w:cs="Arial"/>
          <w:b/>
          <w:bCs/>
          <w:color w:val="000000"/>
          <w:sz w:val="22"/>
          <w:szCs w:val="22"/>
        </w:rPr>
        <w:t xml:space="preserve">  Basis of Payment.</w:t>
      </w:r>
      <w:r w:rsidRPr="007E3B00">
        <w:rPr>
          <w:rFonts w:ascii="Arial" w:hAnsi="Arial" w:cs="Arial"/>
          <w:color w:val="000000"/>
          <w:sz w:val="22"/>
          <w:szCs w:val="22"/>
        </w:rPr>
        <w:t xml:space="preserve">  Any costs incurred by the contractor by reason of compliance with the above requirements shall be considered as included in and completely covered by the unit price bid for the various items of work included in the contract.</w:t>
      </w:r>
    </w:p>
    <w:p w14:paraId="63A880E5" w14:textId="37DC0193" w:rsidR="00DC2483" w:rsidRDefault="00DC2483" w:rsidP="003A2A25">
      <w:pPr>
        <w:pStyle w:val="CommentText"/>
        <w:jc w:val="both"/>
        <w:rPr>
          <w:rFonts w:ascii="Arial" w:hAnsi="Arial" w:cs="Arial"/>
          <w:color w:val="000000"/>
          <w:sz w:val="22"/>
          <w:szCs w:val="22"/>
        </w:rPr>
      </w:pPr>
    </w:p>
    <w:p w14:paraId="0E352F2F" w14:textId="77777777" w:rsidR="00DC2483" w:rsidRDefault="00DC2483" w:rsidP="003A2A25">
      <w:pPr>
        <w:pStyle w:val="CommentText"/>
        <w:jc w:val="both"/>
        <w:rPr>
          <w:rFonts w:ascii="Arial" w:hAnsi="Arial" w:cs="Arial"/>
          <w:color w:val="000000"/>
          <w:sz w:val="22"/>
          <w:szCs w:val="22"/>
        </w:rPr>
      </w:pPr>
    </w:p>
    <w:sectPr w:rsidR="00DC2483" w:rsidSect="00A6059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Malgun Gothic"/>
    <w:charset w:val="00"/>
    <w:family w:val="roman"/>
    <w:pitch w:val="default"/>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3"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7"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9"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6"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27"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9"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strike/>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strike/>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31"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8732A25"/>
    <w:multiLevelType w:val="hybridMultilevel"/>
    <w:tmpl w:val="508EB44C"/>
    <w:lvl w:ilvl="0" w:tplc="44606268">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41"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45"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8"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49"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70005509">
    <w:abstractNumId w:val="24"/>
  </w:num>
  <w:num w:numId="2" w16cid:durableId="189925969">
    <w:abstractNumId w:val="33"/>
  </w:num>
  <w:num w:numId="3" w16cid:durableId="763918565">
    <w:abstractNumId w:val="45"/>
  </w:num>
  <w:num w:numId="4" w16cid:durableId="1218708582">
    <w:abstractNumId w:val="15"/>
  </w:num>
  <w:num w:numId="5" w16cid:durableId="1111626513">
    <w:abstractNumId w:val="34"/>
  </w:num>
  <w:num w:numId="6" w16cid:durableId="1895041114">
    <w:abstractNumId w:val="31"/>
  </w:num>
  <w:num w:numId="7" w16cid:durableId="2135905921">
    <w:abstractNumId w:val="30"/>
  </w:num>
  <w:num w:numId="8" w16cid:durableId="550313623">
    <w:abstractNumId w:val="38"/>
  </w:num>
  <w:num w:numId="9" w16cid:durableId="1629773490">
    <w:abstractNumId w:val="10"/>
  </w:num>
  <w:num w:numId="10" w16cid:durableId="1824808610">
    <w:abstractNumId w:val="40"/>
  </w:num>
  <w:num w:numId="11" w16cid:durableId="1165392861">
    <w:abstractNumId w:val="26"/>
  </w:num>
  <w:num w:numId="12" w16cid:durableId="1826968819">
    <w:abstractNumId w:val="12"/>
  </w:num>
  <w:num w:numId="13" w16cid:durableId="1849099009">
    <w:abstractNumId w:val="18"/>
  </w:num>
  <w:num w:numId="14" w16cid:durableId="713115756">
    <w:abstractNumId w:val="49"/>
  </w:num>
  <w:num w:numId="15" w16cid:durableId="2129740274">
    <w:abstractNumId w:val="46"/>
  </w:num>
  <w:num w:numId="16" w16cid:durableId="999818221">
    <w:abstractNumId w:val="21"/>
  </w:num>
  <w:num w:numId="17" w16cid:durableId="513804979">
    <w:abstractNumId w:val="9"/>
  </w:num>
  <w:num w:numId="18" w16cid:durableId="1240361690">
    <w:abstractNumId w:val="7"/>
  </w:num>
  <w:num w:numId="19" w16cid:durableId="828055076">
    <w:abstractNumId w:val="6"/>
  </w:num>
  <w:num w:numId="20" w16cid:durableId="677346914">
    <w:abstractNumId w:val="5"/>
  </w:num>
  <w:num w:numId="21" w16cid:durableId="1253315590">
    <w:abstractNumId w:val="4"/>
  </w:num>
  <w:num w:numId="22" w16cid:durableId="1431899480">
    <w:abstractNumId w:val="8"/>
  </w:num>
  <w:num w:numId="23" w16cid:durableId="2007436713">
    <w:abstractNumId w:val="3"/>
  </w:num>
  <w:num w:numId="24" w16cid:durableId="1630819343">
    <w:abstractNumId w:val="2"/>
  </w:num>
  <w:num w:numId="25" w16cid:durableId="866020811">
    <w:abstractNumId w:val="1"/>
  </w:num>
  <w:num w:numId="26" w16cid:durableId="1662201288">
    <w:abstractNumId w:val="0"/>
  </w:num>
  <w:num w:numId="27" w16cid:durableId="821773549">
    <w:abstractNumId w:val="47"/>
  </w:num>
  <w:num w:numId="28" w16cid:durableId="1716125745">
    <w:abstractNumId w:val="48"/>
  </w:num>
  <w:num w:numId="29" w16cid:durableId="1001009090">
    <w:abstractNumId w:val="35"/>
  </w:num>
  <w:num w:numId="30" w16cid:durableId="2105223762">
    <w:abstractNumId w:val="44"/>
  </w:num>
  <w:num w:numId="31" w16cid:durableId="485435634">
    <w:abstractNumId w:val="20"/>
  </w:num>
  <w:num w:numId="32" w16cid:durableId="1964118516">
    <w:abstractNumId w:val="22"/>
  </w:num>
  <w:num w:numId="33" w16cid:durableId="1868444442">
    <w:abstractNumId w:val="19"/>
  </w:num>
  <w:num w:numId="34" w16cid:durableId="1060906025">
    <w:abstractNumId w:val="36"/>
  </w:num>
  <w:num w:numId="35" w16cid:durableId="1268730059">
    <w:abstractNumId w:val="23"/>
  </w:num>
  <w:num w:numId="36" w16cid:durableId="101190532">
    <w:abstractNumId w:val="25"/>
  </w:num>
  <w:num w:numId="37" w16cid:durableId="1507935873">
    <w:abstractNumId w:val="32"/>
  </w:num>
  <w:num w:numId="38" w16cid:durableId="1247494392">
    <w:abstractNumId w:val="37"/>
  </w:num>
  <w:num w:numId="39" w16cid:durableId="1368681228">
    <w:abstractNumId w:val="28"/>
  </w:num>
  <w:num w:numId="40" w16cid:durableId="2144956515">
    <w:abstractNumId w:val="16"/>
  </w:num>
  <w:num w:numId="41" w16cid:durableId="1542981620">
    <w:abstractNumId w:val="39"/>
  </w:num>
  <w:num w:numId="42" w16cid:durableId="89588386">
    <w:abstractNumId w:val="27"/>
  </w:num>
  <w:num w:numId="43" w16cid:durableId="780300593">
    <w:abstractNumId w:val="42"/>
  </w:num>
  <w:num w:numId="44" w16cid:durableId="1669597527">
    <w:abstractNumId w:val="11"/>
  </w:num>
  <w:num w:numId="45" w16cid:durableId="2081711326">
    <w:abstractNumId w:val="29"/>
  </w:num>
  <w:num w:numId="46" w16cid:durableId="1823814265">
    <w:abstractNumId w:val="13"/>
  </w:num>
  <w:num w:numId="47" w16cid:durableId="2024938863">
    <w:abstractNumId w:val="17"/>
  </w:num>
  <w:num w:numId="48" w16cid:durableId="1429930044">
    <w:abstractNumId w:val="41"/>
  </w:num>
  <w:num w:numId="49" w16cid:durableId="1998269189">
    <w:abstractNumId w:val="14"/>
  </w:num>
  <w:num w:numId="50" w16cid:durableId="127771401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5"/>
    <w:rsid w:val="0001491A"/>
    <w:rsid w:val="0002670B"/>
    <w:rsid w:val="000268E8"/>
    <w:rsid w:val="00030F3E"/>
    <w:rsid w:val="000344BA"/>
    <w:rsid w:val="00043A88"/>
    <w:rsid w:val="00046958"/>
    <w:rsid w:val="000553B4"/>
    <w:rsid w:val="00057718"/>
    <w:rsid w:val="00076543"/>
    <w:rsid w:val="000779D4"/>
    <w:rsid w:val="00082F49"/>
    <w:rsid w:val="000C4C33"/>
    <w:rsid w:val="000D2F52"/>
    <w:rsid w:val="000D35C2"/>
    <w:rsid w:val="000E1D3E"/>
    <w:rsid w:val="000E7C33"/>
    <w:rsid w:val="001042C9"/>
    <w:rsid w:val="00107B56"/>
    <w:rsid w:val="00112B97"/>
    <w:rsid w:val="00126279"/>
    <w:rsid w:val="00141397"/>
    <w:rsid w:val="00150F0B"/>
    <w:rsid w:val="00152A01"/>
    <w:rsid w:val="00155554"/>
    <w:rsid w:val="001762AF"/>
    <w:rsid w:val="00185DC7"/>
    <w:rsid w:val="001B4421"/>
    <w:rsid w:val="001C0FC8"/>
    <w:rsid w:val="001C420E"/>
    <w:rsid w:val="001C648E"/>
    <w:rsid w:val="00205B36"/>
    <w:rsid w:val="00233CF6"/>
    <w:rsid w:val="00236B45"/>
    <w:rsid w:val="00241ABB"/>
    <w:rsid w:val="00255F4F"/>
    <w:rsid w:val="00261098"/>
    <w:rsid w:val="00264077"/>
    <w:rsid w:val="00271760"/>
    <w:rsid w:val="002730F5"/>
    <w:rsid w:val="0029256C"/>
    <w:rsid w:val="002A13A7"/>
    <w:rsid w:val="002A17B0"/>
    <w:rsid w:val="002A25C9"/>
    <w:rsid w:val="002A4C22"/>
    <w:rsid w:val="002B1476"/>
    <w:rsid w:val="002B1E52"/>
    <w:rsid w:val="002B3066"/>
    <w:rsid w:val="002D392D"/>
    <w:rsid w:val="002F3A23"/>
    <w:rsid w:val="002F3D3D"/>
    <w:rsid w:val="002F532F"/>
    <w:rsid w:val="00310911"/>
    <w:rsid w:val="00314B4A"/>
    <w:rsid w:val="00323140"/>
    <w:rsid w:val="00332165"/>
    <w:rsid w:val="00334DAD"/>
    <w:rsid w:val="00344AA9"/>
    <w:rsid w:val="00344EA8"/>
    <w:rsid w:val="00345CFD"/>
    <w:rsid w:val="00346CC7"/>
    <w:rsid w:val="0036440F"/>
    <w:rsid w:val="00382F79"/>
    <w:rsid w:val="003865F2"/>
    <w:rsid w:val="0039152E"/>
    <w:rsid w:val="0039424C"/>
    <w:rsid w:val="00395E0C"/>
    <w:rsid w:val="003A2A25"/>
    <w:rsid w:val="003B3456"/>
    <w:rsid w:val="003B7F11"/>
    <w:rsid w:val="003C4278"/>
    <w:rsid w:val="003D0D76"/>
    <w:rsid w:val="003D4497"/>
    <w:rsid w:val="003E48D6"/>
    <w:rsid w:val="003E7F23"/>
    <w:rsid w:val="003F352B"/>
    <w:rsid w:val="00420146"/>
    <w:rsid w:val="00421528"/>
    <w:rsid w:val="00440C35"/>
    <w:rsid w:val="00454D0A"/>
    <w:rsid w:val="00481092"/>
    <w:rsid w:val="00493ED1"/>
    <w:rsid w:val="00495493"/>
    <w:rsid w:val="004A533A"/>
    <w:rsid w:val="004C1B5A"/>
    <w:rsid w:val="004C5EF0"/>
    <w:rsid w:val="004C68C9"/>
    <w:rsid w:val="004C7872"/>
    <w:rsid w:val="004D6E55"/>
    <w:rsid w:val="004D75B8"/>
    <w:rsid w:val="004E1D80"/>
    <w:rsid w:val="004E3B0E"/>
    <w:rsid w:val="004E527C"/>
    <w:rsid w:val="004E5CAB"/>
    <w:rsid w:val="00500F68"/>
    <w:rsid w:val="00510C83"/>
    <w:rsid w:val="00517210"/>
    <w:rsid w:val="00527672"/>
    <w:rsid w:val="00527E2C"/>
    <w:rsid w:val="005363E0"/>
    <w:rsid w:val="00540268"/>
    <w:rsid w:val="00547BF2"/>
    <w:rsid w:val="00551550"/>
    <w:rsid w:val="00555711"/>
    <w:rsid w:val="00592C53"/>
    <w:rsid w:val="005A1271"/>
    <w:rsid w:val="005A6268"/>
    <w:rsid w:val="005B3518"/>
    <w:rsid w:val="005C55F3"/>
    <w:rsid w:val="005C7367"/>
    <w:rsid w:val="005D0772"/>
    <w:rsid w:val="005D6BEC"/>
    <w:rsid w:val="005E4628"/>
    <w:rsid w:val="005F0CA5"/>
    <w:rsid w:val="005F7357"/>
    <w:rsid w:val="00600A57"/>
    <w:rsid w:val="00604F30"/>
    <w:rsid w:val="00622180"/>
    <w:rsid w:val="0063201B"/>
    <w:rsid w:val="00632037"/>
    <w:rsid w:val="0063301A"/>
    <w:rsid w:val="006431BA"/>
    <w:rsid w:val="00643314"/>
    <w:rsid w:val="0064736E"/>
    <w:rsid w:val="0065792B"/>
    <w:rsid w:val="006628BF"/>
    <w:rsid w:val="00663BF0"/>
    <w:rsid w:val="006649D9"/>
    <w:rsid w:val="00673895"/>
    <w:rsid w:val="00673BA1"/>
    <w:rsid w:val="006775E4"/>
    <w:rsid w:val="00680CC4"/>
    <w:rsid w:val="00682C03"/>
    <w:rsid w:val="00684376"/>
    <w:rsid w:val="006A13B7"/>
    <w:rsid w:val="006A1A1A"/>
    <w:rsid w:val="006A6B8E"/>
    <w:rsid w:val="006B39BE"/>
    <w:rsid w:val="006D46C4"/>
    <w:rsid w:val="006D6B72"/>
    <w:rsid w:val="006E5295"/>
    <w:rsid w:val="006E76BE"/>
    <w:rsid w:val="006F5CC0"/>
    <w:rsid w:val="006F78C9"/>
    <w:rsid w:val="0074738F"/>
    <w:rsid w:val="00754B2E"/>
    <w:rsid w:val="00756CF0"/>
    <w:rsid w:val="00772137"/>
    <w:rsid w:val="007949F0"/>
    <w:rsid w:val="00794E6E"/>
    <w:rsid w:val="007954E0"/>
    <w:rsid w:val="007A4FBD"/>
    <w:rsid w:val="007B0ACC"/>
    <w:rsid w:val="007B0D08"/>
    <w:rsid w:val="007B4113"/>
    <w:rsid w:val="007C2BB9"/>
    <w:rsid w:val="007D099F"/>
    <w:rsid w:val="007D6B17"/>
    <w:rsid w:val="007E5144"/>
    <w:rsid w:val="007F20A5"/>
    <w:rsid w:val="007F5A53"/>
    <w:rsid w:val="007F5D3A"/>
    <w:rsid w:val="00817677"/>
    <w:rsid w:val="0082175C"/>
    <w:rsid w:val="008333E1"/>
    <w:rsid w:val="008402B3"/>
    <w:rsid w:val="008635BD"/>
    <w:rsid w:val="008658B5"/>
    <w:rsid w:val="00874F10"/>
    <w:rsid w:val="00875CBB"/>
    <w:rsid w:val="00883E4C"/>
    <w:rsid w:val="00884D65"/>
    <w:rsid w:val="00886F3A"/>
    <w:rsid w:val="008972ED"/>
    <w:rsid w:val="0089757E"/>
    <w:rsid w:val="00897AFE"/>
    <w:rsid w:val="008A2FDD"/>
    <w:rsid w:val="008A7966"/>
    <w:rsid w:val="008B51AB"/>
    <w:rsid w:val="008C5A5E"/>
    <w:rsid w:val="008C5F58"/>
    <w:rsid w:val="008C6D6C"/>
    <w:rsid w:val="008E2C2A"/>
    <w:rsid w:val="008E434C"/>
    <w:rsid w:val="00911A16"/>
    <w:rsid w:val="00912395"/>
    <w:rsid w:val="00913FD6"/>
    <w:rsid w:val="00916181"/>
    <w:rsid w:val="0091751C"/>
    <w:rsid w:val="0093666D"/>
    <w:rsid w:val="0095136B"/>
    <w:rsid w:val="0095604F"/>
    <w:rsid w:val="0096195E"/>
    <w:rsid w:val="00963803"/>
    <w:rsid w:val="00964856"/>
    <w:rsid w:val="00973409"/>
    <w:rsid w:val="00976FF1"/>
    <w:rsid w:val="009772C5"/>
    <w:rsid w:val="00992EE4"/>
    <w:rsid w:val="00994C70"/>
    <w:rsid w:val="00996298"/>
    <w:rsid w:val="009B27BB"/>
    <w:rsid w:val="009B74D0"/>
    <w:rsid w:val="009C6662"/>
    <w:rsid w:val="009C6665"/>
    <w:rsid w:val="009D4FAE"/>
    <w:rsid w:val="009D72B3"/>
    <w:rsid w:val="009E2A00"/>
    <w:rsid w:val="009E3077"/>
    <w:rsid w:val="009E3829"/>
    <w:rsid w:val="009E4ADA"/>
    <w:rsid w:val="009E7D42"/>
    <w:rsid w:val="009F56F9"/>
    <w:rsid w:val="00A10613"/>
    <w:rsid w:val="00A159F6"/>
    <w:rsid w:val="00A17CB8"/>
    <w:rsid w:val="00A33BA9"/>
    <w:rsid w:val="00A432FD"/>
    <w:rsid w:val="00A51871"/>
    <w:rsid w:val="00A60590"/>
    <w:rsid w:val="00AA1DC1"/>
    <w:rsid w:val="00AA6122"/>
    <w:rsid w:val="00AB2715"/>
    <w:rsid w:val="00AB615E"/>
    <w:rsid w:val="00AC4159"/>
    <w:rsid w:val="00AD5A7F"/>
    <w:rsid w:val="00AF0177"/>
    <w:rsid w:val="00AF5058"/>
    <w:rsid w:val="00AF67E7"/>
    <w:rsid w:val="00B07349"/>
    <w:rsid w:val="00B133D7"/>
    <w:rsid w:val="00B20CCD"/>
    <w:rsid w:val="00B23DF5"/>
    <w:rsid w:val="00B338A6"/>
    <w:rsid w:val="00B4296D"/>
    <w:rsid w:val="00B528D2"/>
    <w:rsid w:val="00B55B2E"/>
    <w:rsid w:val="00B62F69"/>
    <w:rsid w:val="00B746E6"/>
    <w:rsid w:val="00B849F3"/>
    <w:rsid w:val="00B860FD"/>
    <w:rsid w:val="00B9183B"/>
    <w:rsid w:val="00B945FD"/>
    <w:rsid w:val="00B94E06"/>
    <w:rsid w:val="00BB0026"/>
    <w:rsid w:val="00BB0C0F"/>
    <w:rsid w:val="00BB1EC9"/>
    <w:rsid w:val="00BC15AE"/>
    <w:rsid w:val="00BC4042"/>
    <w:rsid w:val="00BF50BA"/>
    <w:rsid w:val="00BF7F10"/>
    <w:rsid w:val="00C047E0"/>
    <w:rsid w:val="00C11218"/>
    <w:rsid w:val="00C20A9C"/>
    <w:rsid w:val="00C2466B"/>
    <w:rsid w:val="00C34905"/>
    <w:rsid w:val="00C461BF"/>
    <w:rsid w:val="00C62692"/>
    <w:rsid w:val="00C63124"/>
    <w:rsid w:val="00C8605D"/>
    <w:rsid w:val="00C96F61"/>
    <w:rsid w:val="00CA5731"/>
    <w:rsid w:val="00CC3B81"/>
    <w:rsid w:val="00CC5482"/>
    <w:rsid w:val="00CC6317"/>
    <w:rsid w:val="00CE0D9F"/>
    <w:rsid w:val="00CF3CD3"/>
    <w:rsid w:val="00D02E1C"/>
    <w:rsid w:val="00D0647A"/>
    <w:rsid w:val="00D23E83"/>
    <w:rsid w:val="00D42E11"/>
    <w:rsid w:val="00D42E80"/>
    <w:rsid w:val="00D51F33"/>
    <w:rsid w:val="00D5748E"/>
    <w:rsid w:val="00D5758D"/>
    <w:rsid w:val="00D57E80"/>
    <w:rsid w:val="00D61501"/>
    <w:rsid w:val="00D70EC4"/>
    <w:rsid w:val="00D7163A"/>
    <w:rsid w:val="00D8385C"/>
    <w:rsid w:val="00D85BCD"/>
    <w:rsid w:val="00D967FD"/>
    <w:rsid w:val="00D971A4"/>
    <w:rsid w:val="00DA142D"/>
    <w:rsid w:val="00DB29C5"/>
    <w:rsid w:val="00DC2483"/>
    <w:rsid w:val="00DE0C16"/>
    <w:rsid w:val="00DE5154"/>
    <w:rsid w:val="00DF013B"/>
    <w:rsid w:val="00DF34BE"/>
    <w:rsid w:val="00E15244"/>
    <w:rsid w:val="00E23308"/>
    <w:rsid w:val="00E4699B"/>
    <w:rsid w:val="00E60B61"/>
    <w:rsid w:val="00E62BD6"/>
    <w:rsid w:val="00E645B2"/>
    <w:rsid w:val="00E722C2"/>
    <w:rsid w:val="00E76BD2"/>
    <w:rsid w:val="00EB1348"/>
    <w:rsid w:val="00EC6552"/>
    <w:rsid w:val="00ED07A2"/>
    <w:rsid w:val="00ED3053"/>
    <w:rsid w:val="00ED51D7"/>
    <w:rsid w:val="00EE0000"/>
    <w:rsid w:val="00EE7F5B"/>
    <w:rsid w:val="00EF3227"/>
    <w:rsid w:val="00EF6B2D"/>
    <w:rsid w:val="00EF7EFD"/>
    <w:rsid w:val="00F01C01"/>
    <w:rsid w:val="00F06B20"/>
    <w:rsid w:val="00F1616C"/>
    <w:rsid w:val="00F21EB7"/>
    <w:rsid w:val="00F22E7A"/>
    <w:rsid w:val="00F2742B"/>
    <w:rsid w:val="00F33E69"/>
    <w:rsid w:val="00F403B9"/>
    <w:rsid w:val="00F44B0B"/>
    <w:rsid w:val="00F46AD3"/>
    <w:rsid w:val="00F54971"/>
    <w:rsid w:val="00F57AC3"/>
    <w:rsid w:val="00F6576E"/>
    <w:rsid w:val="00F95BAA"/>
    <w:rsid w:val="00FA50FB"/>
    <w:rsid w:val="00FA52EA"/>
    <w:rsid w:val="00FA5D6D"/>
    <w:rsid w:val="00FC3FDD"/>
    <w:rsid w:val="00FD73E6"/>
    <w:rsid w:val="00FD7DF7"/>
    <w:rsid w:val="00FE1975"/>
    <w:rsid w:val="00FF53F9"/>
    <w:rsid w:val="24524630"/>
    <w:rsid w:val="424CE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ED10E"/>
  <w15:docId w15:val="{DF716C30-7E63-4A61-BB34-C3F3238D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10"/>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992EE4"/>
    <w:pPr>
      <w:outlineLvl w:val="0"/>
    </w:pPr>
    <w:rPr>
      <w:u w:val="single"/>
    </w:rPr>
  </w:style>
  <w:style w:type="paragraph" w:styleId="Heading2">
    <w:name w:val="heading 2"/>
    <w:basedOn w:val="Normal"/>
    <w:next w:val="Normal"/>
    <w:link w:val="Heading2Char"/>
    <w:uiPriority w:val="2"/>
    <w:qFormat/>
    <w:rsid w:val="00B23DF5"/>
    <w:pPr>
      <w:keepNext/>
      <w:autoSpaceDE w:val="0"/>
      <w:autoSpaceDN w:val="0"/>
      <w:adjustRightInd w:val="0"/>
      <w:outlineLvl w:val="1"/>
    </w:pPr>
    <w:rPr>
      <w:b/>
      <w:bCs/>
      <w:i/>
      <w:iCs/>
      <w:sz w:val="20"/>
      <w:szCs w:val="20"/>
    </w:rPr>
  </w:style>
  <w:style w:type="paragraph" w:styleId="Heading3">
    <w:name w:val="heading 3"/>
    <w:basedOn w:val="Normal"/>
    <w:next w:val="Normal"/>
    <w:link w:val="Heading3Char"/>
    <w:uiPriority w:val="2"/>
    <w:unhideWhenUsed/>
    <w:qFormat/>
    <w:rsid w:val="00271760"/>
    <w:pPr>
      <w:keepNext/>
      <w:keepLines/>
      <w:spacing w:before="200"/>
      <w:jc w:val="left"/>
      <w:outlineLvl w:val="2"/>
    </w:pPr>
    <w:rPr>
      <w:rFonts w:asciiTheme="majorHAnsi" w:eastAsiaTheme="majorEastAsia" w:hAnsiTheme="majorHAnsi" w:cstheme="majorBidi"/>
      <w:b/>
      <w:bCs/>
      <w:color w:val="4F81BD" w:themeColor="accent1"/>
      <w:sz w:val="18"/>
      <w:szCs w:val="20"/>
    </w:rPr>
  </w:style>
  <w:style w:type="paragraph" w:styleId="Heading4">
    <w:name w:val="heading 4"/>
    <w:basedOn w:val="Normal"/>
    <w:next w:val="Normal"/>
    <w:link w:val="Heading4Char"/>
    <w:uiPriority w:val="2"/>
    <w:qFormat/>
    <w:rsid w:val="00271760"/>
    <w:pPr>
      <w:keepNext/>
      <w:tabs>
        <w:tab w:val="left" w:pos="720"/>
        <w:tab w:val="left" w:pos="1440"/>
        <w:tab w:val="left" w:pos="2160"/>
        <w:tab w:val="left" w:pos="2880"/>
        <w:tab w:val="left" w:pos="3600"/>
        <w:tab w:val="left" w:pos="4320"/>
        <w:tab w:val="left" w:pos="5040"/>
        <w:tab w:val="left" w:pos="5760"/>
        <w:tab w:val="left" w:pos="6480"/>
      </w:tabs>
      <w:jc w:val="center"/>
      <w:outlineLvl w:val="3"/>
    </w:pPr>
    <w:rPr>
      <w:rFonts w:ascii="Times New Roman" w:hAnsi="Times New Roman"/>
      <w:snapToGrid w:val="0"/>
      <w:color w:val="000000"/>
      <w:szCs w:val="20"/>
    </w:rPr>
  </w:style>
  <w:style w:type="paragraph" w:styleId="Heading5">
    <w:name w:val="heading 5"/>
    <w:basedOn w:val="Normal"/>
    <w:next w:val="Normal"/>
    <w:link w:val="Heading5Char"/>
    <w:uiPriority w:val="2"/>
    <w:qFormat/>
    <w:rsid w:val="00271760"/>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3D0D76"/>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271760"/>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rsid w:val="00271760"/>
    <w:pPr>
      <w:spacing w:before="240" w:after="60"/>
      <w:jc w:val="left"/>
      <w:outlineLvl w:val="7"/>
    </w:pPr>
    <w:rPr>
      <w:rFonts w:ascii="Times New Roman" w:hAnsi="Times New Roman"/>
      <w:i/>
      <w:iCs/>
      <w:sz w:val="24"/>
    </w:rPr>
  </w:style>
  <w:style w:type="paragraph" w:styleId="Heading9">
    <w:name w:val="heading 9"/>
    <w:basedOn w:val="Normal"/>
    <w:next w:val="Normal"/>
    <w:link w:val="Heading9Char"/>
    <w:uiPriority w:val="2"/>
    <w:qFormat/>
    <w:rsid w:val="00271760"/>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B23DF5"/>
    <w:pPr>
      <w:tabs>
        <w:tab w:val="center" w:pos="4320"/>
        <w:tab w:val="right" w:pos="8640"/>
      </w:tabs>
    </w:pPr>
  </w:style>
  <w:style w:type="paragraph" w:styleId="BodyText">
    <w:name w:val="Body Text"/>
    <w:basedOn w:val="Normal"/>
    <w:link w:val="BodyTextChar1"/>
    <w:uiPriority w:val="2"/>
    <w:qFormat/>
    <w:rsid w:val="00B23DF5"/>
    <w:pPr>
      <w:widowControl w:val="0"/>
      <w:tabs>
        <w:tab w:val="left" w:pos="720"/>
        <w:tab w:val="left" w:pos="1440"/>
        <w:tab w:val="left" w:pos="2160"/>
        <w:tab w:val="left" w:pos="2880"/>
        <w:tab w:val="left" w:pos="3600"/>
        <w:tab w:val="left" w:pos="4320"/>
        <w:tab w:val="left" w:pos="5040"/>
        <w:tab w:val="left" w:pos="5760"/>
        <w:tab w:val="left" w:pos="6480"/>
      </w:tabs>
    </w:pPr>
    <w:rPr>
      <w:snapToGrid w:val="0"/>
      <w:color w:val="000000"/>
      <w:sz w:val="18"/>
      <w:szCs w:val="20"/>
    </w:rPr>
  </w:style>
  <w:style w:type="paragraph" w:styleId="ListParagraph">
    <w:name w:val="List Paragraph"/>
    <w:basedOn w:val="Normal"/>
    <w:uiPriority w:val="34"/>
    <w:qFormat/>
    <w:rsid w:val="00DB29C5"/>
    <w:pPr>
      <w:ind w:left="720"/>
      <w:contextualSpacing/>
    </w:pPr>
  </w:style>
  <w:style w:type="paragraph" w:customStyle="1" w:styleId="Default">
    <w:name w:val="Default"/>
    <w:link w:val="DefaultChar"/>
    <w:uiPriority w:val="2"/>
    <w:rsid w:val="00DB29C5"/>
    <w:pPr>
      <w:autoSpaceDE w:val="0"/>
      <w:autoSpaceDN w:val="0"/>
      <w:adjustRightInd w:val="0"/>
    </w:pPr>
    <w:rPr>
      <w:color w:val="000000"/>
      <w:sz w:val="24"/>
      <w:szCs w:val="24"/>
    </w:rPr>
  </w:style>
  <w:style w:type="table" w:styleId="TableGrid">
    <w:name w:val="Table Grid"/>
    <w:basedOn w:val="TableNormal"/>
    <w:uiPriority w:val="59"/>
    <w:rsid w:val="005B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2"/>
    <w:rsid w:val="00D42E80"/>
    <w:rPr>
      <w:rFonts w:ascii="Calibri" w:hAnsi="Calibri"/>
      <w:b/>
      <w:bCs/>
      <w:sz w:val="22"/>
      <w:szCs w:val="22"/>
    </w:rPr>
  </w:style>
  <w:style w:type="paragraph" w:styleId="BodyTextIndent">
    <w:name w:val="Body Text Indent"/>
    <w:basedOn w:val="Normal"/>
    <w:link w:val="BodyTextIndentChar"/>
    <w:uiPriority w:val="2"/>
    <w:semiHidden/>
    <w:unhideWhenUsed/>
    <w:rsid w:val="003D0D76"/>
    <w:pPr>
      <w:spacing w:after="120"/>
      <w:ind w:left="360"/>
    </w:pPr>
  </w:style>
  <w:style w:type="character" w:customStyle="1" w:styleId="BodyTextIndentChar">
    <w:name w:val="Body Text Indent Char"/>
    <w:link w:val="BodyTextIndent"/>
    <w:uiPriority w:val="2"/>
    <w:semiHidden/>
    <w:rsid w:val="00D42E80"/>
    <w:rPr>
      <w:rFonts w:ascii="Arial" w:hAnsi="Arial"/>
      <w:sz w:val="22"/>
      <w:szCs w:val="24"/>
    </w:rPr>
  </w:style>
  <w:style w:type="paragraph" w:styleId="BodyText3">
    <w:name w:val="Body Text 3"/>
    <w:basedOn w:val="Normal"/>
    <w:link w:val="BodyText3Char"/>
    <w:uiPriority w:val="2"/>
    <w:semiHidden/>
    <w:unhideWhenUsed/>
    <w:rsid w:val="00D23E83"/>
    <w:pPr>
      <w:spacing w:after="120"/>
    </w:pPr>
    <w:rPr>
      <w:sz w:val="16"/>
      <w:szCs w:val="16"/>
    </w:rPr>
  </w:style>
  <w:style w:type="character" w:customStyle="1" w:styleId="BodyText3Char">
    <w:name w:val="Body Text 3 Char"/>
    <w:link w:val="BodyText3"/>
    <w:uiPriority w:val="2"/>
    <w:semiHidden/>
    <w:rsid w:val="00D42E80"/>
    <w:rPr>
      <w:rFonts w:ascii="Arial" w:hAnsi="Arial"/>
      <w:sz w:val="16"/>
      <w:szCs w:val="16"/>
    </w:rPr>
  </w:style>
  <w:style w:type="paragraph" w:styleId="BodyTextIndent2">
    <w:name w:val="Body Text Indent 2"/>
    <w:basedOn w:val="Normal"/>
    <w:link w:val="BodyTextIndent2Char"/>
    <w:uiPriority w:val="2"/>
    <w:unhideWhenUsed/>
    <w:rsid w:val="00D23E83"/>
    <w:pPr>
      <w:spacing w:after="120" w:line="480" w:lineRule="auto"/>
      <w:ind w:left="360"/>
    </w:pPr>
  </w:style>
  <w:style w:type="character" w:customStyle="1" w:styleId="BodyTextIndent2Char">
    <w:name w:val="Body Text Indent 2 Char"/>
    <w:link w:val="BodyTextIndent2"/>
    <w:uiPriority w:val="2"/>
    <w:rsid w:val="00D42E80"/>
    <w:rPr>
      <w:rFonts w:ascii="Arial" w:hAnsi="Arial"/>
      <w:sz w:val="22"/>
      <w:szCs w:val="24"/>
    </w:rPr>
  </w:style>
  <w:style w:type="paragraph" w:customStyle="1" w:styleId="SectionHeader">
    <w:name w:val="Section Header"/>
    <w:autoRedefine/>
    <w:rsid w:val="00057718"/>
    <w:pPr>
      <w:jc w:val="both"/>
    </w:pPr>
    <w:rPr>
      <w:b/>
      <w:noProof/>
      <w:sz w:val="22"/>
    </w:rPr>
  </w:style>
  <w:style w:type="paragraph" w:customStyle="1" w:styleId="Body">
    <w:name w:val="Body"/>
    <w:uiPriority w:val="2"/>
    <w:rsid w:val="000779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2">
    <w:name w:val="Body Text 2"/>
    <w:basedOn w:val="Normal"/>
    <w:link w:val="BodyText2Char"/>
    <w:uiPriority w:val="2"/>
    <w:semiHidden/>
    <w:unhideWhenUsed/>
    <w:rsid w:val="006F78C9"/>
    <w:pPr>
      <w:spacing w:after="120" w:line="480" w:lineRule="auto"/>
    </w:pPr>
  </w:style>
  <w:style w:type="character" w:customStyle="1" w:styleId="BodyText2Char">
    <w:name w:val="Body Text 2 Char"/>
    <w:link w:val="BodyText2"/>
    <w:uiPriority w:val="2"/>
    <w:semiHidden/>
    <w:rsid w:val="00D42E80"/>
    <w:rPr>
      <w:rFonts w:ascii="Arial" w:hAnsi="Arial"/>
      <w:sz w:val="22"/>
      <w:szCs w:val="24"/>
    </w:rPr>
  </w:style>
  <w:style w:type="character" w:styleId="Hyperlink">
    <w:name w:val="Hyperlink"/>
    <w:uiPriority w:val="99"/>
    <w:unhideWhenUsed/>
    <w:rsid w:val="00AA1DC1"/>
    <w:rPr>
      <w:color w:val="0000FF"/>
      <w:u w:val="single"/>
    </w:rPr>
  </w:style>
  <w:style w:type="character" w:styleId="FollowedHyperlink">
    <w:name w:val="FollowedHyperlink"/>
    <w:uiPriority w:val="99"/>
    <w:semiHidden/>
    <w:unhideWhenUsed/>
    <w:rsid w:val="00AA1DC1"/>
    <w:rPr>
      <w:color w:val="800080"/>
      <w:u w:val="single"/>
    </w:rPr>
  </w:style>
  <w:style w:type="paragraph" w:styleId="BalloonText">
    <w:name w:val="Balloon Text"/>
    <w:basedOn w:val="Normal"/>
    <w:link w:val="BalloonTextChar"/>
    <w:uiPriority w:val="2"/>
    <w:semiHidden/>
    <w:unhideWhenUsed/>
    <w:rsid w:val="00E62BD6"/>
    <w:rPr>
      <w:rFonts w:ascii="Tahoma" w:hAnsi="Tahoma" w:cs="Tahoma"/>
      <w:sz w:val="16"/>
      <w:szCs w:val="16"/>
    </w:rPr>
  </w:style>
  <w:style w:type="character" w:customStyle="1" w:styleId="BalloonTextChar">
    <w:name w:val="Balloon Text Char"/>
    <w:basedOn w:val="DefaultParagraphFont"/>
    <w:link w:val="BalloonText"/>
    <w:uiPriority w:val="2"/>
    <w:semiHidden/>
    <w:rsid w:val="00D42E80"/>
    <w:rPr>
      <w:rFonts w:ascii="Tahoma" w:hAnsi="Tahoma" w:cs="Tahoma"/>
      <w:sz w:val="16"/>
      <w:szCs w:val="16"/>
    </w:rPr>
  </w:style>
  <w:style w:type="paragraph" w:styleId="NormalWeb">
    <w:name w:val="Normal (Web)"/>
    <w:basedOn w:val="Normal"/>
    <w:semiHidden/>
    <w:unhideWhenUsed/>
    <w:rsid w:val="00F21EB7"/>
    <w:pPr>
      <w:spacing w:before="100" w:beforeAutospacing="1" w:after="100" w:afterAutospacing="1"/>
      <w:jc w:val="left"/>
    </w:pPr>
    <w:rPr>
      <w:rFonts w:ascii="Times New Roman" w:hAnsi="Times New Roman"/>
      <w:sz w:val="24"/>
    </w:rPr>
  </w:style>
  <w:style w:type="table" w:customStyle="1" w:styleId="TableGrid1">
    <w:name w:val="Table Grid1"/>
    <w:basedOn w:val="TableNormal"/>
    <w:next w:val="TableGrid"/>
    <w:uiPriority w:val="59"/>
    <w:rsid w:val="00592C5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2"/>
    <w:rsid w:val="00D42E80"/>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uiPriority w:val="2"/>
    <w:rsid w:val="00D42E80"/>
    <w:rPr>
      <w:snapToGrid w:val="0"/>
      <w:color w:val="000000"/>
      <w:sz w:val="22"/>
    </w:rPr>
  </w:style>
  <w:style w:type="character" w:customStyle="1" w:styleId="Heading5Char">
    <w:name w:val="Heading 5 Char"/>
    <w:basedOn w:val="DefaultParagraphFont"/>
    <w:link w:val="Heading5"/>
    <w:uiPriority w:val="2"/>
    <w:rsid w:val="00D42E80"/>
    <w:rPr>
      <w:rFonts w:ascii="Arial" w:hAnsi="Arial"/>
      <w:b/>
      <w:snapToGrid w:val="0"/>
      <w:color w:val="000000"/>
      <w:sz w:val="22"/>
    </w:rPr>
  </w:style>
  <w:style w:type="character" w:customStyle="1" w:styleId="Heading7Char">
    <w:name w:val="Heading 7 Char"/>
    <w:basedOn w:val="DefaultParagraphFont"/>
    <w:link w:val="Heading7"/>
    <w:uiPriority w:val="2"/>
    <w:rsid w:val="00D42E80"/>
    <w:rPr>
      <w:b/>
      <w:bCs/>
      <w:sz w:val="18"/>
    </w:rPr>
  </w:style>
  <w:style w:type="character" w:customStyle="1" w:styleId="Heading8Char">
    <w:name w:val="Heading 8 Char"/>
    <w:basedOn w:val="DefaultParagraphFont"/>
    <w:link w:val="Heading8"/>
    <w:uiPriority w:val="2"/>
    <w:rsid w:val="00D42E80"/>
    <w:rPr>
      <w:i/>
      <w:iCs/>
      <w:sz w:val="24"/>
      <w:szCs w:val="24"/>
    </w:rPr>
  </w:style>
  <w:style w:type="character" w:customStyle="1" w:styleId="Heading9Char">
    <w:name w:val="Heading 9 Char"/>
    <w:basedOn w:val="DefaultParagraphFont"/>
    <w:link w:val="Heading9"/>
    <w:uiPriority w:val="2"/>
    <w:rsid w:val="00D42E80"/>
    <w:rPr>
      <w:rFonts w:ascii="Arial" w:hAnsi="Arial" w:cs="Arial"/>
      <w:sz w:val="22"/>
      <w:szCs w:val="22"/>
    </w:rPr>
  </w:style>
  <w:style w:type="paragraph" w:customStyle="1" w:styleId="TableParagraph">
    <w:name w:val="Table Paragraph"/>
    <w:basedOn w:val="Normal"/>
    <w:uiPriority w:val="1"/>
    <w:qFormat/>
    <w:rsid w:val="00271760"/>
    <w:pPr>
      <w:widowControl w:val="0"/>
      <w:autoSpaceDE w:val="0"/>
      <w:autoSpaceDN w:val="0"/>
      <w:jc w:val="left"/>
    </w:pPr>
    <w:rPr>
      <w:rFonts w:ascii="Times New Roman" w:hAnsi="Times New Roman"/>
      <w:szCs w:val="22"/>
    </w:rPr>
  </w:style>
  <w:style w:type="character" w:styleId="CommentReference">
    <w:name w:val="annotation reference"/>
    <w:basedOn w:val="DefaultParagraphFont"/>
    <w:uiPriority w:val="2"/>
    <w:semiHidden/>
    <w:unhideWhenUsed/>
    <w:rsid w:val="00271760"/>
    <w:rPr>
      <w:sz w:val="16"/>
      <w:szCs w:val="16"/>
    </w:rPr>
  </w:style>
  <w:style w:type="paragraph" w:styleId="CommentText">
    <w:name w:val="annotation text"/>
    <w:basedOn w:val="Normal"/>
    <w:link w:val="CommentTextChar"/>
    <w:uiPriority w:val="99"/>
    <w:unhideWhenUsed/>
    <w:rsid w:val="00271760"/>
    <w:pPr>
      <w:widowControl w:val="0"/>
      <w:autoSpaceDE w:val="0"/>
      <w:autoSpaceDN w:val="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271760"/>
  </w:style>
  <w:style w:type="paragraph" w:styleId="CommentSubject">
    <w:name w:val="annotation subject"/>
    <w:basedOn w:val="CommentText"/>
    <w:next w:val="CommentText"/>
    <w:link w:val="CommentSubjectChar"/>
    <w:uiPriority w:val="99"/>
    <w:semiHidden/>
    <w:unhideWhenUsed/>
    <w:rsid w:val="00271760"/>
    <w:rPr>
      <w:b/>
      <w:bCs/>
    </w:rPr>
  </w:style>
  <w:style w:type="character" w:customStyle="1" w:styleId="CommentSubjectChar">
    <w:name w:val="Comment Subject Char"/>
    <w:basedOn w:val="CommentTextChar"/>
    <w:link w:val="CommentSubject"/>
    <w:uiPriority w:val="99"/>
    <w:semiHidden/>
    <w:rsid w:val="00271760"/>
    <w:rPr>
      <w:b/>
      <w:bCs/>
    </w:rPr>
  </w:style>
  <w:style w:type="paragraph" w:customStyle="1" w:styleId="SectionTitle">
    <w:name w:val="Section Title"/>
    <w:rsid w:val="00271760"/>
    <w:pPr>
      <w:jc w:val="center"/>
    </w:pPr>
    <w:rPr>
      <w:b/>
      <w:noProof/>
      <w:sz w:val="96"/>
    </w:rPr>
  </w:style>
  <w:style w:type="character" w:styleId="UnresolvedMention">
    <w:name w:val="Unresolved Mention"/>
    <w:basedOn w:val="DefaultParagraphFont"/>
    <w:uiPriority w:val="99"/>
    <w:semiHidden/>
    <w:unhideWhenUsed/>
    <w:rsid w:val="00271760"/>
    <w:rPr>
      <w:color w:val="605E5C"/>
      <w:shd w:val="clear" w:color="auto" w:fill="E1DFDD"/>
    </w:rPr>
  </w:style>
  <w:style w:type="paragraph" w:styleId="Revision">
    <w:name w:val="Revision"/>
    <w:hidden/>
    <w:uiPriority w:val="99"/>
    <w:semiHidden/>
    <w:rsid w:val="00271760"/>
    <w:rPr>
      <w:sz w:val="22"/>
      <w:szCs w:val="22"/>
    </w:rPr>
  </w:style>
  <w:style w:type="numbering" w:customStyle="1" w:styleId="CurrentList1">
    <w:name w:val="Current List1"/>
    <w:uiPriority w:val="99"/>
    <w:rsid w:val="00271760"/>
    <w:pPr>
      <w:numPr>
        <w:numId w:val="10"/>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271760"/>
    <w:rPr>
      <w:rFonts w:ascii="Arial" w:hAnsi="Arial"/>
      <w:sz w:val="22"/>
      <w:szCs w:val="24"/>
      <w:u w:val="single"/>
    </w:rPr>
  </w:style>
  <w:style w:type="character" w:customStyle="1" w:styleId="Heading2Char">
    <w:name w:val="Heading 2 Char"/>
    <w:basedOn w:val="DefaultParagraphFont"/>
    <w:link w:val="Heading2"/>
    <w:uiPriority w:val="2"/>
    <w:rsid w:val="00D42E80"/>
    <w:rPr>
      <w:rFonts w:ascii="Arial" w:hAnsi="Arial"/>
      <w:b/>
      <w:bCs/>
      <w:i/>
      <w:iCs/>
    </w:rPr>
  </w:style>
  <w:style w:type="character" w:customStyle="1" w:styleId="HeaderChar">
    <w:name w:val="Header Char"/>
    <w:basedOn w:val="DefaultParagraphFont"/>
    <w:link w:val="Header"/>
    <w:uiPriority w:val="2"/>
    <w:rsid w:val="00D42E80"/>
    <w:rPr>
      <w:rFonts w:ascii="Arial" w:hAnsi="Arial"/>
      <w:sz w:val="22"/>
      <w:szCs w:val="24"/>
    </w:rPr>
  </w:style>
  <w:style w:type="paragraph" w:customStyle="1" w:styleId="Sec101">
    <w:name w:val="Sec101"/>
    <w:basedOn w:val="Normal"/>
    <w:rsid w:val="0027176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character" w:styleId="PageNumber">
    <w:name w:val="page number"/>
    <w:basedOn w:val="DefaultParagraphFont"/>
    <w:semiHidden/>
    <w:rsid w:val="00271760"/>
  </w:style>
  <w:style w:type="paragraph" w:styleId="Footer">
    <w:name w:val="footer"/>
    <w:basedOn w:val="Normal"/>
    <w:link w:val="FooterChar"/>
    <w:uiPriority w:val="99"/>
    <w:rsid w:val="00271760"/>
    <w:pPr>
      <w:tabs>
        <w:tab w:val="center" w:pos="4320"/>
        <w:tab w:val="right" w:pos="8640"/>
      </w:tabs>
      <w:jc w:val="left"/>
    </w:pPr>
    <w:rPr>
      <w:rFonts w:ascii="Times New Roman" w:hAnsi="Times New Roman"/>
      <w:sz w:val="18"/>
      <w:szCs w:val="20"/>
    </w:rPr>
  </w:style>
  <w:style w:type="character" w:customStyle="1" w:styleId="FooterChar">
    <w:name w:val="Footer Char"/>
    <w:basedOn w:val="DefaultParagraphFont"/>
    <w:link w:val="Footer"/>
    <w:uiPriority w:val="99"/>
    <w:rsid w:val="00271760"/>
    <w:rPr>
      <w:sz w:val="18"/>
    </w:rPr>
  </w:style>
  <w:style w:type="paragraph" w:styleId="Index2">
    <w:name w:val="index 2"/>
    <w:basedOn w:val="Normal"/>
    <w:next w:val="Normal"/>
    <w:autoRedefine/>
    <w:uiPriority w:val="99"/>
    <w:semiHidden/>
    <w:rsid w:val="00271760"/>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271760"/>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271760"/>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271760"/>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271760"/>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271760"/>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271760"/>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271760"/>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271760"/>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271760"/>
    <w:pPr>
      <w:jc w:val="left"/>
    </w:pPr>
    <w:rPr>
      <w:rFonts w:ascii="Times New Roman" w:hAnsi="Times New Roman"/>
      <w:sz w:val="18"/>
      <w:szCs w:val="20"/>
    </w:rPr>
  </w:style>
  <w:style w:type="paragraph" w:customStyle="1" w:styleId="SectionNumber">
    <w:name w:val="Section Number"/>
    <w:basedOn w:val="Normal"/>
    <w:qFormat/>
    <w:rsid w:val="00271760"/>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character" w:customStyle="1" w:styleId="BodyTextChar">
    <w:name w:val="Body Text Char"/>
    <w:basedOn w:val="DefaultParagraphFont"/>
    <w:uiPriority w:val="2"/>
    <w:semiHidden/>
    <w:rsid w:val="00271760"/>
    <w:rPr>
      <w:snapToGrid w:val="0"/>
      <w:color w:val="000000"/>
      <w:sz w:val="18"/>
    </w:rPr>
  </w:style>
  <w:style w:type="paragraph" w:customStyle="1" w:styleId="SectionHeader3">
    <w:name w:val="Section Header3"/>
    <w:autoRedefine/>
    <w:rsid w:val="00271760"/>
    <w:pPr>
      <w:jc w:val="center"/>
    </w:pPr>
    <w:rPr>
      <w:b/>
      <w:caps/>
      <w:noProof/>
      <w:sz w:val="22"/>
    </w:rPr>
  </w:style>
  <w:style w:type="paragraph" w:styleId="BodyTextIndent3">
    <w:name w:val="Body Text Indent 3"/>
    <w:basedOn w:val="Normal"/>
    <w:link w:val="BodyTextIndent3Char"/>
    <w:uiPriority w:val="2"/>
    <w:semiHidden/>
    <w:unhideWhenUsed/>
    <w:rsid w:val="00271760"/>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2"/>
    <w:semiHidden/>
    <w:rsid w:val="00D42E80"/>
    <w:rPr>
      <w:sz w:val="16"/>
      <w:szCs w:val="16"/>
    </w:rPr>
  </w:style>
  <w:style w:type="paragraph" w:styleId="TOC1">
    <w:name w:val="toc 1"/>
    <w:basedOn w:val="Normal"/>
    <w:next w:val="Normal"/>
    <w:autoRedefine/>
    <w:uiPriority w:val="39"/>
    <w:unhideWhenUsed/>
    <w:rsid w:val="00271760"/>
    <w:pPr>
      <w:tabs>
        <w:tab w:val="left" w:pos="990"/>
        <w:tab w:val="right" w:leader="dot" w:pos="6830"/>
      </w:tabs>
      <w:spacing w:after="100"/>
      <w:ind w:left="630" w:hanging="630"/>
      <w:jc w:val="left"/>
    </w:pPr>
    <w:rPr>
      <w:rFonts w:ascii="Times New Roman" w:hAnsi="Times New Roman"/>
      <w:noProof/>
      <w:sz w:val="18"/>
      <w:szCs w:val="20"/>
    </w:rPr>
  </w:style>
  <w:style w:type="paragraph" w:styleId="TOC2">
    <w:name w:val="toc 2"/>
    <w:basedOn w:val="Normal"/>
    <w:next w:val="Normal"/>
    <w:autoRedefine/>
    <w:uiPriority w:val="39"/>
    <w:unhideWhenUsed/>
    <w:rsid w:val="00271760"/>
    <w:pPr>
      <w:spacing w:after="100"/>
      <w:ind w:left="180"/>
      <w:jc w:val="left"/>
    </w:pPr>
    <w:rPr>
      <w:rFonts w:ascii="Times New Roman" w:hAnsi="Times New Roman"/>
      <w:sz w:val="18"/>
      <w:szCs w:val="20"/>
    </w:rPr>
  </w:style>
  <w:style w:type="paragraph" w:styleId="List">
    <w:name w:val="List"/>
    <w:basedOn w:val="Normal"/>
    <w:uiPriority w:val="2"/>
    <w:semiHidden/>
    <w:rsid w:val="00271760"/>
    <w:pPr>
      <w:ind w:left="360" w:hanging="360"/>
      <w:jc w:val="left"/>
    </w:pPr>
    <w:rPr>
      <w:rFonts w:ascii="Times New Roman" w:hAnsi="Times New Roman"/>
      <w:sz w:val="18"/>
      <w:szCs w:val="20"/>
    </w:rPr>
  </w:style>
  <w:style w:type="paragraph" w:customStyle="1" w:styleId="SectionHeader19">
    <w:name w:val="Section Header19"/>
    <w:autoRedefine/>
    <w:rsid w:val="00271760"/>
    <w:pPr>
      <w:jc w:val="center"/>
    </w:pPr>
    <w:rPr>
      <w:b/>
      <w:caps/>
      <w:noProof/>
      <w:sz w:val="22"/>
    </w:rPr>
  </w:style>
  <w:style w:type="paragraph" w:customStyle="1" w:styleId="TableText">
    <w:name w:val="Table Text"/>
    <w:rsid w:val="00271760"/>
    <w:rPr>
      <w:snapToGrid w:val="0"/>
      <w:color w:val="000000"/>
      <w:sz w:val="24"/>
    </w:rPr>
  </w:style>
  <w:style w:type="paragraph" w:customStyle="1" w:styleId="single">
    <w:name w:val="single"/>
    <w:rsid w:val="00271760"/>
    <w:rPr>
      <w:snapToGrid w:val="0"/>
      <w:color w:val="000000"/>
      <w:sz w:val="24"/>
    </w:rPr>
  </w:style>
  <w:style w:type="paragraph" w:styleId="ListBullet">
    <w:name w:val="List Bullet"/>
    <w:basedOn w:val="Normal"/>
    <w:autoRedefine/>
    <w:uiPriority w:val="2"/>
    <w:semiHidden/>
    <w:rsid w:val="00271760"/>
    <w:pPr>
      <w:numPr>
        <w:numId w:val="17"/>
      </w:numPr>
      <w:jc w:val="left"/>
    </w:pPr>
    <w:rPr>
      <w:rFonts w:ascii="Times New Roman" w:hAnsi="Times New Roman"/>
      <w:sz w:val="18"/>
      <w:szCs w:val="20"/>
    </w:rPr>
  </w:style>
  <w:style w:type="paragraph" w:styleId="ListBullet2">
    <w:name w:val="List Bullet 2"/>
    <w:basedOn w:val="Normal"/>
    <w:autoRedefine/>
    <w:uiPriority w:val="2"/>
    <w:semiHidden/>
    <w:rsid w:val="00271760"/>
    <w:pPr>
      <w:numPr>
        <w:numId w:val="18"/>
      </w:numPr>
      <w:jc w:val="left"/>
    </w:pPr>
    <w:rPr>
      <w:rFonts w:ascii="Times New Roman" w:hAnsi="Times New Roman"/>
      <w:sz w:val="18"/>
      <w:szCs w:val="20"/>
    </w:rPr>
  </w:style>
  <w:style w:type="paragraph" w:styleId="ListBullet3">
    <w:name w:val="List Bullet 3"/>
    <w:basedOn w:val="Normal"/>
    <w:autoRedefine/>
    <w:uiPriority w:val="2"/>
    <w:semiHidden/>
    <w:rsid w:val="00271760"/>
    <w:pPr>
      <w:numPr>
        <w:numId w:val="19"/>
      </w:numPr>
      <w:jc w:val="left"/>
    </w:pPr>
    <w:rPr>
      <w:rFonts w:ascii="Times New Roman" w:hAnsi="Times New Roman"/>
      <w:sz w:val="18"/>
      <w:szCs w:val="20"/>
    </w:rPr>
  </w:style>
  <w:style w:type="paragraph" w:styleId="ListBullet4">
    <w:name w:val="List Bullet 4"/>
    <w:basedOn w:val="Normal"/>
    <w:autoRedefine/>
    <w:uiPriority w:val="2"/>
    <w:semiHidden/>
    <w:rsid w:val="00271760"/>
    <w:pPr>
      <w:numPr>
        <w:numId w:val="20"/>
      </w:numPr>
      <w:jc w:val="left"/>
    </w:pPr>
    <w:rPr>
      <w:rFonts w:ascii="Times New Roman" w:hAnsi="Times New Roman"/>
      <w:sz w:val="18"/>
      <w:szCs w:val="20"/>
    </w:rPr>
  </w:style>
  <w:style w:type="paragraph" w:styleId="ListBullet5">
    <w:name w:val="List Bullet 5"/>
    <w:basedOn w:val="Normal"/>
    <w:autoRedefine/>
    <w:uiPriority w:val="2"/>
    <w:semiHidden/>
    <w:rsid w:val="00271760"/>
    <w:pPr>
      <w:numPr>
        <w:numId w:val="21"/>
      </w:numPr>
      <w:jc w:val="left"/>
    </w:pPr>
    <w:rPr>
      <w:rFonts w:ascii="Times New Roman" w:hAnsi="Times New Roman"/>
      <w:sz w:val="18"/>
      <w:szCs w:val="20"/>
    </w:rPr>
  </w:style>
  <w:style w:type="paragraph" w:styleId="ListNumber">
    <w:name w:val="List Number"/>
    <w:basedOn w:val="Normal"/>
    <w:uiPriority w:val="2"/>
    <w:semiHidden/>
    <w:rsid w:val="00271760"/>
    <w:pPr>
      <w:numPr>
        <w:numId w:val="22"/>
      </w:numPr>
      <w:jc w:val="left"/>
    </w:pPr>
    <w:rPr>
      <w:rFonts w:ascii="Times New Roman" w:hAnsi="Times New Roman"/>
      <w:sz w:val="18"/>
      <w:szCs w:val="20"/>
    </w:rPr>
  </w:style>
  <w:style w:type="paragraph" w:styleId="ListNumber2">
    <w:name w:val="List Number 2"/>
    <w:basedOn w:val="Normal"/>
    <w:uiPriority w:val="2"/>
    <w:semiHidden/>
    <w:rsid w:val="00271760"/>
    <w:pPr>
      <w:numPr>
        <w:numId w:val="23"/>
      </w:numPr>
      <w:jc w:val="left"/>
    </w:pPr>
    <w:rPr>
      <w:rFonts w:ascii="Times New Roman" w:hAnsi="Times New Roman"/>
      <w:sz w:val="18"/>
      <w:szCs w:val="20"/>
    </w:rPr>
  </w:style>
  <w:style w:type="paragraph" w:styleId="ListNumber3">
    <w:name w:val="List Number 3"/>
    <w:basedOn w:val="Normal"/>
    <w:uiPriority w:val="2"/>
    <w:semiHidden/>
    <w:rsid w:val="00271760"/>
    <w:pPr>
      <w:numPr>
        <w:numId w:val="24"/>
      </w:numPr>
      <w:jc w:val="left"/>
    </w:pPr>
    <w:rPr>
      <w:rFonts w:ascii="Times New Roman" w:hAnsi="Times New Roman"/>
      <w:sz w:val="18"/>
      <w:szCs w:val="20"/>
    </w:rPr>
  </w:style>
  <w:style w:type="paragraph" w:styleId="ListNumber4">
    <w:name w:val="List Number 4"/>
    <w:basedOn w:val="Normal"/>
    <w:uiPriority w:val="2"/>
    <w:semiHidden/>
    <w:rsid w:val="00271760"/>
    <w:pPr>
      <w:numPr>
        <w:numId w:val="25"/>
      </w:numPr>
      <w:jc w:val="left"/>
    </w:pPr>
    <w:rPr>
      <w:rFonts w:ascii="Times New Roman" w:hAnsi="Times New Roman"/>
      <w:sz w:val="18"/>
      <w:szCs w:val="20"/>
    </w:rPr>
  </w:style>
  <w:style w:type="paragraph" w:styleId="ListNumber5">
    <w:name w:val="List Number 5"/>
    <w:basedOn w:val="Normal"/>
    <w:uiPriority w:val="2"/>
    <w:semiHidden/>
    <w:rsid w:val="00271760"/>
    <w:pPr>
      <w:numPr>
        <w:numId w:val="26"/>
      </w:numPr>
      <w:jc w:val="left"/>
    </w:pPr>
    <w:rPr>
      <w:rFonts w:ascii="Times New Roman" w:hAnsi="Times New Roman"/>
      <w:sz w:val="18"/>
      <w:szCs w:val="20"/>
    </w:rPr>
  </w:style>
  <w:style w:type="paragraph" w:customStyle="1" w:styleId="SectionHeader32">
    <w:name w:val="Section Header32"/>
    <w:autoRedefine/>
    <w:rsid w:val="00271760"/>
    <w:pPr>
      <w:jc w:val="center"/>
    </w:pPr>
    <w:rPr>
      <w:b/>
      <w:caps/>
      <w:noProof/>
      <w:sz w:val="22"/>
    </w:rPr>
  </w:style>
  <w:style w:type="paragraph" w:customStyle="1" w:styleId="TableText3">
    <w:name w:val="Table Text3"/>
    <w:rsid w:val="00271760"/>
    <w:rPr>
      <w:snapToGrid w:val="0"/>
      <w:color w:val="000000"/>
      <w:sz w:val="24"/>
    </w:rPr>
  </w:style>
  <w:style w:type="paragraph" w:styleId="BlockText">
    <w:name w:val="Block Text"/>
    <w:basedOn w:val="Normal"/>
    <w:uiPriority w:val="2"/>
    <w:semiHidden/>
    <w:rsid w:val="00271760"/>
    <w:pPr>
      <w:spacing w:after="120"/>
      <w:ind w:left="1440" w:right="1440"/>
      <w:jc w:val="left"/>
    </w:pPr>
    <w:rPr>
      <w:rFonts w:ascii="Times New Roman" w:hAnsi="Times New Roman"/>
      <w:sz w:val="18"/>
      <w:szCs w:val="20"/>
    </w:rPr>
  </w:style>
  <w:style w:type="character" w:customStyle="1" w:styleId="BodyTextFirstIndentChar">
    <w:name w:val="Body Text First Indent Char"/>
    <w:basedOn w:val="BodyTextChar"/>
    <w:link w:val="BodyTextFirstIndent"/>
    <w:uiPriority w:val="2"/>
    <w:semiHidden/>
    <w:rsid w:val="00D42E80"/>
    <w:rPr>
      <w:snapToGrid w:val="0"/>
      <w:color w:val="000000"/>
      <w:sz w:val="18"/>
    </w:rPr>
  </w:style>
  <w:style w:type="paragraph" w:styleId="BodyTextFirstIndent">
    <w:name w:val="Body Text First Indent"/>
    <w:basedOn w:val="BodyText"/>
    <w:link w:val="BodyTextFirstIndentChar"/>
    <w:uiPriority w:val="2"/>
    <w:semiHidden/>
    <w:rsid w:val="00271760"/>
    <w:pPr>
      <w:widowControl/>
      <w:tabs>
        <w:tab w:val="clear" w:pos="720"/>
        <w:tab w:val="clear" w:pos="1440"/>
        <w:tab w:val="clear" w:pos="2160"/>
        <w:tab w:val="clear" w:pos="2880"/>
        <w:tab w:val="clear" w:pos="3600"/>
        <w:tab w:val="clear" w:pos="4320"/>
        <w:tab w:val="clear" w:pos="5040"/>
        <w:tab w:val="clear" w:pos="5760"/>
        <w:tab w:val="clear" w:pos="6480"/>
      </w:tabs>
      <w:spacing w:after="120"/>
      <w:ind w:firstLine="210"/>
      <w:jc w:val="left"/>
    </w:pPr>
    <w:rPr>
      <w:rFonts w:ascii="Times New Roman" w:hAnsi="Times New Roman"/>
    </w:rPr>
  </w:style>
  <w:style w:type="character" w:customStyle="1" w:styleId="BodyTextChar1">
    <w:name w:val="Body Text Char1"/>
    <w:basedOn w:val="DefaultParagraphFont"/>
    <w:link w:val="BodyText"/>
    <w:uiPriority w:val="2"/>
    <w:rsid w:val="00D42E80"/>
    <w:rPr>
      <w:rFonts w:ascii="Arial" w:hAnsi="Arial"/>
      <w:snapToGrid w:val="0"/>
      <w:color w:val="000000"/>
      <w:sz w:val="18"/>
    </w:rPr>
  </w:style>
  <w:style w:type="character" w:customStyle="1" w:styleId="BodyTextFirstIndentChar1">
    <w:name w:val="Body Text First Indent Char1"/>
    <w:basedOn w:val="BodyTextChar1"/>
    <w:uiPriority w:val="99"/>
    <w:semiHidden/>
    <w:rsid w:val="00271760"/>
    <w:rPr>
      <w:rFonts w:ascii="Arial" w:hAnsi="Arial"/>
      <w:snapToGrid/>
      <w:color w:val="000000"/>
      <w:sz w:val="22"/>
      <w:szCs w:val="24"/>
    </w:rPr>
  </w:style>
  <w:style w:type="character" w:customStyle="1" w:styleId="BodyTextFirstIndent2Char">
    <w:name w:val="Body Text First Indent 2 Char"/>
    <w:basedOn w:val="BodyTextIndentChar"/>
    <w:link w:val="BodyTextFirstIndent2"/>
    <w:uiPriority w:val="2"/>
    <w:semiHidden/>
    <w:rsid w:val="00D42E80"/>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271760"/>
    <w:pPr>
      <w:ind w:firstLine="210"/>
      <w:jc w:val="left"/>
    </w:pPr>
    <w:rPr>
      <w:rFonts w:ascii="Times New Roman" w:hAnsi="Times New Roman"/>
      <w:color w:val="000000"/>
      <w:sz w:val="18"/>
      <w:szCs w:val="20"/>
    </w:rPr>
  </w:style>
  <w:style w:type="character" w:customStyle="1" w:styleId="BodyTextFirstIndent2Char1">
    <w:name w:val="Body Text First Indent 2 Char1"/>
    <w:basedOn w:val="BodyTextIndentChar"/>
    <w:uiPriority w:val="99"/>
    <w:semiHidden/>
    <w:rsid w:val="00271760"/>
    <w:rPr>
      <w:rFonts w:ascii="Arial" w:hAnsi="Arial"/>
      <w:sz w:val="22"/>
      <w:szCs w:val="24"/>
    </w:rPr>
  </w:style>
  <w:style w:type="paragraph" w:styleId="Caption">
    <w:name w:val="caption"/>
    <w:basedOn w:val="Normal"/>
    <w:next w:val="Normal"/>
    <w:uiPriority w:val="2"/>
    <w:qFormat/>
    <w:rsid w:val="00271760"/>
    <w:pPr>
      <w:spacing w:before="120" w:after="120"/>
      <w:jc w:val="left"/>
    </w:pPr>
    <w:rPr>
      <w:rFonts w:ascii="Times New Roman" w:hAnsi="Times New Roman"/>
      <w:b/>
      <w:bCs/>
      <w:sz w:val="20"/>
      <w:szCs w:val="20"/>
    </w:rPr>
  </w:style>
  <w:style w:type="character" w:customStyle="1" w:styleId="ClosingChar">
    <w:name w:val="Closing Char"/>
    <w:basedOn w:val="DefaultParagraphFont"/>
    <w:link w:val="Closing"/>
    <w:uiPriority w:val="2"/>
    <w:semiHidden/>
    <w:rsid w:val="00D42E80"/>
    <w:rPr>
      <w:sz w:val="18"/>
    </w:rPr>
  </w:style>
  <w:style w:type="paragraph" w:styleId="Closing">
    <w:name w:val="Closing"/>
    <w:basedOn w:val="Normal"/>
    <w:link w:val="ClosingChar"/>
    <w:uiPriority w:val="2"/>
    <w:semiHidden/>
    <w:rsid w:val="00271760"/>
    <w:pPr>
      <w:ind w:left="4320"/>
      <w:jc w:val="left"/>
    </w:pPr>
    <w:rPr>
      <w:rFonts w:ascii="Times New Roman" w:hAnsi="Times New Roman"/>
      <w:sz w:val="18"/>
      <w:szCs w:val="20"/>
    </w:rPr>
  </w:style>
  <w:style w:type="character" w:customStyle="1" w:styleId="ClosingChar1">
    <w:name w:val="Closing Char1"/>
    <w:basedOn w:val="DefaultParagraphFont"/>
    <w:uiPriority w:val="99"/>
    <w:semiHidden/>
    <w:rsid w:val="00271760"/>
    <w:rPr>
      <w:rFonts w:ascii="Arial" w:hAnsi="Arial"/>
      <w:sz w:val="22"/>
      <w:szCs w:val="24"/>
    </w:rPr>
  </w:style>
  <w:style w:type="character" w:customStyle="1" w:styleId="DateChar">
    <w:name w:val="Date Char"/>
    <w:basedOn w:val="DefaultParagraphFont"/>
    <w:link w:val="Date"/>
    <w:uiPriority w:val="2"/>
    <w:semiHidden/>
    <w:rsid w:val="00D42E80"/>
    <w:rPr>
      <w:sz w:val="18"/>
    </w:rPr>
  </w:style>
  <w:style w:type="paragraph" w:styleId="Date">
    <w:name w:val="Date"/>
    <w:basedOn w:val="Normal"/>
    <w:next w:val="Normal"/>
    <w:link w:val="DateChar"/>
    <w:uiPriority w:val="2"/>
    <w:semiHidden/>
    <w:rsid w:val="00271760"/>
    <w:pPr>
      <w:jc w:val="left"/>
    </w:pPr>
    <w:rPr>
      <w:rFonts w:ascii="Times New Roman" w:hAnsi="Times New Roman"/>
      <w:sz w:val="18"/>
      <w:szCs w:val="20"/>
    </w:rPr>
  </w:style>
  <w:style w:type="character" w:customStyle="1" w:styleId="DateChar1">
    <w:name w:val="Date Char1"/>
    <w:basedOn w:val="DefaultParagraphFont"/>
    <w:uiPriority w:val="99"/>
    <w:semiHidden/>
    <w:rsid w:val="00271760"/>
    <w:rPr>
      <w:rFonts w:ascii="Arial" w:hAnsi="Arial"/>
      <w:sz w:val="22"/>
      <w:szCs w:val="24"/>
    </w:rPr>
  </w:style>
  <w:style w:type="character" w:customStyle="1" w:styleId="DocumentMapChar">
    <w:name w:val="Document Map Char"/>
    <w:basedOn w:val="DefaultParagraphFont"/>
    <w:link w:val="DocumentMap"/>
    <w:uiPriority w:val="2"/>
    <w:semiHidden/>
    <w:rsid w:val="00D42E80"/>
    <w:rPr>
      <w:rFonts w:ascii="Tahoma" w:hAnsi="Tahoma" w:cs="Tahoma"/>
      <w:sz w:val="18"/>
      <w:shd w:val="clear" w:color="auto" w:fill="000080"/>
    </w:rPr>
  </w:style>
  <w:style w:type="paragraph" w:styleId="DocumentMap">
    <w:name w:val="Document Map"/>
    <w:basedOn w:val="Normal"/>
    <w:link w:val="DocumentMapChar"/>
    <w:uiPriority w:val="2"/>
    <w:semiHidden/>
    <w:rsid w:val="00271760"/>
    <w:pPr>
      <w:shd w:val="clear" w:color="auto" w:fill="000080"/>
      <w:jc w:val="left"/>
    </w:pPr>
    <w:rPr>
      <w:rFonts w:ascii="Tahoma" w:hAnsi="Tahoma" w:cs="Tahoma"/>
      <w:sz w:val="18"/>
      <w:szCs w:val="20"/>
    </w:rPr>
  </w:style>
  <w:style w:type="character" w:customStyle="1" w:styleId="DocumentMapChar1">
    <w:name w:val="Document Map Char1"/>
    <w:basedOn w:val="DefaultParagraphFont"/>
    <w:uiPriority w:val="99"/>
    <w:semiHidden/>
    <w:rsid w:val="00271760"/>
    <w:rPr>
      <w:rFonts w:ascii="Segoe UI" w:hAnsi="Segoe UI" w:cs="Segoe UI"/>
      <w:sz w:val="16"/>
      <w:szCs w:val="16"/>
    </w:rPr>
  </w:style>
  <w:style w:type="character" w:customStyle="1" w:styleId="E-mailSignatureChar">
    <w:name w:val="E-mail Signature Char"/>
    <w:basedOn w:val="DefaultParagraphFont"/>
    <w:link w:val="E-mailSignature"/>
    <w:uiPriority w:val="2"/>
    <w:semiHidden/>
    <w:rsid w:val="00D42E80"/>
    <w:rPr>
      <w:sz w:val="18"/>
    </w:rPr>
  </w:style>
  <w:style w:type="paragraph" w:styleId="E-mailSignature">
    <w:name w:val="E-mail Signature"/>
    <w:basedOn w:val="Normal"/>
    <w:link w:val="E-mailSignatureChar"/>
    <w:uiPriority w:val="2"/>
    <w:semiHidden/>
    <w:rsid w:val="00271760"/>
    <w:pPr>
      <w:jc w:val="left"/>
    </w:pPr>
    <w:rPr>
      <w:rFonts w:ascii="Times New Roman" w:hAnsi="Times New Roman"/>
      <w:sz w:val="18"/>
      <w:szCs w:val="20"/>
    </w:rPr>
  </w:style>
  <w:style w:type="character" w:customStyle="1" w:styleId="E-mailSignatureChar1">
    <w:name w:val="E-mail Signature Char1"/>
    <w:basedOn w:val="DefaultParagraphFont"/>
    <w:uiPriority w:val="99"/>
    <w:semiHidden/>
    <w:rsid w:val="00271760"/>
    <w:rPr>
      <w:rFonts w:ascii="Arial" w:hAnsi="Arial"/>
      <w:sz w:val="22"/>
      <w:szCs w:val="24"/>
    </w:rPr>
  </w:style>
  <w:style w:type="character" w:customStyle="1" w:styleId="EndnoteTextChar">
    <w:name w:val="Endnote Text Char"/>
    <w:basedOn w:val="DefaultParagraphFont"/>
    <w:link w:val="EndnoteText"/>
    <w:uiPriority w:val="2"/>
    <w:semiHidden/>
    <w:rsid w:val="00D42E80"/>
  </w:style>
  <w:style w:type="paragraph" w:styleId="EndnoteText">
    <w:name w:val="endnote text"/>
    <w:basedOn w:val="Normal"/>
    <w:link w:val="EndnoteTextChar"/>
    <w:uiPriority w:val="2"/>
    <w:semiHidden/>
    <w:rsid w:val="00271760"/>
    <w:pPr>
      <w:jc w:val="left"/>
    </w:pPr>
    <w:rPr>
      <w:rFonts w:ascii="Times New Roman" w:hAnsi="Times New Roman"/>
      <w:sz w:val="20"/>
      <w:szCs w:val="20"/>
    </w:rPr>
  </w:style>
  <w:style w:type="character" w:customStyle="1" w:styleId="EndnoteTextChar1">
    <w:name w:val="Endnote Text Char1"/>
    <w:basedOn w:val="DefaultParagraphFont"/>
    <w:uiPriority w:val="99"/>
    <w:semiHidden/>
    <w:rsid w:val="00271760"/>
    <w:rPr>
      <w:rFonts w:ascii="Arial" w:hAnsi="Arial"/>
    </w:rPr>
  </w:style>
  <w:style w:type="character" w:customStyle="1" w:styleId="FootnoteTextChar">
    <w:name w:val="Footnote Text Char"/>
    <w:basedOn w:val="DefaultParagraphFont"/>
    <w:link w:val="FootnoteText"/>
    <w:uiPriority w:val="2"/>
    <w:semiHidden/>
    <w:rsid w:val="00D42E80"/>
  </w:style>
  <w:style w:type="paragraph" w:styleId="FootnoteText">
    <w:name w:val="footnote text"/>
    <w:basedOn w:val="Normal"/>
    <w:link w:val="FootnoteTextChar"/>
    <w:uiPriority w:val="2"/>
    <w:semiHidden/>
    <w:rsid w:val="00271760"/>
    <w:pPr>
      <w:jc w:val="left"/>
    </w:pPr>
    <w:rPr>
      <w:rFonts w:ascii="Times New Roman" w:hAnsi="Times New Roman"/>
      <w:sz w:val="20"/>
      <w:szCs w:val="20"/>
    </w:rPr>
  </w:style>
  <w:style w:type="character" w:customStyle="1" w:styleId="FootnoteTextChar1">
    <w:name w:val="Footnote Text Char1"/>
    <w:basedOn w:val="DefaultParagraphFont"/>
    <w:uiPriority w:val="99"/>
    <w:semiHidden/>
    <w:rsid w:val="00271760"/>
    <w:rPr>
      <w:rFonts w:ascii="Arial" w:hAnsi="Arial"/>
    </w:rPr>
  </w:style>
  <w:style w:type="character" w:customStyle="1" w:styleId="HTMLAddressChar">
    <w:name w:val="HTML Address Char"/>
    <w:basedOn w:val="DefaultParagraphFont"/>
    <w:link w:val="HTMLAddress"/>
    <w:uiPriority w:val="2"/>
    <w:semiHidden/>
    <w:rsid w:val="00D42E80"/>
    <w:rPr>
      <w:i/>
      <w:iCs/>
      <w:sz w:val="18"/>
    </w:rPr>
  </w:style>
  <w:style w:type="paragraph" w:styleId="HTMLAddress">
    <w:name w:val="HTML Address"/>
    <w:basedOn w:val="Normal"/>
    <w:link w:val="HTMLAddressChar"/>
    <w:uiPriority w:val="2"/>
    <w:semiHidden/>
    <w:rsid w:val="00271760"/>
    <w:pPr>
      <w:jc w:val="left"/>
    </w:pPr>
    <w:rPr>
      <w:rFonts w:ascii="Times New Roman" w:hAnsi="Times New Roman"/>
      <w:i/>
      <w:iCs/>
      <w:sz w:val="18"/>
      <w:szCs w:val="20"/>
    </w:rPr>
  </w:style>
  <w:style w:type="character" w:customStyle="1" w:styleId="HTMLAddressChar1">
    <w:name w:val="HTML Address Char1"/>
    <w:basedOn w:val="DefaultParagraphFont"/>
    <w:uiPriority w:val="99"/>
    <w:semiHidden/>
    <w:rsid w:val="00271760"/>
    <w:rPr>
      <w:rFonts w:ascii="Arial" w:hAnsi="Arial"/>
      <w:i/>
      <w:iCs/>
      <w:sz w:val="22"/>
      <w:szCs w:val="24"/>
    </w:rPr>
  </w:style>
  <w:style w:type="character" w:customStyle="1" w:styleId="HTMLPreformattedChar">
    <w:name w:val="HTML Preformatted Char"/>
    <w:basedOn w:val="DefaultParagraphFont"/>
    <w:link w:val="HTMLPreformatted"/>
    <w:uiPriority w:val="2"/>
    <w:semiHidden/>
    <w:rsid w:val="00D42E80"/>
    <w:rPr>
      <w:rFonts w:ascii="Courier New" w:hAnsi="Courier New" w:cs="Courier New"/>
    </w:rPr>
  </w:style>
  <w:style w:type="paragraph" w:styleId="HTMLPreformatted">
    <w:name w:val="HTML Preformatted"/>
    <w:basedOn w:val="Normal"/>
    <w:link w:val="HTMLPreformattedChar"/>
    <w:uiPriority w:val="2"/>
    <w:semiHidden/>
    <w:rsid w:val="00271760"/>
    <w:pPr>
      <w:jc w:val="left"/>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271760"/>
    <w:rPr>
      <w:rFonts w:ascii="Consolas" w:hAnsi="Consolas"/>
    </w:rPr>
  </w:style>
  <w:style w:type="character" w:customStyle="1" w:styleId="MacroTextChar">
    <w:name w:val="Macro Text Char"/>
    <w:basedOn w:val="DefaultParagraphFont"/>
    <w:link w:val="MacroText"/>
    <w:uiPriority w:val="2"/>
    <w:semiHidden/>
    <w:rsid w:val="00D42E80"/>
    <w:rPr>
      <w:rFonts w:ascii="Courier New" w:hAnsi="Courier New" w:cs="Courier New"/>
    </w:rPr>
  </w:style>
  <w:style w:type="paragraph" w:styleId="MacroText">
    <w:name w:val="macro"/>
    <w:link w:val="MacroTextChar"/>
    <w:uiPriority w:val="2"/>
    <w:semiHidden/>
    <w:rsid w:val="00271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271760"/>
    <w:rPr>
      <w:rFonts w:ascii="Consolas" w:hAnsi="Consolas"/>
    </w:rPr>
  </w:style>
  <w:style w:type="character" w:customStyle="1" w:styleId="MessageHeaderChar">
    <w:name w:val="Message Header Char"/>
    <w:basedOn w:val="DefaultParagraphFont"/>
    <w:link w:val="MessageHeader"/>
    <w:uiPriority w:val="2"/>
    <w:semiHidden/>
    <w:rsid w:val="00D42E80"/>
    <w:rPr>
      <w:rFonts w:ascii="Arial" w:hAnsi="Arial" w:cs="Arial"/>
      <w:sz w:val="24"/>
      <w:szCs w:val="24"/>
      <w:shd w:val="pct20" w:color="auto" w:fill="auto"/>
    </w:rPr>
  </w:style>
  <w:style w:type="paragraph" w:styleId="MessageHeader">
    <w:name w:val="Message Header"/>
    <w:basedOn w:val="Normal"/>
    <w:link w:val="MessageHeaderChar"/>
    <w:uiPriority w:val="2"/>
    <w:semiHidden/>
    <w:rsid w:val="0027176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basedOn w:val="DefaultParagraphFont"/>
    <w:uiPriority w:val="99"/>
    <w:semiHidden/>
    <w:rsid w:val="0027176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271760"/>
    <w:rPr>
      <w:sz w:val="18"/>
    </w:rPr>
  </w:style>
  <w:style w:type="paragraph" w:styleId="NoteHeading">
    <w:name w:val="Note Heading"/>
    <w:basedOn w:val="Normal"/>
    <w:next w:val="Normal"/>
    <w:link w:val="NoteHeadingChar"/>
    <w:semiHidden/>
    <w:rsid w:val="00271760"/>
    <w:pPr>
      <w:jc w:val="left"/>
    </w:pPr>
    <w:rPr>
      <w:rFonts w:ascii="Times New Roman" w:hAnsi="Times New Roman"/>
      <w:sz w:val="18"/>
      <w:szCs w:val="20"/>
    </w:rPr>
  </w:style>
  <w:style w:type="character" w:customStyle="1" w:styleId="NoteHeadingChar1">
    <w:name w:val="Note Heading Char1"/>
    <w:basedOn w:val="DefaultParagraphFont"/>
    <w:uiPriority w:val="99"/>
    <w:semiHidden/>
    <w:rsid w:val="00271760"/>
    <w:rPr>
      <w:rFonts w:ascii="Arial" w:hAnsi="Arial"/>
      <w:sz w:val="22"/>
      <w:szCs w:val="24"/>
    </w:rPr>
  </w:style>
  <w:style w:type="character" w:customStyle="1" w:styleId="PlainTextChar">
    <w:name w:val="Plain Text Char"/>
    <w:basedOn w:val="DefaultParagraphFont"/>
    <w:link w:val="PlainText"/>
    <w:semiHidden/>
    <w:rsid w:val="00271760"/>
    <w:rPr>
      <w:rFonts w:ascii="Courier New" w:hAnsi="Courier New" w:cs="Courier New"/>
    </w:rPr>
  </w:style>
  <w:style w:type="paragraph" w:styleId="PlainText">
    <w:name w:val="Plain Text"/>
    <w:basedOn w:val="Normal"/>
    <w:link w:val="PlainTextChar"/>
    <w:semiHidden/>
    <w:rsid w:val="00271760"/>
    <w:pPr>
      <w:jc w:val="left"/>
    </w:pPr>
    <w:rPr>
      <w:rFonts w:ascii="Courier New" w:hAnsi="Courier New" w:cs="Courier New"/>
      <w:sz w:val="20"/>
      <w:szCs w:val="20"/>
    </w:rPr>
  </w:style>
  <w:style w:type="character" w:customStyle="1" w:styleId="PlainTextChar1">
    <w:name w:val="Plain Text Char1"/>
    <w:basedOn w:val="DefaultParagraphFont"/>
    <w:uiPriority w:val="99"/>
    <w:semiHidden/>
    <w:rsid w:val="00271760"/>
    <w:rPr>
      <w:rFonts w:ascii="Consolas" w:hAnsi="Consolas"/>
      <w:sz w:val="21"/>
      <w:szCs w:val="21"/>
    </w:rPr>
  </w:style>
  <w:style w:type="character" w:customStyle="1" w:styleId="SalutationChar">
    <w:name w:val="Salutation Char"/>
    <w:basedOn w:val="DefaultParagraphFont"/>
    <w:link w:val="Salutation"/>
    <w:semiHidden/>
    <w:rsid w:val="00271760"/>
    <w:rPr>
      <w:sz w:val="18"/>
    </w:rPr>
  </w:style>
  <w:style w:type="paragraph" w:styleId="Salutation">
    <w:name w:val="Salutation"/>
    <w:basedOn w:val="Normal"/>
    <w:next w:val="Normal"/>
    <w:link w:val="SalutationChar"/>
    <w:semiHidden/>
    <w:rsid w:val="00271760"/>
    <w:pPr>
      <w:jc w:val="left"/>
    </w:pPr>
    <w:rPr>
      <w:rFonts w:ascii="Times New Roman" w:hAnsi="Times New Roman"/>
      <w:sz w:val="18"/>
      <w:szCs w:val="20"/>
    </w:rPr>
  </w:style>
  <w:style w:type="character" w:customStyle="1" w:styleId="SalutationChar1">
    <w:name w:val="Salutation Char1"/>
    <w:basedOn w:val="DefaultParagraphFont"/>
    <w:uiPriority w:val="99"/>
    <w:semiHidden/>
    <w:rsid w:val="00271760"/>
    <w:rPr>
      <w:rFonts w:ascii="Arial" w:hAnsi="Arial"/>
      <w:sz w:val="22"/>
      <w:szCs w:val="24"/>
    </w:rPr>
  </w:style>
  <w:style w:type="character" w:customStyle="1" w:styleId="SignatureChar">
    <w:name w:val="Signature Char"/>
    <w:basedOn w:val="DefaultParagraphFont"/>
    <w:link w:val="Signature"/>
    <w:semiHidden/>
    <w:rsid w:val="00271760"/>
    <w:rPr>
      <w:sz w:val="18"/>
    </w:rPr>
  </w:style>
  <w:style w:type="paragraph" w:styleId="Signature">
    <w:name w:val="Signature"/>
    <w:basedOn w:val="Normal"/>
    <w:link w:val="SignatureChar"/>
    <w:semiHidden/>
    <w:rsid w:val="00271760"/>
    <w:pPr>
      <w:ind w:left="4320"/>
      <w:jc w:val="left"/>
    </w:pPr>
    <w:rPr>
      <w:rFonts w:ascii="Times New Roman" w:hAnsi="Times New Roman"/>
      <w:sz w:val="18"/>
      <w:szCs w:val="20"/>
    </w:rPr>
  </w:style>
  <w:style w:type="character" w:customStyle="1" w:styleId="SignatureChar1">
    <w:name w:val="Signature Char1"/>
    <w:basedOn w:val="DefaultParagraphFont"/>
    <w:uiPriority w:val="99"/>
    <w:semiHidden/>
    <w:rsid w:val="00271760"/>
    <w:rPr>
      <w:rFonts w:ascii="Arial" w:hAnsi="Arial"/>
      <w:sz w:val="22"/>
      <w:szCs w:val="24"/>
    </w:rPr>
  </w:style>
  <w:style w:type="paragraph" w:styleId="Subtitle">
    <w:name w:val="Subtitle"/>
    <w:basedOn w:val="Normal"/>
    <w:link w:val="SubtitleChar"/>
    <w:qFormat/>
    <w:rsid w:val="00271760"/>
    <w:pPr>
      <w:spacing w:after="60"/>
      <w:jc w:val="center"/>
      <w:outlineLvl w:val="1"/>
    </w:pPr>
    <w:rPr>
      <w:rFonts w:cs="Arial"/>
      <w:sz w:val="24"/>
    </w:rPr>
  </w:style>
  <w:style w:type="character" w:customStyle="1" w:styleId="SubtitleChar">
    <w:name w:val="Subtitle Char"/>
    <w:basedOn w:val="DefaultParagraphFont"/>
    <w:link w:val="Subtitle"/>
    <w:rsid w:val="00271760"/>
    <w:rPr>
      <w:rFonts w:ascii="Arial" w:hAnsi="Arial" w:cs="Arial"/>
      <w:sz w:val="24"/>
      <w:szCs w:val="24"/>
    </w:rPr>
  </w:style>
  <w:style w:type="paragraph" w:styleId="Title">
    <w:name w:val="Title"/>
    <w:basedOn w:val="Normal"/>
    <w:link w:val="TitleChar"/>
    <w:qFormat/>
    <w:rsid w:val="0027176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71760"/>
    <w:rPr>
      <w:rFonts w:ascii="Arial" w:hAnsi="Arial" w:cs="Arial"/>
      <w:b/>
      <w:bCs/>
      <w:kern w:val="28"/>
      <w:sz w:val="32"/>
      <w:szCs w:val="32"/>
    </w:rPr>
  </w:style>
  <w:style w:type="paragraph" w:customStyle="1" w:styleId="Subdirectory">
    <w:name w:val="Subdirectory"/>
    <w:basedOn w:val="Normal"/>
    <w:rsid w:val="0027176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271760"/>
    <w:pPr>
      <w:jc w:val="both"/>
      <w:outlineLvl w:val="0"/>
    </w:pPr>
    <w:rPr>
      <w:bCs/>
      <w:i/>
      <w:noProof/>
      <w:sz w:val="22"/>
    </w:rPr>
  </w:style>
  <w:style w:type="paragraph" w:customStyle="1" w:styleId="TableText5">
    <w:name w:val="Table Text5"/>
    <w:rsid w:val="00271760"/>
    <w:pPr>
      <w:jc w:val="both"/>
    </w:pPr>
    <w:rPr>
      <w:rFonts w:ascii="Arial" w:hAnsi="Arial"/>
      <w:snapToGrid w:val="0"/>
      <w:color w:val="000000"/>
      <w:sz w:val="22"/>
    </w:rPr>
  </w:style>
  <w:style w:type="character" w:customStyle="1" w:styleId="DefaultChar">
    <w:name w:val="Default Char"/>
    <w:basedOn w:val="DefaultParagraphFont"/>
    <w:link w:val="Default"/>
    <w:uiPriority w:val="2"/>
    <w:rsid w:val="00D42E80"/>
    <w:rPr>
      <w:color w:val="000000"/>
      <w:sz w:val="24"/>
      <w:szCs w:val="24"/>
    </w:rPr>
  </w:style>
  <w:style w:type="paragraph" w:customStyle="1" w:styleId="TableText6">
    <w:name w:val="Table Text6"/>
    <w:rsid w:val="00271760"/>
    <w:rPr>
      <w:snapToGrid w:val="0"/>
      <w:color w:val="000000"/>
      <w:sz w:val="24"/>
    </w:rPr>
  </w:style>
  <w:style w:type="paragraph" w:customStyle="1" w:styleId="CM16">
    <w:name w:val="CM16"/>
    <w:basedOn w:val="Normal"/>
    <w:next w:val="Normal"/>
    <w:uiPriority w:val="2"/>
    <w:rsid w:val="00271760"/>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271760"/>
    <w:pPr>
      <w:widowControl w:val="0"/>
      <w:spacing w:line="280" w:lineRule="atLeast"/>
    </w:pPr>
    <w:rPr>
      <w:color w:val="auto"/>
    </w:rPr>
  </w:style>
  <w:style w:type="paragraph" w:customStyle="1" w:styleId="SectionHeader65">
    <w:name w:val="Section Header65"/>
    <w:autoRedefine/>
    <w:rsid w:val="00271760"/>
    <w:pPr>
      <w:jc w:val="center"/>
    </w:pPr>
    <w:rPr>
      <w:b/>
      <w:caps/>
      <w:noProof/>
      <w:sz w:val="22"/>
    </w:rPr>
  </w:style>
  <w:style w:type="paragraph" w:customStyle="1" w:styleId="SectionHeader66">
    <w:name w:val="Section Header66"/>
    <w:autoRedefine/>
    <w:rsid w:val="00271760"/>
    <w:pPr>
      <w:jc w:val="center"/>
    </w:pPr>
    <w:rPr>
      <w:b/>
      <w:caps/>
      <w:noProof/>
      <w:sz w:val="22"/>
    </w:rPr>
  </w:style>
  <w:style w:type="paragraph" w:customStyle="1" w:styleId="SectionHeader67">
    <w:name w:val="Section Header67"/>
    <w:autoRedefine/>
    <w:rsid w:val="00271760"/>
    <w:pPr>
      <w:jc w:val="center"/>
    </w:pPr>
    <w:rPr>
      <w:b/>
      <w:caps/>
      <w:noProof/>
      <w:sz w:val="22"/>
    </w:rPr>
  </w:style>
  <w:style w:type="paragraph" w:customStyle="1" w:styleId="Subdirectory18">
    <w:name w:val="Subdirectory18"/>
    <w:basedOn w:val="Normal"/>
    <w:rsid w:val="0027176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271760"/>
    <w:pPr>
      <w:jc w:val="center"/>
      <w:outlineLvl w:val="0"/>
    </w:pPr>
    <w:rPr>
      <w:b/>
      <w:caps/>
      <w:noProof/>
      <w:sz w:val="18"/>
    </w:rPr>
  </w:style>
  <w:style w:type="paragraph" w:customStyle="1" w:styleId="SectionHeader71">
    <w:name w:val="Section Header71"/>
    <w:autoRedefine/>
    <w:rsid w:val="00271760"/>
    <w:pPr>
      <w:jc w:val="both"/>
      <w:outlineLvl w:val="0"/>
    </w:pPr>
    <w:rPr>
      <w:noProof/>
      <w:sz w:val="22"/>
    </w:rPr>
  </w:style>
  <w:style w:type="paragraph" w:customStyle="1" w:styleId="p8">
    <w:name w:val="p8"/>
    <w:basedOn w:val="Normal"/>
    <w:rsid w:val="00271760"/>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271760"/>
    <w:pPr>
      <w:jc w:val="center"/>
    </w:pPr>
    <w:rPr>
      <w:b/>
      <w:caps/>
      <w:noProof/>
      <w:sz w:val="22"/>
    </w:rPr>
  </w:style>
  <w:style w:type="paragraph" w:customStyle="1" w:styleId="SectionHeader95">
    <w:name w:val="Section Header95"/>
    <w:autoRedefine/>
    <w:rsid w:val="00271760"/>
    <w:pPr>
      <w:jc w:val="center"/>
      <w:outlineLvl w:val="0"/>
    </w:pPr>
    <w:rPr>
      <w:b/>
      <w:caps/>
      <w:noProof/>
      <w:sz w:val="18"/>
    </w:rPr>
  </w:style>
  <w:style w:type="paragraph" w:customStyle="1" w:styleId="SectionHeader97">
    <w:name w:val="Section Header97"/>
    <w:autoRedefine/>
    <w:rsid w:val="00271760"/>
    <w:pPr>
      <w:jc w:val="center"/>
    </w:pPr>
    <w:rPr>
      <w:b/>
      <w:caps/>
      <w:noProof/>
      <w:sz w:val="22"/>
    </w:rPr>
  </w:style>
  <w:style w:type="paragraph" w:customStyle="1" w:styleId="SectionHeader98">
    <w:name w:val="Section Header98"/>
    <w:autoRedefine/>
    <w:rsid w:val="00271760"/>
    <w:pPr>
      <w:jc w:val="center"/>
    </w:pPr>
    <w:rPr>
      <w:b/>
      <w:caps/>
      <w:noProof/>
      <w:sz w:val="22"/>
    </w:rPr>
  </w:style>
  <w:style w:type="paragraph" w:customStyle="1" w:styleId="SectionHeader100">
    <w:name w:val="Section Header100"/>
    <w:autoRedefine/>
    <w:rsid w:val="00271760"/>
    <w:pPr>
      <w:jc w:val="center"/>
    </w:pPr>
    <w:rPr>
      <w:b/>
      <w:caps/>
      <w:noProof/>
      <w:sz w:val="22"/>
    </w:rPr>
  </w:style>
  <w:style w:type="paragraph" w:customStyle="1" w:styleId="SectionHeader103">
    <w:name w:val="Section Header103"/>
    <w:autoRedefine/>
    <w:rsid w:val="00271760"/>
    <w:pPr>
      <w:jc w:val="center"/>
    </w:pPr>
    <w:rPr>
      <w:b/>
      <w:caps/>
      <w:noProof/>
      <w:sz w:val="22"/>
    </w:rPr>
  </w:style>
  <w:style w:type="paragraph" w:customStyle="1" w:styleId="SectionHeader105">
    <w:name w:val="Section Header105"/>
    <w:autoRedefine/>
    <w:rsid w:val="00271760"/>
    <w:pPr>
      <w:jc w:val="center"/>
    </w:pPr>
    <w:rPr>
      <w:b/>
      <w:caps/>
      <w:noProof/>
      <w:sz w:val="22"/>
    </w:rPr>
  </w:style>
  <w:style w:type="paragraph" w:customStyle="1" w:styleId="SectionHeader107">
    <w:name w:val="Section Header107"/>
    <w:autoRedefine/>
    <w:rsid w:val="00271760"/>
    <w:pPr>
      <w:jc w:val="center"/>
    </w:pPr>
    <w:rPr>
      <w:b/>
      <w:caps/>
      <w:noProof/>
      <w:sz w:val="22"/>
    </w:rPr>
  </w:style>
  <w:style w:type="paragraph" w:customStyle="1" w:styleId="SectionHeader108">
    <w:name w:val="Section Header108"/>
    <w:autoRedefine/>
    <w:rsid w:val="00271760"/>
    <w:pPr>
      <w:jc w:val="center"/>
    </w:pPr>
    <w:rPr>
      <w:b/>
      <w:caps/>
      <w:noProof/>
      <w:sz w:val="22"/>
    </w:rPr>
  </w:style>
  <w:style w:type="paragraph" w:customStyle="1" w:styleId="SectionHeader109">
    <w:name w:val="Section Header109"/>
    <w:autoRedefine/>
    <w:rsid w:val="00271760"/>
    <w:pPr>
      <w:jc w:val="center"/>
    </w:pPr>
    <w:rPr>
      <w:b/>
      <w:caps/>
      <w:noProof/>
      <w:sz w:val="22"/>
    </w:rPr>
  </w:style>
  <w:style w:type="paragraph" w:customStyle="1" w:styleId="CM13">
    <w:name w:val="CM13"/>
    <w:basedOn w:val="Normal"/>
    <w:next w:val="Normal"/>
    <w:link w:val="CM13Char"/>
    <w:uiPriority w:val="2"/>
    <w:rsid w:val="00271760"/>
    <w:pPr>
      <w:widowControl w:val="0"/>
      <w:autoSpaceDE w:val="0"/>
      <w:autoSpaceDN w:val="0"/>
      <w:adjustRightInd w:val="0"/>
      <w:spacing w:after="295"/>
      <w:jc w:val="left"/>
    </w:pPr>
    <w:rPr>
      <w:rFonts w:ascii="Times New Roman" w:hAnsi="Times New Roman"/>
      <w:sz w:val="24"/>
    </w:rPr>
  </w:style>
  <w:style w:type="character" w:customStyle="1" w:styleId="CM13Char">
    <w:name w:val="CM13 Char"/>
    <w:basedOn w:val="DefaultParagraphFont"/>
    <w:link w:val="CM13"/>
    <w:uiPriority w:val="2"/>
    <w:rsid w:val="00D42E80"/>
    <w:rPr>
      <w:sz w:val="24"/>
      <w:szCs w:val="24"/>
    </w:rPr>
  </w:style>
  <w:style w:type="paragraph" w:customStyle="1" w:styleId="SectionHeader111">
    <w:name w:val="Section Header111"/>
    <w:autoRedefine/>
    <w:rsid w:val="00271760"/>
    <w:pPr>
      <w:jc w:val="center"/>
    </w:pPr>
    <w:rPr>
      <w:b/>
      <w:caps/>
      <w:noProof/>
      <w:sz w:val="22"/>
    </w:rPr>
  </w:style>
  <w:style w:type="paragraph" w:customStyle="1" w:styleId="SectionHeader112">
    <w:name w:val="Section Header112"/>
    <w:autoRedefine/>
    <w:rsid w:val="00271760"/>
    <w:pPr>
      <w:jc w:val="center"/>
    </w:pPr>
    <w:rPr>
      <w:b/>
      <w:caps/>
      <w:noProof/>
      <w:sz w:val="22"/>
    </w:rPr>
  </w:style>
  <w:style w:type="paragraph" w:customStyle="1" w:styleId="SectionHeader113">
    <w:name w:val="Section Header113"/>
    <w:autoRedefine/>
    <w:rsid w:val="00271760"/>
    <w:pPr>
      <w:jc w:val="center"/>
    </w:pPr>
    <w:rPr>
      <w:bCs/>
      <w:noProof/>
      <w:sz w:val="22"/>
    </w:rPr>
  </w:style>
  <w:style w:type="paragraph" w:customStyle="1" w:styleId="SectionHeader114">
    <w:name w:val="Section Header114"/>
    <w:autoRedefine/>
    <w:rsid w:val="00271760"/>
    <w:pPr>
      <w:jc w:val="center"/>
    </w:pPr>
    <w:rPr>
      <w:b/>
      <w:caps/>
      <w:noProof/>
      <w:sz w:val="22"/>
    </w:rPr>
  </w:style>
  <w:style w:type="paragraph" w:customStyle="1" w:styleId="SectionHeader115">
    <w:name w:val="Section Header115"/>
    <w:autoRedefine/>
    <w:rsid w:val="00271760"/>
    <w:pPr>
      <w:jc w:val="center"/>
    </w:pPr>
    <w:rPr>
      <w:b/>
      <w:caps/>
      <w:noProof/>
      <w:sz w:val="22"/>
    </w:rPr>
  </w:style>
  <w:style w:type="paragraph" w:customStyle="1" w:styleId="SectionHeader116">
    <w:name w:val="Section Header116"/>
    <w:autoRedefine/>
    <w:rsid w:val="00271760"/>
    <w:pPr>
      <w:jc w:val="center"/>
    </w:pPr>
    <w:rPr>
      <w:b/>
      <w:caps/>
      <w:noProof/>
      <w:sz w:val="22"/>
    </w:rPr>
  </w:style>
  <w:style w:type="paragraph" w:customStyle="1" w:styleId="SectionHeader117">
    <w:name w:val="Section Header117"/>
    <w:autoRedefine/>
    <w:rsid w:val="00271760"/>
    <w:pPr>
      <w:jc w:val="center"/>
    </w:pPr>
    <w:rPr>
      <w:b/>
      <w:caps/>
      <w:noProof/>
      <w:sz w:val="22"/>
    </w:rPr>
  </w:style>
  <w:style w:type="paragraph" w:customStyle="1" w:styleId="SectionHeader118">
    <w:name w:val="Section Header118"/>
    <w:autoRedefine/>
    <w:rsid w:val="00271760"/>
    <w:pPr>
      <w:jc w:val="center"/>
    </w:pPr>
    <w:rPr>
      <w:noProof/>
      <w:sz w:val="18"/>
    </w:rPr>
  </w:style>
  <w:style w:type="paragraph" w:customStyle="1" w:styleId="SectionHeader162">
    <w:name w:val="Section Header162"/>
    <w:autoRedefine/>
    <w:rsid w:val="00271760"/>
    <w:pPr>
      <w:tabs>
        <w:tab w:val="left" w:pos="1080"/>
        <w:tab w:val="left" w:pos="1440"/>
      </w:tabs>
      <w:jc w:val="both"/>
      <w:outlineLvl w:val="0"/>
    </w:pPr>
    <w:rPr>
      <w:bCs/>
      <w:noProof/>
      <w:snapToGrid w:val="0"/>
      <w:color w:val="000000"/>
      <w:sz w:val="18"/>
    </w:rPr>
  </w:style>
  <w:style w:type="paragraph" w:customStyle="1" w:styleId="TableText9">
    <w:name w:val="Table Text9"/>
    <w:rsid w:val="00271760"/>
    <w:rPr>
      <w:snapToGrid w:val="0"/>
      <w:color w:val="000000"/>
      <w:sz w:val="24"/>
    </w:rPr>
  </w:style>
  <w:style w:type="paragraph" w:styleId="TOCHeading">
    <w:name w:val="TOC Heading"/>
    <w:basedOn w:val="Heading1"/>
    <w:next w:val="Normal"/>
    <w:uiPriority w:val="39"/>
    <w:semiHidden/>
    <w:unhideWhenUsed/>
    <w:qFormat/>
    <w:rsid w:val="00271760"/>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3">
    <w:name w:val="toc 3"/>
    <w:basedOn w:val="Normal"/>
    <w:next w:val="Normal"/>
    <w:autoRedefine/>
    <w:uiPriority w:val="39"/>
    <w:unhideWhenUsed/>
    <w:rsid w:val="00271760"/>
    <w:pPr>
      <w:spacing w:after="100"/>
      <w:ind w:left="360"/>
      <w:jc w:val="left"/>
    </w:pPr>
    <w:rPr>
      <w:rFonts w:ascii="Times New Roman" w:hAnsi="Times New Roman"/>
      <w:sz w:val="18"/>
      <w:szCs w:val="20"/>
    </w:rPr>
  </w:style>
  <w:style w:type="paragraph" w:customStyle="1" w:styleId="SectionHeader110">
    <w:name w:val="Section Header110"/>
    <w:autoRedefine/>
    <w:rsid w:val="00271760"/>
    <w:pPr>
      <w:jc w:val="center"/>
    </w:pPr>
    <w:rPr>
      <w:b/>
      <w:caps/>
      <w:noProof/>
      <w:sz w:val="22"/>
    </w:rPr>
  </w:style>
  <w:style w:type="table" w:customStyle="1" w:styleId="TableGrid2">
    <w:name w:val="Table Grid2"/>
    <w:basedOn w:val="TableNormal"/>
    <w:next w:val="TableGrid"/>
    <w:uiPriority w:val="59"/>
    <w:rsid w:val="0091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2036">
      <w:bodyDiv w:val="1"/>
      <w:marLeft w:val="0"/>
      <w:marRight w:val="0"/>
      <w:marTop w:val="0"/>
      <w:marBottom w:val="0"/>
      <w:divBdr>
        <w:top w:val="none" w:sz="0" w:space="0" w:color="auto"/>
        <w:left w:val="none" w:sz="0" w:space="0" w:color="auto"/>
        <w:bottom w:val="none" w:sz="0" w:space="0" w:color="auto"/>
        <w:right w:val="none" w:sz="0" w:space="0" w:color="auto"/>
      </w:divBdr>
    </w:div>
    <w:div w:id="1670868919">
      <w:bodyDiv w:val="1"/>
      <w:marLeft w:val="0"/>
      <w:marRight w:val="0"/>
      <w:marTop w:val="0"/>
      <w:marBottom w:val="0"/>
      <w:divBdr>
        <w:top w:val="none" w:sz="0" w:space="0" w:color="auto"/>
        <w:left w:val="none" w:sz="0" w:space="0" w:color="auto"/>
        <w:bottom w:val="none" w:sz="0" w:space="0" w:color="auto"/>
        <w:right w:val="none" w:sz="0" w:space="0" w:color="auto"/>
      </w:divBdr>
    </w:div>
    <w:div w:id="1857619251">
      <w:bodyDiv w:val="1"/>
      <w:marLeft w:val="0"/>
      <w:marRight w:val="0"/>
      <w:marTop w:val="0"/>
      <w:marBottom w:val="0"/>
      <w:divBdr>
        <w:top w:val="none" w:sz="0" w:space="0" w:color="auto"/>
        <w:left w:val="none" w:sz="0" w:space="0" w:color="auto"/>
        <w:bottom w:val="none" w:sz="0" w:space="0" w:color="auto"/>
        <w:right w:val="none" w:sz="0" w:space="0" w:color="auto"/>
      </w:divBdr>
    </w:div>
    <w:div w:id="19288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pg.modot.org/forms/CM/CERTIFICATE_OF_MATERIALS_ORIGIN_NONIRON_STEEL.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LPA Buy America Requirements Non-Iron and Steel</JSP_Title>
    <JSP_Author xmlns="00ca3444-dc36-48d0-8ed3-fecfe750809b" xsi:nil="true"/>
    <ShortName xmlns="00ca3444-dc36-48d0-8ed3-fecfe750809b" xsi:nil="true"/>
    <JSP_Section xmlns="00ca3444-dc36-48d0-8ed3-fecfe750809b">9999 - Unassigned</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LPA-23-01</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Explanatory_Notes"><![CDATA[JSP-09-01R-Added Fiber for SMA Mixtures.
JSP-09-01S: Moved 401/402 Reclaimed Asphalt to General
Moved 413.30 UBAWS to General
Removed 622 Surf. Remv - previously moved to spec
Moved 1015 Preformance Graded Asphalt to General
Added JSP0807A to Sup JSP
JSP-09-01T Revisions to the AC Index Requirements]]></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E3046E5-CD1A-48A8-85E3-3308167E56A1}"/>
</file>

<file path=customXml/itemProps2.xml><?xml version="1.0" encoding="utf-8"?>
<ds:datastoreItem xmlns:ds="http://schemas.openxmlformats.org/officeDocument/2006/customXml" ds:itemID="{C403C623-1BBD-4A19-B419-F681D12C7815}">
  <ds:schemaRefs>
    <ds:schemaRef ds:uri="http://schemas.microsoft.com/office/2006/metadata/properties"/>
    <ds:schemaRef ds:uri="http://schemas.microsoft.com/office/infopath/2007/PartnerControls"/>
    <ds:schemaRef ds:uri="http://schemas.microsoft.com/sharepoint/v3"/>
    <ds:schemaRef ds:uri="4997111c-3f2f-4b47-8887-1bd051690ba0"/>
    <ds:schemaRef ds:uri="5d608181-e015-4ae2-ad7e-f056c5ecf81a"/>
  </ds:schemaRefs>
</ds:datastoreItem>
</file>

<file path=customXml/itemProps3.xml><?xml version="1.0" encoding="utf-8"?>
<ds:datastoreItem xmlns:ds="http://schemas.openxmlformats.org/officeDocument/2006/customXml" ds:itemID="{F9EA95BF-85DB-4E25-88FD-1BFA4C41AFEF}"/>
</file>

<file path=customXml/itemProps4.xml><?xml version="1.0" encoding="utf-8"?>
<ds:datastoreItem xmlns:ds="http://schemas.openxmlformats.org/officeDocument/2006/customXml" ds:itemID="{AAF0F796-0363-4D06-99DC-15E09A7F7C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E2123641-2D4E-46E8-8648-AC5F26A3DDE2}">
  <ds:schemaRefs>
    <ds:schemaRef ds:uri="http://schemas.openxmlformats.org/officeDocument/2006/bibliography"/>
  </ds:schemaRefs>
</ds:datastoreItem>
</file>

<file path=customXml/itemProps6.xml><?xml version="1.0" encoding="utf-8"?>
<ds:datastoreItem xmlns:ds="http://schemas.openxmlformats.org/officeDocument/2006/customXml" ds:itemID="{0C264691-D7E5-47F7-9908-AB4D65865BB7}"/>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MoDOT</Company>
  <LinksUpToDate>false</LinksUpToDate>
  <CharactersWithSpaces>3671</CharactersWithSpaces>
  <SharedDoc>false</SharedDoc>
  <HLinks>
    <vt:vector size="12" baseType="variant">
      <vt:variant>
        <vt:i4>786529</vt:i4>
      </vt:variant>
      <vt:variant>
        <vt:i4>3</vt:i4>
      </vt:variant>
      <vt:variant>
        <vt:i4>0</vt:i4>
      </vt:variant>
      <vt:variant>
        <vt:i4>5</vt:i4>
      </vt:variant>
      <vt:variant>
        <vt:lpwstr>https://epg.modot.org/forms/CM/CERTIFICATE_OF_MATERIALS_ORIGIN_NONIRON_STEEL.pdf</vt:lpwstr>
      </vt:variant>
      <vt:variant>
        <vt:lpwstr/>
      </vt:variant>
      <vt:variant>
        <vt:i4>5111862</vt:i4>
      </vt:variant>
      <vt:variant>
        <vt:i4>0</vt:i4>
      </vt:variant>
      <vt:variant>
        <vt:i4>0</vt:i4>
      </vt:variant>
      <vt:variant>
        <vt:i4>5</vt:i4>
      </vt:variant>
      <vt:variant>
        <vt:lpwstr>https://www.ecfr.gov/cgi-bin/text-idx?SID=184e56a2d363d6eae0d991766144999b&amp;mc=true&amp;node=se2.1.200_1216&amp;rgn=div8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Buy America Requirements Non-Iron and Steel</dc:title>
  <dc:subject/>
  <dc:creator>smithk</dc:creator>
  <cp:keywords/>
  <cp:lastModifiedBy>Jen Haller</cp:lastModifiedBy>
  <cp:revision>3</cp:revision>
  <cp:lastPrinted>2019-05-30T23:26:00Z</cp:lastPrinted>
  <dcterms:created xsi:type="dcterms:W3CDTF">2023-08-24T12:14:00Z</dcterms:created>
  <dcterms:modified xsi:type="dcterms:W3CDTF">2023-10-06T17:20:00Z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Type0">
    <vt:lpwstr/>
  </property>
  <property fmtid="{D5CDD505-2E9C-101B-9397-08002B2CF9AE}" pid="4" name="Units">
    <vt:lpwstr>Dual</vt:lpwstr>
  </property>
  <property fmtid="{D5CDD505-2E9C-101B-9397-08002B2CF9AE}" pid="5" name="ExplanatoryNotes0">
    <vt:lpwstr/>
  </property>
  <property fmtid="{D5CDD505-2E9C-101B-9397-08002B2CF9AE}" pid="6" name="Order">
    <vt:r8>52000</vt:r8>
  </property>
  <property fmtid="{D5CDD505-2E9C-101B-9397-08002B2CF9AE}" pid="7" name="Revision Request Number">
    <vt:lpwstr/>
  </property>
  <property fmtid="{D5CDD505-2E9C-101B-9397-08002B2CF9AE}" pid="8" name="ShortName0">
    <vt:lpwstr/>
  </property>
  <property fmtid="{D5CDD505-2E9C-101B-9397-08002B2CF9AE}" pid="9" name="Last_Effective_Bid_Opening_Date">
    <vt:lpwstr/>
  </property>
  <property fmtid="{D5CDD505-2E9C-101B-9397-08002B2CF9AE}" pid="10" name="Last_Modified0">
    <vt:lpwstr/>
  </property>
  <property fmtid="{D5CDD505-2E9C-101B-9397-08002B2CF9AE}" pid="11" name="Draft0">
    <vt:lpwstr/>
  </property>
  <property fmtid="{D5CDD505-2E9C-101B-9397-08002B2CF9AE}" pid="12" name="Active/Inactive0">
    <vt:lpwstr/>
  </property>
  <property fmtid="{D5CDD505-2E9C-101B-9397-08002B2CF9AE}" pid="13" name="NotesID">
    <vt:lpwstr>146F01C284C3A21386257666005DAB27</vt:lpwstr>
  </property>
  <property fmtid="{D5CDD505-2E9C-101B-9397-08002B2CF9AE}" pid="14" name="First_Effective_Bid_Opening_Date0">
    <vt:lpwstr/>
  </property>
  <property fmtid="{D5CDD505-2E9C-101B-9397-08002B2CF9AE}" pid="15" name="Frequently Used0">
    <vt:bool>false</vt:bool>
  </property>
  <property fmtid="{D5CDD505-2E9C-101B-9397-08002B2CF9AE}" pid="16" name="JSP_Title0">
    <vt:lpwstr/>
  </property>
  <property fmtid="{D5CDD505-2E9C-101B-9397-08002B2CF9AE}" pid="17" name="Accountable_Division0">
    <vt:lpwstr/>
  </property>
  <property fmtid="{D5CDD505-2E9C-101B-9397-08002B2CF9AE}" pid="18" name="JSP_Author0">
    <vt:lpwstr/>
  </property>
  <property fmtid="{D5CDD505-2E9C-101B-9397-08002B2CF9AE}" pid="19" name="NotesID0">
    <vt:lpwstr/>
  </property>
  <property fmtid="{D5CDD505-2E9C-101B-9397-08002B2CF9AE}" pid="20" name="Explanatory_Notes0">
    <vt:lpwstr/>
  </property>
  <property fmtid="{D5CDD505-2E9C-101B-9397-08002B2CF9AE}" pid="21" name="Units0">
    <vt:lpwstr/>
  </property>
  <property fmtid="{D5CDD505-2E9C-101B-9397-08002B2CF9AE}" pid="22" name="JSP_Section0">
    <vt:lpwstr/>
  </property>
  <property fmtid="{D5CDD505-2E9C-101B-9397-08002B2CF9AE}" pid="23" name="Current Version">
    <vt:lpwstr/>
  </property>
  <property fmtid="{D5CDD505-2E9C-101B-9397-08002B2CF9AE}" pid="24" name="FileAttach0">
    <vt:lpwstr/>
  </property>
  <property fmtid="{D5CDD505-2E9C-101B-9397-08002B2CF9AE}" pid="25" name="MediaServiceImageTags">
    <vt:lpwstr/>
  </property>
</Properties>
</file>