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1A03" w14:textId="77777777" w:rsidR="006A5801" w:rsidRPr="00BA56F1" w:rsidRDefault="00BA56F1" w:rsidP="00BA56F1">
      <w:pPr>
        <w:pStyle w:val="Heading1"/>
      </w:pPr>
      <w:bookmarkStart w:id="0" w:name="_Toc483632136"/>
      <w:bookmarkStart w:id="1" w:name="_Toc483632193"/>
      <w:r w:rsidRPr="00BA56F1">
        <w:t>Quality Management</w:t>
      </w:r>
      <w:r w:rsidR="006A5801" w:rsidRPr="00BA56F1">
        <w:rPr>
          <w:u w:val="none"/>
        </w:rPr>
        <w:t xml:space="preserve"> NJSP-15-22</w:t>
      </w:r>
    </w:p>
    <w:p w14:paraId="57B7E4C4" w14:textId="77777777" w:rsidR="006A5801" w:rsidRPr="006A5801" w:rsidRDefault="006A5801" w:rsidP="006A5801">
      <w:pPr>
        <w:jc w:val="both"/>
        <w:rPr>
          <w:rFonts w:ascii="Arial" w:hAnsi="Arial" w:cs="Arial"/>
          <w:sz w:val="22"/>
          <w:szCs w:val="22"/>
        </w:rPr>
      </w:pPr>
    </w:p>
    <w:p w14:paraId="44D020D3"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1.0  Quality Management.  </w:t>
      </w:r>
      <w:r w:rsidRPr="006A5801">
        <w:rPr>
          <w:rFonts w:ascii="Arial" w:hAnsi="Arial" w:cs="Arial"/>
          <w:sz w:val="22"/>
          <w:szCs w:val="22"/>
        </w:rPr>
        <w:t>The contractor shall provide Quality Management as specified herein to ensure the project work and materials meets or exceeds all contract requirements.</w:t>
      </w:r>
    </w:p>
    <w:p w14:paraId="7F880E86" w14:textId="77777777" w:rsidR="006A5801" w:rsidRPr="006A5801" w:rsidRDefault="006A5801" w:rsidP="006A5801">
      <w:pPr>
        <w:jc w:val="both"/>
        <w:rPr>
          <w:rFonts w:ascii="Arial" w:hAnsi="Arial" w:cs="Arial"/>
          <w:sz w:val="22"/>
          <w:szCs w:val="22"/>
        </w:rPr>
      </w:pPr>
    </w:p>
    <w:p w14:paraId="21A21CA6"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1.1  </w:t>
      </w:r>
      <w:r w:rsidRPr="006A5801">
        <w:rPr>
          <w:rFonts w:ascii="Arial" w:hAnsi="Arial" w:cs="Arial"/>
          <w:sz w:val="22"/>
          <w:szCs w:val="22"/>
        </w:rPr>
        <w:t>The contractor shall provide Quality Control (QC) of the work and material, as specified herein, to ensure all work and material is in compliance with contract requirements.  QC staff shall perform and document all inspection and testing.  The QC inspectors and testers may be employed by the contractor, sub-contractor, or a qualified professional service provided by the contractor.</w:t>
      </w:r>
    </w:p>
    <w:p w14:paraId="6331CA6B" w14:textId="77777777" w:rsidR="006A5801" w:rsidRPr="006A5801" w:rsidRDefault="006A5801" w:rsidP="006A5801">
      <w:pPr>
        <w:jc w:val="both"/>
        <w:rPr>
          <w:rFonts w:ascii="Arial" w:hAnsi="Arial" w:cs="Arial"/>
          <w:sz w:val="22"/>
          <w:szCs w:val="22"/>
        </w:rPr>
      </w:pPr>
    </w:p>
    <w:p w14:paraId="082F5AF8"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1.2  </w:t>
      </w:r>
      <w:r w:rsidRPr="006A5801">
        <w:rPr>
          <w:rFonts w:ascii="Arial" w:hAnsi="Arial" w:cs="Arial"/>
          <w:sz w:val="22"/>
          <w:szCs w:val="22"/>
        </w:rPr>
        <w:t>The engineer will provide Quality Assurance (QA) inspection.  The role of QA is to verify the performance of QC and provide confidence that the product will satisfy given requirements for quality.</w:t>
      </w:r>
    </w:p>
    <w:p w14:paraId="1BC18562" w14:textId="77777777" w:rsidR="006A5801" w:rsidRPr="006A5801" w:rsidRDefault="006A5801" w:rsidP="006A5801">
      <w:pPr>
        <w:jc w:val="both"/>
        <w:rPr>
          <w:rFonts w:ascii="Arial" w:hAnsi="Arial" w:cs="Arial"/>
          <w:sz w:val="22"/>
          <w:szCs w:val="22"/>
        </w:rPr>
      </w:pPr>
    </w:p>
    <w:p w14:paraId="6A26B74C"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1.3  </w:t>
      </w:r>
      <w:r w:rsidRPr="006A5801">
        <w:rPr>
          <w:rFonts w:ascii="Arial" w:hAnsi="Arial" w:cs="Arial"/>
          <w:sz w:val="22"/>
          <w:szCs w:val="22"/>
        </w:rPr>
        <w:t>The contractor shall designate a person to serve as the project Quality Manager (QM).  The QM shall be knowledgeable of standard testing and inspection procedures for highway and bridge construction, including a thorough understanding of the Missouri Standard Specifications.  The QM shall be responsible for the implementation and execution of the Quality Management Plan and shall oversee all QC responsibilities, including all sub-contract work.  The QM shall be the primary point of contact for all quality related issues and responsibilities, and shall ensure qualified QC technicians and inspectors are assigned to all work activities.  The QM should be separate from the manager of the work activities to effectively manage a QC program.</w:t>
      </w:r>
    </w:p>
    <w:p w14:paraId="6A52CF60" w14:textId="77777777" w:rsidR="006A5801" w:rsidRPr="006A5801" w:rsidRDefault="006A5801" w:rsidP="006A5801">
      <w:pPr>
        <w:jc w:val="both"/>
        <w:rPr>
          <w:rFonts w:ascii="Arial" w:hAnsi="Arial" w:cs="Arial"/>
          <w:sz w:val="22"/>
          <w:szCs w:val="22"/>
        </w:rPr>
      </w:pPr>
    </w:p>
    <w:p w14:paraId="05EA7DE1" w14:textId="77777777" w:rsidR="006A5801" w:rsidRPr="006A5801" w:rsidRDefault="006A5801" w:rsidP="006A5801">
      <w:pPr>
        <w:jc w:val="both"/>
        <w:rPr>
          <w:rFonts w:ascii="Arial" w:hAnsi="Arial" w:cs="Arial"/>
          <w:b/>
          <w:sz w:val="22"/>
          <w:szCs w:val="22"/>
        </w:rPr>
      </w:pPr>
      <w:r w:rsidRPr="006A5801">
        <w:rPr>
          <w:rFonts w:ascii="Arial" w:hAnsi="Arial" w:cs="Arial"/>
          <w:b/>
          <w:sz w:val="22"/>
          <w:szCs w:val="22"/>
        </w:rPr>
        <w:t>1.4</w:t>
      </w:r>
      <w:r w:rsidRPr="006A5801">
        <w:rPr>
          <w:rFonts w:ascii="Arial" w:hAnsi="Arial" w:cs="Arial"/>
          <w:sz w:val="22"/>
          <w:szCs w:val="22"/>
        </w:rPr>
        <w:t xml:space="preserve">  Any QC personnel determined in sole discretion of the engineer to be incompetent, derelict in their duties, or dishonest, shall at a minimum be removed from the project.  Further investigation will follow with a stop work notification to be issued until the contractor submits a corrective action report that meets the approval of the engineer.</w:t>
      </w:r>
    </w:p>
    <w:p w14:paraId="0FEBD8B7" w14:textId="77777777" w:rsidR="006A5801" w:rsidRPr="006A5801" w:rsidRDefault="006A5801" w:rsidP="006A5801">
      <w:pPr>
        <w:jc w:val="both"/>
        <w:rPr>
          <w:rFonts w:ascii="Arial" w:hAnsi="Arial" w:cs="Arial"/>
          <w:sz w:val="22"/>
          <w:szCs w:val="22"/>
        </w:rPr>
      </w:pPr>
    </w:p>
    <w:p w14:paraId="65E58BE4"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2.0  Quality Management Plan.  </w:t>
      </w:r>
      <w:r w:rsidRPr="006A5801">
        <w:rPr>
          <w:rFonts w:ascii="Arial" w:hAnsi="Arial" w:cs="Arial"/>
          <w:sz w:val="22"/>
          <w:szCs w:val="22"/>
        </w:rPr>
        <w:t xml:space="preserve">The contractor shall develop, implement and maintain a Quality Management Plan (QMP) that will ensure the project quality meets or exceeds all contract requirements, and provides a record for acceptance of the work and material.  A sample QMP, which shows minimum requirements, is provided on the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website at:  </w:t>
      </w:r>
      <w:hyperlink r:id="rId13" w:history="1">
        <w:r w:rsidRPr="006A5801">
          <w:rPr>
            <w:rFonts w:ascii="Arial" w:hAnsi="Arial" w:cs="Arial"/>
            <w:color w:val="0000FF"/>
            <w:sz w:val="22"/>
            <w:szCs w:val="22"/>
            <w:u w:val="single"/>
          </w:rPr>
          <w:t>www.modot.org/quality</w:t>
        </w:r>
      </w:hyperlink>
      <w:r w:rsidRPr="006A5801">
        <w:rPr>
          <w:rFonts w:ascii="Arial" w:hAnsi="Arial" w:cs="Arial"/>
          <w:color w:val="0000FF"/>
          <w:sz w:val="22"/>
          <w:szCs w:val="22"/>
          <w:u w:val="single"/>
        </w:rPr>
        <w:t>.</w:t>
      </w:r>
    </w:p>
    <w:p w14:paraId="32349880" w14:textId="77777777" w:rsidR="006A5801" w:rsidRPr="006A5801" w:rsidRDefault="006A5801" w:rsidP="006A5801">
      <w:pPr>
        <w:jc w:val="both"/>
        <w:rPr>
          <w:rFonts w:ascii="Arial" w:hAnsi="Arial" w:cs="Arial"/>
          <w:sz w:val="22"/>
          <w:szCs w:val="22"/>
        </w:rPr>
      </w:pPr>
    </w:p>
    <w:p w14:paraId="26CB24D8"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2.1  </w:t>
      </w:r>
      <w:r w:rsidRPr="006A5801">
        <w:rPr>
          <w:rFonts w:ascii="Arial" w:hAnsi="Arial" w:cs="Arial"/>
          <w:sz w:val="22"/>
          <w:szCs w:val="22"/>
        </w:rPr>
        <w:t xml:space="preserve">The QMP shall address all QC inspection and testing requirements of the work as described herein.  A draft QMP shall be submitted to the Resident Engineer for review at least two weeks prior to the pre-construction conference.  An approved QMP is required at least two weeks prior to the start of work, unless otherwise allowed by the engineer.  Physical work on the project shall not begin prior to approval of the QMP by the engineer.  </w:t>
      </w:r>
    </w:p>
    <w:p w14:paraId="5A512ABD" w14:textId="77777777" w:rsidR="006A5801" w:rsidRPr="006A5801" w:rsidRDefault="006A5801" w:rsidP="006A5801">
      <w:pPr>
        <w:jc w:val="both"/>
        <w:rPr>
          <w:rFonts w:ascii="Arial" w:hAnsi="Arial" w:cs="Arial"/>
          <w:sz w:val="22"/>
          <w:szCs w:val="22"/>
        </w:rPr>
      </w:pPr>
    </w:p>
    <w:p w14:paraId="76E17E4E"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2.2  </w:t>
      </w:r>
      <w:r w:rsidRPr="006A5801">
        <w:rPr>
          <w:rFonts w:ascii="Arial" w:hAnsi="Arial" w:cs="Arial"/>
          <w:sz w:val="22"/>
          <w:szCs w:val="22"/>
        </w:rPr>
        <w:t>The approved QMP shall be considered a contract document and any revisions to the QMP will require approval from the engineer.</w:t>
      </w:r>
    </w:p>
    <w:p w14:paraId="43B77AE2" w14:textId="77777777" w:rsidR="006A5801" w:rsidRPr="006A5801" w:rsidRDefault="006A5801" w:rsidP="006A5801">
      <w:pPr>
        <w:jc w:val="both"/>
        <w:rPr>
          <w:rFonts w:ascii="Arial" w:hAnsi="Arial" w:cs="Arial"/>
          <w:sz w:val="22"/>
          <w:szCs w:val="22"/>
        </w:rPr>
      </w:pPr>
    </w:p>
    <w:p w14:paraId="70F21660"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2.3  </w:t>
      </w:r>
      <w:r w:rsidRPr="006A5801">
        <w:rPr>
          <w:rFonts w:ascii="Arial" w:hAnsi="Arial" w:cs="Arial"/>
          <w:sz w:val="22"/>
          <w:szCs w:val="22"/>
        </w:rPr>
        <w:t>The following items shall be included in the Quality Management Plan:</w:t>
      </w:r>
    </w:p>
    <w:p w14:paraId="12515EC2" w14:textId="77777777" w:rsidR="006A5801" w:rsidRPr="006A5801" w:rsidRDefault="006A5801" w:rsidP="006A5801">
      <w:pPr>
        <w:jc w:val="both"/>
        <w:rPr>
          <w:rFonts w:ascii="Arial" w:hAnsi="Arial" w:cs="Arial"/>
          <w:sz w:val="22"/>
          <w:szCs w:val="22"/>
        </w:rPr>
      </w:pPr>
    </w:p>
    <w:p w14:paraId="56ACF1F2"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a)</w:t>
      </w:r>
      <w:r w:rsidRPr="006A5801">
        <w:rPr>
          <w:rFonts w:ascii="Arial" w:hAnsi="Arial" w:cs="Arial"/>
          <w:sz w:val="22"/>
          <w:szCs w:val="22"/>
        </w:rPr>
        <w:tab/>
        <w:t>Organizational structure of the contractor’s project management, production staff, and QC staff, specific to this project.</w:t>
      </w:r>
    </w:p>
    <w:p w14:paraId="43CAB6F7" w14:textId="77777777" w:rsidR="006A5801" w:rsidRPr="006A5801" w:rsidRDefault="006A5801" w:rsidP="006A5801">
      <w:pPr>
        <w:ind w:left="720" w:hanging="360"/>
        <w:jc w:val="both"/>
        <w:rPr>
          <w:rFonts w:ascii="Arial" w:hAnsi="Arial" w:cs="Arial"/>
          <w:sz w:val="22"/>
          <w:szCs w:val="22"/>
        </w:rPr>
      </w:pPr>
    </w:p>
    <w:p w14:paraId="52DA0AB4"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b)</w:t>
      </w:r>
      <w:r w:rsidRPr="006A5801">
        <w:rPr>
          <w:rFonts w:ascii="Arial" w:hAnsi="Arial" w:cs="Arial"/>
          <w:sz w:val="22"/>
          <w:szCs w:val="22"/>
        </w:rPr>
        <w:tab/>
        <w:t>Name, qualifications and job duties of the Quality Manager.</w:t>
      </w:r>
    </w:p>
    <w:p w14:paraId="11D98797" w14:textId="77777777" w:rsidR="006A5801" w:rsidRPr="006A5801" w:rsidRDefault="006A5801" w:rsidP="006A5801">
      <w:pPr>
        <w:ind w:left="360" w:hanging="360"/>
        <w:jc w:val="both"/>
        <w:rPr>
          <w:rFonts w:ascii="Arial" w:hAnsi="Arial" w:cs="Arial"/>
          <w:sz w:val="22"/>
          <w:szCs w:val="22"/>
        </w:rPr>
      </w:pPr>
    </w:p>
    <w:p w14:paraId="61336A6B"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c)</w:t>
      </w:r>
      <w:r w:rsidRPr="006A5801">
        <w:rPr>
          <w:rFonts w:ascii="Arial" w:hAnsi="Arial" w:cs="Arial"/>
          <w:sz w:val="22"/>
          <w:szCs w:val="22"/>
        </w:rPr>
        <w:tab/>
        <w:t>A list of all certified QC testers who will perform QC duties on the project, including sub-contract work, and the tests in which they are certified.</w:t>
      </w:r>
    </w:p>
    <w:p w14:paraId="0C867E6A" w14:textId="77777777" w:rsidR="006A5801" w:rsidRPr="006A5801" w:rsidRDefault="006A5801" w:rsidP="006A5801">
      <w:pPr>
        <w:ind w:left="720" w:hanging="360"/>
        <w:jc w:val="both"/>
        <w:rPr>
          <w:rFonts w:ascii="Arial" w:hAnsi="Arial" w:cs="Arial"/>
          <w:sz w:val="22"/>
          <w:szCs w:val="22"/>
        </w:rPr>
      </w:pPr>
    </w:p>
    <w:p w14:paraId="1EAC5F6F"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d)</w:t>
      </w:r>
      <w:r w:rsidRPr="006A5801">
        <w:rPr>
          <w:rFonts w:ascii="Arial" w:hAnsi="Arial" w:cs="Arial"/>
          <w:sz w:val="22"/>
          <w:szCs w:val="22"/>
        </w:rPr>
        <w:tab/>
        <w:t>A list of all QC inspectors who will perform QC inspection duties on the project, including sub-contract work, and the areas of inspection that they will be assigned.</w:t>
      </w:r>
    </w:p>
    <w:p w14:paraId="55D5DE45" w14:textId="77777777" w:rsidR="006A5801" w:rsidRPr="006A5801" w:rsidRDefault="006A5801" w:rsidP="006A5801">
      <w:pPr>
        <w:ind w:left="720" w:hanging="360"/>
        <w:jc w:val="both"/>
        <w:rPr>
          <w:rFonts w:ascii="Arial" w:hAnsi="Arial" w:cs="Arial"/>
          <w:sz w:val="22"/>
          <w:szCs w:val="22"/>
        </w:rPr>
      </w:pPr>
    </w:p>
    <w:p w14:paraId="08BCD8B5"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e)</w:t>
      </w:r>
      <w:r w:rsidRPr="006A5801">
        <w:rPr>
          <w:rFonts w:ascii="Arial" w:hAnsi="Arial" w:cs="Arial"/>
          <w:sz w:val="22"/>
          <w:szCs w:val="22"/>
        </w:rPr>
        <w:tab/>
        <w:t>A procedure for verifying documentation is accurate and complete as outlined in Section 3.</w:t>
      </w:r>
    </w:p>
    <w:p w14:paraId="4FD250D9" w14:textId="77777777" w:rsidR="006A5801" w:rsidRPr="006A5801" w:rsidRDefault="006A5801" w:rsidP="006A5801">
      <w:pPr>
        <w:ind w:left="720" w:hanging="360"/>
        <w:jc w:val="both"/>
        <w:rPr>
          <w:rFonts w:ascii="Arial" w:hAnsi="Arial" w:cs="Arial"/>
          <w:sz w:val="22"/>
          <w:szCs w:val="22"/>
        </w:rPr>
      </w:pPr>
    </w:p>
    <w:p w14:paraId="52747E68"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f)</w:t>
      </w:r>
      <w:r w:rsidRPr="006A5801">
        <w:rPr>
          <w:rFonts w:ascii="Arial" w:hAnsi="Arial" w:cs="Arial"/>
          <w:sz w:val="22"/>
          <w:szCs w:val="22"/>
        </w:rPr>
        <w:tab/>
        <w:t>A procedure describing QC Inspections as outlined in Section 4.</w:t>
      </w:r>
    </w:p>
    <w:p w14:paraId="5A2232FF" w14:textId="77777777" w:rsidR="006A5801" w:rsidRPr="006A5801" w:rsidRDefault="006A5801" w:rsidP="006A5801">
      <w:pPr>
        <w:ind w:left="720" w:hanging="360"/>
        <w:jc w:val="both"/>
        <w:rPr>
          <w:rFonts w:ascii="Arial" w:hAnsi="Arial" w:cs="Arial"/>
          <w:sz w:val="22"/>
          <w:szCs w:val="22"/>
        </w:rPr>
      </w:pPr>
    </w:p>
    <w:p w14:paraId="6D0B4AF5"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g)</w:t>
      </w:r>
      <w:r w:rsidRPr="006A5801">
        <w:rPr>
          <w:rFonts w:ascii="Arial" w:hAnsi="Arial" w:cs="Arial"/>
          <w:sz w:val="22"/>
          <w:szCs w:val="22"/>
        </w:rPr>
        <w:tab/>
        <w:t>A procedure describing QC Testing, as outlined in Section 5, including a job specific Inspection and Test Plan (ITP).</w:t>
      </w:r>
    </w:p>
    <w:p w14:paraId="65478F8A" w14:textId="77777777" w:rsidR="006A5801" w:rsidRPr="006A5801" w:rsidRDefault="006A5801" w:rsidP="006A5801">
      <w:pPr>
        <w:ind w:left="720" w:hanging="360"/>
        <w:jc w:val="both"/>
        <w:rPr>
          <w:rFonts w:ascii="Arial" w:hAnsi="Arial" w:cs="Arial"/>
          <w:sz w:val="22"/>
          <w:szCs w:val="22"/>
        </w:rPr>
      </w:pPr>
    </w:p>
    <w:p w14:paraId="055A88C3"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h)</w:t>
      </w:r>
      <w:r w:rsidRPr="006A5801">
        <w:rPr>
          <w:rFonts w:ascii="Arial" w:hAnsi="Arial" w:cs="Arial"/>
          <w:sz w:val="22"/>
          <w:szCs w:val="22"/>
        </w:rPr>
        <w:tab/>
        <w:t>A procedure describing Material Receiving as outlined in Section 6.</w:t>
      </w:r>
    </w:p>
    <w:p w14:paraId="7D3D5C54" w14:textId="77777777" w:rsidR="006A5801" w:rsidRPr="006A5801" w:rsidRDefault="006A5801" w:rsidP="006A5801">
      <w:pPr>
        <w:ind w:left="720" w:hanging="360"/>
        <w:jc w:val="both"/>
        <w:rPr>
          <w:rFonts w:ascii="Arial" w:hAnsi="Arial" w:cs="Arial"/>
          <w:sz w:val="22"/>
          <w:szCs w:val="22"/>
        </w:rPr>
      </w:pPr>
    </w:p>
    <w:p w14:paraId="360C0B43" w14:textId="77777777" w:rsidR="006A5801" w:rsidRPr="006A5801" w:rsidRDefault="006A5801" w:rsidP="006A5801">
      <w:pPr>
        <w:ind w:left="720" w:hanging="360"/>
        <w:jc w:val="both"/>
        <w:rPr>
          <w:rFonts w:ascii="Arial" w:hAnsi="Arial" w:cs="Arial"/>
          <w:sz w:val="22"/>
          <w:szCs w:val="22"/>
        </w:rPr>
      </w:pPr>
      <w:proofErr w:type="spellStart"/>
      <w:r w:rsidRPr="006A5801">
        <w:rPr>
          <w:rFonts w:ascii="Arial" w:hAnsi="Arial" w:cs="Arial"/>
          <w:sz w:val="22"/>
          <w:szCs w:val="22"/>
        </w:rPr>
        <w:t>i</w:t>
      </w:r>
      <w:proofErr w:type="spellEnd"/>
      <w:r w:rsidRPr="006A5801">
        <w:rPr>
          <w:rFonts w:ascii="Arial" w:hAnsi="Arial" w:cs="Arial"/>
          <w:sz w:val="22"/>
          <w:szCs w:val="22"/>
        </w:rPr>
        <w:t>)</w:t>
      </w:r>
      <w:r w:rsidRPr="006A5801">
        <w:rPr>
          <w:rFonts w:ascii="Arial" w:hAnsi="Arial" w:cs="Arial"/>
          <w:sz w:val="22"/>
          <w:szCs w:val="22"/>
        </w:rPr>
        <w:tab/>
        <w:t>A list of Hold Points that are not included in the checklist forms, as outlined in Section 8.</w:t>
      </w:r>
    </w:p>
    <w:p w14:paraId="0718CFDA" w14:textId="77777777" w:rsidR="006A5801" w:rsidRPr="006A5801" w:rsidRDefault="006A5801" w:rsidP="006A5801">
      <w:pPr>
        <w:ind w:left="720" w:hanging="360"/>
        <w:jc w:val="both"/>
        <w:rPr>
          <w:rFonts w:ascii="Arial" w:hAnsi="Arial" w:cs="Arial"/>
          <w:sz w:val="22"/>
          <w:szCs w:val="22"/>
        </w:rPr>
      </w:pPr>
    </w:p>
    <w:p w14:paraId="5DEA8EBF"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j)</w:t>
      </w:r>
      <w:r w:rsidRPr="006A5801">
        <w:rPr>
          <w:rFonts w:ascii="Arial" w:hAnsi="Arial" w:cs="Arial"/>
          <w:sz w:val="22"/>
          <w:szCs w:val="22"/>
        </w:rPr>
        <w:tab/>
        <w:t>A procedure for documenting and resolving Non-Conforming work as outlined in Section 9.</w:t>
      </w:r>
    </w:p>
    <w:p w14:paraId="0A732A34" w14:textId="77777777" w:rsidR="006A5801" w:rsidRPr="006A5801" w:rsidRDefault="006A5801" w:rsidP="006A5801">
      <w:pPr>
        <w:ind w:left="720" w:hanging="360"/>
        <w:jc w:val="both"/>
        <w:rPr>
          <w:rFonts w:ascii="Arial" w:hAnsi="Arial" w:cs="Arial"/>
          <w:sz w:val="22"/>
          <w:szCs w:val="22"/>
        </w:rPr>
      </w:pPr>
    </w:p>
    <w:p w14:paraId="7F26C72E"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k)</w:t>
      </w:r>
      <w:r w:rsidRPr="006A5801">
        <w:rPr>
          <w:rFonts w:ascii="Arial" w:hAnsi="Arial" w:cs="Arial"/>
          <w:sz w:val="22"/>
          <w:szCs w:val="22"/>
        </w:rPr>
        <w:tab/>
        <w:t>A procedure for tracking and documenting revisions to the QMP.</w:t>
      </w:r>
    </w:p>
    <w:p w14:paraId="0DB43C0E" w14:textId="77777777" w:rsidR="006A5801" w:rsidRPr="006A5801" w:rsidRDefault="006A5801" w:rsidP="006A5801">
      <w:pPr>
        <w:ind w:left="720" w:hanging="360"/>
        <w:jc w:val="both"/>
        <w:rPr>
          <w:rFonts w:ascii="Arial" w:hAnsi="Arial" w:cs="Arial"/>
          <w:sz w:val="22"/>
          <w:szCs w:val="22"/>
        </w:rPr>
      </w:pPr>
    </w:p>
    <w:p w14:paraId="5670A0CE"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l)</w:t>
      </w:r>
      <w:r w:rsidRPr="006A5801">
        <w:rPr>
          <w:rFonts w:ascii="Arial" w:hAnsi="Arial" w:cs="Arial"/>
          <w:sz w:val="22"/>
          <w:szCs w:val="22"/>
        </w:rPr>
        <w:tab/>
        <w:t>A list of any approved changes to the Standard Specifications or ITP, including a reference to the corresponding change order.</w:t>
      </w:r>
    </w:p>
    <w:p w14:paraId="39D5CFC2" w14:textId="77777777" w:rsidR="006A5801" w:rsidRPr="006A5801" w:rsidRDefault="006A5801" w:rsidP="006A5801">
      <w:pPr>
        <w:ind w:left="720" w:hanging="360"/>
        <w:jc w:val="both"/>
        <w:rPr>
          <w:rFonts w:ascii="Arial" w:hAnsi="Arial" w:cs="Arial"/>
          <w:sz w:val="22"/>
          <w:szCs w:val="22"/>
        </w:rPr>
      </w:pPr>
    </w:p>
    <w:p w14:paraId="5A9025E8" w14:textId="77777777" w:rsidR="006A5801" w:rsidRPr="006A5801" w:rsidRDefault="006A5801" w:rsidP="006A5801">
      <w:pPr>
        <w:ind w:left="720" w:hanging="360"/>
        <w:jc w:val="both"/>
        <w:rPr>
          <w:rFonts w:ascii="Arial" w:hAnsi="Arial" w:cs="Arial"/>
          <w:sz w:val="22"/>
          <w:szCs w:val="22"/>
        </w:rPr>
      </w:pPr>
      <w:r w:rsidRPr="006A5801">
        <w:rPr>
          <w:rFonts w:ascii="Arial" w:hAnsi="Arial" w:cs="Arial"/>
          <w:sz w:val="22"/>
          <w:szCs w:val="22"/>
        </w:rPr>
        <w:t>m)</w:t>
      </w:r>
      <w:r w:rsidRPr="006A5801">
        <w:rPr>
          <w:rFonts w:ascii="Arial" w:hAnsi="Arial" w:cs="Arial"/>
          <w:sz w:val="22"/>
          <w:szCs w:val="22"/>
        </w:rPr>
        <w:tab/>
        <w:t>Format for the Weekly Schedule and Work Plans as outlined in Section 10, including a list of activities that will require pre-activity meetings.</w:t>
      </w:r>
    </w:p>
    <w:p w14:paraId="670B2CB7" w14:textId="77777777" w:rsidR="006A5801" w:rsidRPr="006A5801" w:rsidRDefault="006A5801" w:rsidP="006A5801">
      <w:pPr>
        <w:jc w:val="both"/>
        <w:rPr>
          <w:rFonts w:ascii="Arial" w:hAnsi="Arial" w:cs="Arial"/>
          <w:sz w:val="22"/>
          <w:szCs w:val="22"/>
        </w:rPr>
      </w:pPr>
    </w:p>
    <w:p w14:paraId="32BF56DA"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3.0  Project Documentation.  </w:t>
      </w:r>
      <w:r w:rsidRPr="006A5801">
        <w:rPr>
          <w:rFonts w:ascii="Arial" w:hAnsi="Arial" w:cs="Arial"/>
          <w:sz w:val="22"/>
          <w:szCs w:val="22"/>
        </w:rPr>
        <w:t xml:space="preserve">The contractor shall establish a Document Control Procedure for producing and uploading the required Quality Management documents to a </w:t>
      </w:r>
      <w:proofErr w:type="spellStart"/>
      <w:r w:rsidRPr="006A5801">
        <w:rPr>
          <w:rFonts w:ascii="Arial" w:hAnsi="Arial" w:cs="Arial"/>
          <w:sz w:val="22"/>
          <w:szCs w:val="22"/>
        </w:rPr>
        <w:t>MoDOT</w:t>
      </w:r>
      <w:proofErr w:type="spellEnd"/>
      <w:r w:rsidRPr="006A5801">
        <w:rPr>
          <w:rFonts w:ascii="Arial" w:hAnsi="Arial" w:cs="Arial"/>
          <w:sz w:val="22"/>
          <w:szCs w:val="22"/>
        </w:rPr>
        <w:t xml:space="preserve">-provided server.  The document management software used by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is Microsoft SharePoint®.  Contractors do not need to purchase Microsoft SharePoint®, however, it is recommended that new users acquire some basic training to better understand how to use this software.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does not provide the software training, but there are several online vendors who do.  Contractors are required to use Microsoft Excel® and Microsoft Word® with some documents.</w:t>
      </w:r>
    </w:p>
    <w:p w14:paraId="7173B206" w14:textId="77777777" w:rsidR="006A5801" w:rsidRPr="006A5801" w:rsidRDefault="006A5801" w:rsidP="006A5801">
      <w:pPr>
        <w:jc w:val="both"/>
        <w:rPr>
          <w:rFonts w:ascii="Arial" w:hAnsi="Arial" w:cs="Arial"/>
          <w:sz w:val="22"/>
          <w:szCs w:val="22"/>
        </w:rPr>
      </w:pPr>
    </w:p>
    <w:p w14:paraId="7E817F4B"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3.1  </w:t>
      </w:r>
      <w:r w:rsidRPr="006A5801">
        <w:rPr>
          <w:rFonts w:ascii="Arial" w:hAnsi="Arial" w:cs="Arial"/>
          <w:sz w:val="22"/>
          <w:szCs w:val="22"/>
        </w:rPr>
        <w:t xml:space="preserve">The contractor shall utilize the file structure and file naming convention provided by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A sample file structure is available on the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website. </w:t>
      </w:r>
    </w:p>
    <w:p w14:paraId="48FD6ED6" w14:textId="77777777" w:rsidR="006A5801" w:rsidRPr="006A5801" w:rsidRDefault="006A5801" w:rsidP="006A5801">
      <w:pPr>
        <w:jc w:val="both"/>
        <w:rPr>
          <w:rFonts w:ascii="Arial" w:hAnsi="Arial" w:cs="Arial"/>
          <w:sz w:val="22"/>
          <w:szCs w:val="22"/>
        </w:rPr>
      </w:pPr>
    </w:p>
    <w:p w14:paraId="3D91D4B2"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3.2  </w:t>
      </w:r>
      <w:r w:rsidRPr="006A5801">
        <w:rPr>
          <w:rFonts w:ascii="Arial" w:hAnsi="Arial" w:cs="Arial"/>
          <w:sz w:val="22"/>
          <w:szCs w:val="22"/>
        </w:rPr>
        <w:t xml:space="preserve">Documents (standard forms, reports, and checklists) referenced throughout this provision are considered the minimum documentation required.  They shall be obtained from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at the following web address:  </w:t>
      </w:r>
      <w:hyperlink r:id="rId14" w:history="1">
        <w:r w:rsidRPr="006A5801">
          <w:rPr>
            <w:rFonts w:ascii="Arial" w:hAnsi="Arial" w:cs="Arial"/>
            <w:color w:val="0000FF"/>
            <w:sz w:val="22"/>
            <w:szCs w:val="22"/>
            <w:u w:val="single"/>
          </w:rPr>
          <w:t>www.modot.org/quality</w:t>
        </w:r>
      </w:hyperlink>
      <w:r w:rsidRPr="006A5801">
        <w:rPr>
          <w:rFonts w:ascii="Arial" w:hAnsi="Arial" w:cs="Arial"/>
          <w:sz w:val="22"/>
          <w:szCs w:val="22"/>
        </w:rPr>
        <w:t xml:space="preserve">.  The documents provided by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are required to be used in the original format, unless otherwise approved by the engineer.  Any alteration to these forms shall be approved by the engineer.</w:t>
      </w:r>
    </w:p>
    <w:p w14:paraId="1E99790C" w14:textId="77777777" w:rsidR="006A5801" w:rsidRPr="006A5801" w:rsidRDefault="006A5801" w:rsidP="006A5801">
      <w:pPr>
        <w:jc w:val="both"/>
        <w:rPr>
          <w:rFonts w:ascii="Arial" w:hAnsi="Arial" w:cs="Arial"/>
          <w:b/>
          <w:sz w:val="22"/>
          <w:szCs w:val="22"/>
        </w:rPr>
      </w:pPr>
    </w:p>
    <w:p w14:paraId="00C586AC"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3.3  </w:t>
      </w:r>
      <w:r w:rsidRPr="006A5801">
        <w:rPr>
          <w:rFonts w:ascii="Arial" w:hAnsi="Arial" w:cs="Arial"/>
          <w:sz w:val="22"/>
          <w:szCs w:val="22"/>
        </w:rPr>
        <w:t xml:space="preserve">Timely submittal of the required documents to the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document storage location is essential to ensure payment can be processed for the completed work.  Submittal of the documents is required within 12 hours of the work shift that the work was performed, or on a document-specific schedule approved by the engineer and included in the QMP.</w:t>
      </w:r>
    </w:p>
    <w:p w14:paraId="34CC28A3" w14:textId="77777777" w:rsidR="006A5801" w:rsidRPr="006A5801" w:rsidRDefault="006A5801" w:rsidP="006A5801">
      <w:pPr>
        <w:jc w:val="both"/>
        <w:rPr>
          <w:rFonts w:ascii="Arial" w:hAnsi="Arial" w:cs="Arial"/>
          <w:sz w:val="22"/>
          <w:szCs w:val="22"/>
        </w:rPr>
      </w:pPr>
    </w:p>
    <w:p w14:paraId="173FB8E1"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3.4  </w:t>
      </w:r>
      <w:r w:rsidRPr="006A5801">
        <w:rPr>
          <w:rFonts w:ascii="Arial" w:hAnsi="Arial" w:cs="Arial"/>
          <w:sz w:val="22"/>
          <w:szCs w:val="22"/>
        </w:rPr>
        <w:t xml:space="preserve">The contractor shall establish a verification procedure that ensures all required documents are submitted to the engineer within the specified time, and prior to the end of each pay period for the work that was completed during that period.  Payment will not be made for work that does not include all required documents.  Minimum documents that might be required prior to </w:t>
      </w:r>
      <w:r w:rsidRPr="006A5801">
        <w:rPr>
          <w:rFonts w:ascii="Arial" w:hAnsi="Arial" w:cs="Arial"/>
          <w:sz w:val="22"/>
          <w:szCs w:val="22"/>
        </w:rPr>
        <w:lastRenderedPageBreak/>
        <w:t>payment include: Test Reports, Inspection Checklists, Materials Receiving Reports, and Daily Inspection Reports.</w:t>
      </w:r>
    </w:p>
    <w:p w14:paraId="02A44F8B" w14:textId="77777777" w:rsidR="006A5801" w:rsidRPr="006A5801" w:rsidRDefault="006A5801" w:rsidP="006A5801">
      <w:pPr>
        <w:jc w:val="both"/>
        <w:rPr>
          <w:rFonts w:ascii="Arial" w:hAnsi="Arial" w:cs="Arial"/>
          <w:sz w:val="22"/>
          <w:szCs w:val="22"/>
        </w:rPr>
      </w:pPr>
    </w:p>
    <w:p w14:paraId="748C4160"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3.5  </w:t>
      </w:r>
      <w:r w:rsidRPr="006A5801">
        <w:rPr>
          <w:rFonts w:ascii="Arial" w:hAnsi="Arial" w:cs="Arial"/>
          <w:sz w:val="22"/>
          <w:szCs w:val="22"/>
        </w:rPr>
        <w:t>The contractor shall perform an audit at project closeout to ensure the final collection of documents is accurate and complete.</w:t>
      </w:r>
    </w:p>
    <w:p w14:paraId="43B4F913" w14:textId="77777777" w:rsidR="006A5801" w:rsidRPr="006A5801" w:rsidRDefault="006A5801" w:rsidP="006A5801">
      <w:pPr>
        <w:jc w:val="both"/>
        <w:rPr>
          <w:rFonts w:ascii="Arial" w:hAnsi="Arial" w:cs="Arial"/>
          <w:b/>
          <w:sz w:val="22"/>
          <w:szCs w:val="22"/>
        </w:rPr>
      </w:pPr>
    </w:p>
    <w:p w14:paraId="10C42426"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4.0  Quality Control Inspections.  </w:t>
      </w:r>
      <w:r w:rsidRPr="006A5801">
        <w:rPr>
          <w:rFonts w:ascii="Arial" w:hAnsi="Arial" w:cs="Arial"/>
          <w:sz w:val="22"/>
          <w:szCs w:val="22"/>
        </w:rPr>
        <w:t>The QMP shall identify a procedure for performing QC inspections.  QC inspections shall be performed for all project activities to ensure the work is in compliance with the contract, plans and specifications.</w:t>
      </w:r>
    </w:p>
    <w:p w14:paraId="4FAB7BE7" w14:textId="77777777" w:rsidR="006A5801" w:rsidRPr="006A5801" w:rsidRDefault="006A5801" w:rsidP="006A5801">
      <w:pPr>
        <w:ind w:left="1080"/>
        <w:jc w:val="both"/>
        <w:rPr>
          <w:rFonts w:ascii="Arial" w:hAnsi="Arial" w:cs="Arial"/>
          <w:sz w:val="22"/>
          <w:szCs w:val="22"/>
        </w:rPr>
      </w:pPr>
    </w:p>
    <w:p w14:paraId="00BD2C4E"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4.1  </w:t>
      </w:r>
      <w:r w:rsidRPr="006A5801">
        <w:rPr>
          <w:rFonts w:ascii="Arial" w:hAnsi="Arial" w:cs="Arial"/>
          <w:sz w:val="22"/>
          <w:szCs w:val="22"/>
        </w:rPr>
        <w:t xml:space="preserve">The QM shall identify the QC inspectors assigned to each work activity.  The QC inspectors shall inspect the work to ensure the work is completed in accordance with the plans and specifications, and shall document the inspection by completing the required inspection checklists, forms, and reports provided by </w:t>
      </w:r>
      <w:proofErr w:type="spellStart"/>
      <w:r w:rsidRPr="006A5801">
        <w:rPr>
          <w:rFonts w:ascii="Arial" w:hAnsi="Arial" w:cs="Arial"/>
          <w:sz w:val="22"/>
          <w:szCs w:val="22"/>
        </w:rPr>
        <w:t>MoDOT</w:t>
      </w:r>
      <w:proofErr w:type="spellEnd"/>
      <w:r w:rsidRPr="006A5801">
        <w:rPr>
          <w:rFonts w:ascii="Arial" w:hAnsi="Arial" w:cs="Arial"/>
          <w:sz w:val="22"/>
          <w:szCs w:val="22"/>
        </w:rPr>
        <w:t>.  Depending on the type of work, the checklists may be necessary daily, or they may follow a progressive work process.  The frequency of each checklist shall be stated in the QMP.  The contractor may propose alternate versions of checklists that are more specific to the work.</w:t>
      </w:r>
    </w:p>
    <w:p w14:paraId="74596893" w14:textId="77777777" w:rsidR="006A5801" w:rsidRPr="006A5801" w:rsidRDefault="006A5801" w:rsidP="006A5801">
      <w:pPr>
        <w:jc w:val="both"/>
        <w:rPr>
          <w:rFonts w:ascii="Arial" w:hAnsi="Arial" w:cs="Arial"/>
          <w:sz w:val="22"/>
          <w:szCs w:val="22"/>
        </w:rPr>
      </w:pPr>
    </w:p>
    <w:p w14:paraId="250DD11B"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4.2 </w:t>
      </w:r>
      <w:r w:rsidRPr="006A5801">
        <w:rPr>
          <w:rFonts w:ascii="Arial" w:hAnsi="Arial" w:cs="Arial"/>
          <w:sz w:val="22"/>
          <w:szCs w:val="22"/>
        </w:rPr>
        <w:t xml:space="preserve"> A Daily Inspection Report (DIR) is required to document pertinent activity on the project each day.  This report shall include a detailed diary that describes the work performed as well as observations made by the inspection staff regarding quality control.  The report shall include other items such as weather conditions, location of work, installed quantities, tests performed, and a list of all subcontractors that performed work on that date.  The report shall include the full name of the responsible person who filled out the report and shall be digitally signed by an authorized contractor representative.</w:t>
      </w:r>
    </w:p>
    <w:p w14:paraId="1E1BC803" w14:textId="77777777" w:rsidR="006A5801" w:rsidRPr="006A5801" w:rsidRDefault="006A5801" w:rsidP="006A5801">
      <w:pPr>
        <w:jc w:val="both"/>
        <w:rPr>
          <w:rFonts w:ascii="Arial" w:hAnsi="Arial" w:cs="Arial"/>
          <w:sz w:val="22"/>
          <w:szCs w:val="22"/>
        </w:rPr>
      </w:pPr>
    </w:p>
    <w:p w14:paraId="2AD4CE58"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4.3  </w:t>
      </w:r>
      <w:r w:rsidRPr="006A5801">
        <w:rPr>
          <w:rFonts w:ascii="Arial" w:hAnsi="Arial" w:cs="Arial"/>
          <w:sz w:val="22"/>
          <w:szCs w:val="22"/>
        </w:rPr>
        <w:t xml:space="preserve">External fabrication of materials does not require further QC inspection if the product is currently under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inspection or an approved QC/QA program.  QC inspection and testing required in the production of concrete for the project shall be the responsibility of the contractor.</w:t>
      </w:r>
    </w:p>
    <w:p w14:paraId="40FCC2BC" w14:textId="77777777" w:rsidR="006A5801" w:rsidRPr="006A5801" w:rsidRDefault="006A5801" w:rsidP="006A5801">
      <w:pPr>
        <w:jc w:val="both"/>
        <w:rPr>
          <w:rFonts w:ascii="Arial" w:hAnsi="Arial" w:cs="Arial"/>
          <w:sz w:val="22"/>
          <w:szCs w:val="22"/>
        </w:rPr>
      </w:pPr>
    </w:p>
    <w:p w14:paraId="3BC78C0D"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4.4  </w:t>
      </w:r>
      <w:r w:rsidRPr="006A5801">
        <w:rPr>
          <w:rFonts w:ascii="Arial" w:hAnsi="Arial" w:cs="Arial"/>
          <w:sz w:val="22"/>
          <w:szCs w:val="22"/>
        </w:rPr>
        <w:t>The contractor shall measure, and document on the DIR, the quantity for all items of work that require measurement.  Any calculations necessary to support the measurement shall be included with the documentation.  The engineer will verify the measurements prior to final payment.</w:t>
      </w:r>
    </w:p>
    <w:p w14:paraId="71549BD2" w14:textId="77777777" w:rsidR="006A5801" w:rsidRPr="006A5801" w:rsidRDefault="006A5801" w:rsidP="006A5801">
      <w:pPr>
        <w:jc w:val="both"/>
        <w:rPr>
          <w:rFonts w:ascii="Arial" w:hAnsi="Arial" w:cs="Arial"/>
          <w:sz w:val="22"/>
          <w:szCs w:val="22"/>
        </w:rPr>
      </w:pPr>
    </w:p>
    <w:p w14:paraId="55EAC3F8" w14:textId="77777777" w:rsidR="006A5801" w:rsidRPr="006A5801" w:rsidRDefault="006A5801" w:rsidP="006A5801">
      <w:pPr>
        <w:jc w:val="both"/>
        <w:rPr>
          <w:rFonts w:ascii="Arial" w:hAnsi="Arial" w:cs="Arial"/>
          <w:sz w:val="22"/>
          <w:szCs w:val="22"/>
        </w:rPr>
      </w:pPr>
      <w:r w:rsidRPr="006A5801">
        <w:rPr>
          <w:rFonts w:ascii="Arial" w:hAnsi="Arial" w:cs="Arial"/>
          <w:b/>
          <w:iCs/>
          <w:noProof/>
          <w:sz w:val="22"/>
          <w:szCs w:val="22"/>
        </w:rPr>
        <w:t xml:space="preserve">5.0  Quality Control Testing.  </w:t>
      </w:r>
      <w:r w:rsidRPr="006A5801">
        <w:rPr>
          <w:rFonts w:ascii="Arial" w:hAnsi="Arial" w:cs="Arial"/>
          <w:sz w:val="22"/>
          <w:szCs w:val="22"/>
        </w:rPr>
        <w:t>The QMP shall identify a procedure for QC testing.  The contractor shall perform testing of the work at the frequency specified in the Inspection and Test Plan (ITP).</w:t>
      </w:r>
    </w:p>
    <w:p w14:paraId="2A6CE486" w14:textId="77777777" w:rsidR="006A5801" w:rsidRPr="006A5801" w:rsidRDefault="006A5801" w:rsidP="006A5801">
      <w:pPr>
        <w:jc w:val="both"/>
        <w:rPr>
          <w:rFonts w:ascii="Arial" w:hAnsi="Arial" w:cs="Arial"/>
          <w:sz w:val="22"/>
          <w:szCs w:val="22"/>
        </w:rPr>
      </w:pPr>
    </w:p>
    <w:p w14:paraId="2E87C3F2"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5.1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will provide a standard ITP and the contractor shall modify it to include only the items of work in the contract, including adding any Job Special Provision items.  The standard ITP is available on the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website at </w:t>
      </w:r>
      <w:hyperlink r:id="rId15" w:history="1">
        <w:r w:rsidRPr="006A5801">
          <w:rPr>
            <w:rFonts w:ascii="Arial" w:hAnsi="Arial" w:cs="Arial"/>
            <w:color w:val="0000FF"/>
            <w:sz w:val="22"/>
            <w:szCs w:val="22"/>
            <w:u w:val="single"/>
          </w:rPr>
          <w:t>www.modot.org/quality</w:t>
        </w:r>
      </w:hyperlink>
      <w:r w:rsidRPr="006A5801">
        <w:rPr>
          <w:rFonts w:ascii="Arial" w:hAnsi="Arial" w:cs="Arial"/>
          <w:color w:val="0000FF"/>
          <w:sz w:val="22"/>
          <w:szCs w:val="22"/>
        </w:rPr>
        <w:t xml:space="preserve">.  </w:t>
      </w:r>
      <w:r w:rsidRPr="006A5801">
        <w:rPr>
          <w:rFonts w:ascii="Arial" w:hAnsi="Arial" w:cs="Arial"/>
          <w:sz w:val="22"/>
          <w:szCs w:val="22"/>
        </w:rPr>
        <w:t>The contractor shall not change the specifications, testing procedures, or the testing frequencies, from the standard ITP without approval by the engineer and issuance of a change order.</w:t>
      </w:r>
    </w:p>
    <w:p w14:paraId="2974D788" w14:textId="77777777" w:rsidR="006A5801" w:rsidRPr="006A5801" w:rsidRDefault="006A5801" w:rsidP="006A5801">
      <w:pPr>
        <w:jc w:val="both"/>
        <w:rPr>
          <w:rFonts w:ascii="Arial" w:hAnsi="Arial" w:cs="Arial"/>
          <w:sz w:val="22"/>
          <w:szCs w:val="22"/>
        </w:rPr>
      </w:pPr>
    </w:p>
    <w:p w14:paraId="027D543A"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5.2  </w:t>
      </w:r>
      <w:r w:rsidRPr="006A5801">
        <w:rPr>
          <w:rFonts w:ascii="Arial" w:hAnsi="Arial" w:cs="Arial"/>
          <w:sz w:val="22"/>
          <w:szCs w:val="22"/>
        </w:rPr>
        <w:t>Test results shall be recorded on the standard test reports provided by the engineer, or in a format approved by the engineer.  Any test data shall be immediately provided to the engineer upon request at any time, including prior to the submission of the test report.</w:t>
      </w:r>
    </w:p>
    <w:p w14:paraId="1D14E40E" w14:textId="77777777" w:rsidR="006A5801" w:rsidRPr="006A5801" w:rsidRDefault="006A5801" w:rsidP="006A5801">
      <w:pPr>
        <w:jc w:val="both"/>
        <w:rPr>
          <w:rFonts w:ascii="Arial" w:hAnsi="Arial" w:cs="Arial"/>
          <w:bCs/>
          <w:noProof/>
          <w:sz w:val="22"/>
          <w:szCs w:val="22"/>
        </w:rPr>
      </w:pPr>
    </w:p>
    <w:p w14:paraId="457D9C4B"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5.3  </w:t>
      </w:r>
      <w:r w:rsidRPr="006A5801">
        <w:rPr>
          <w:rFonts w:ascii="Arial" w:hAnsi="Arial" w:cs="Arial"/>
          <w:sz w:val="22"/>
          <w:szCs w:val="22"/>
        </w:rPr>
        <w:t xml:space="preserve">The contractor shall ensure that all personnel who perform sampling and/or testing are certified by the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Technician Certification Program or a certification program that has been approved by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for the sampling and testing they perform.</w:t>
      </w:r>
    </w:p>
    <w:p w14:paraId="7EE1C45B" w14:textId="77777777" w:rsidR="006A5801" w:rsidRPr="006A5801" w:rsidRDefault="006A5801" w:rsidP="006A5801">
      <w:pPr>
        <w:jc w:val="both"/>
        <w:rPr>
          <w:rFonts w:ascii="Arial" w:hAnsi="Arial" w:cs="Arial"/>
          <w:sz w:val="22"/>
          <w:szCs w:val="22"/>
        </w:rPr>
      </w:pPr>
    </w:p>
    <w:p w14:paraId="3636D277"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lastRenderedPageBreak/>
        <w:t>5.4</w:t>
      </w:r>
      <w:r w:rsidRPr="006A5801">
        <w:rPr>
          <w:rFonts w:ascii="Arial" w:hAnsi="Arial" w:cs="Arial"/>
          <w:sz w:val="22"/>
          <w:szCs w:val="22"/>
        </w:rPr>
        <w:t xml:space="preserve">  If necessary, an independent third party will be used to resolve any significant discrepancies between QC and QA test results.  All dispute resolution testing shall be performed by a laboratory that is accredited in the AASHTO Accreditation Program in the area of the test performed.  The contractor shall be responsible for the cost to employ the third party laboratory if the third party test verifies that the QA test was accurate.  The Commission shall be responsible for the cost if the third party test verifies that the QC test was accurate.</w:t>
      </w:r>
    </w:p>
    <w:p w14:paraId="7034FF5C" w14:textId="77777777" w:rsidR="006A5801" w:rsidRPr="006A5801" w:rsidRDefault="006A5801" w:rsidP="006A5801">
      <w:pPr>
        <w:jc w:val="both"/>
        <w:rPr>
          <w:rFonts w:ascii="Arial" w:hAnsi="Arial" w:cs="Arial"/>
          <w:sz w:val="22"/>
          <w:szCs w:val="22"/>
        </w:rPr>
      </w:pPr>
    </w:p>
    <w:p w14:paraId="3C356E59" w14:textId="77777777" w:rsidR="006A5801" w:rsidRPr="006A5801" w:rsidRDefault="006A5801" w:rsidP="006A5801">
      <w:pPr>
        <w:tabs>
          <w:tab w:val="left" w:pos="0"/>
        </w:tabs>
        <w:jc w:val="both"/>
        <w:rPr>
          <w:rFonts w:ascii="Arial" w:hAnsi="Arial" w:cs="Arial"/>
          <w:sz w:val="22"/>
          <w:szCs w:val="22"/>
        </w:rPr>
      </w:pPr>
      <w:r w:rsidRPr="006A5801">
        <w:rPr>
          <w:rFonts w:ascii="Arial" w:hAnsi="Arial" w:cs="Arial"/>
          <w:b/>
          <w:bCs/>
          <w:iCs/>
          <w:sz w:val="22"/>
          <w:szCs w:val="22"/>
        </w:rPr>
        <w:t xml:space="preserve">6.0  Material Receiving.  </w:t>
      </w:r>
      <w:r w:rsidRPr="006A5801">
        <w:rPr>
          <w:rFonts w:ascii="Arial" w:hAnsi="Arial" w:cs="Arial"/>
          <w:sz w:val="22"/>
          <w:szCs w:val="22"/>
        </w:rPr>
        <w:t>The QMP shall identify a procedure for performing material receiving.  Standard material receiving forms will be provided by the engineer.</w:t>
      </w:r>
    </w:p>
    <w:p w14:paraId="68D724F8" w14:textId="77777777" w:rsidR="006A5801" w:rsidRPr="006A5801" w:rsidRDefault="006A5801" w:rsidP="006A5801">
      <w:pPr>
        <w:tabs>
          <w:tab w:val="left" w:pos="0"/>
        </w:tabs>
        <w:jc w:val="both"/>
        <w:rPr>
          <w:rFonts w:ascii="Arial" w:hAnsi="Arial" w:cs="Arial"/>
          <w:sz w:val="22"/>
          <w:szCs w:val="22"/>
        </w:rPr>
      </w:pPr>
    </w:p>
    <w:p w14:paraId="20B239BA" w14:textId="77777777" w:rsidR="006A5801" w:rsidRPr="006A5801" w:rsidRDefault="006A5801" w:rsidP="006A5801">
      <w:pPr>
        <w:tabs>
          <w:tab w:val="left" w:pos="0"/>
        </w:tabs>
        <w:jc w:val="both"/>
        <w:rPr>
          <w:rFonts w:ascii="Arial" w:hAnsi="Arial" w:cs="Arial"/>
          <w:sz w:val="22"/>
          <w:szCs w:val="22"/>
        </w:rPr>
      </w:pPr>
      <w:r w:rsidRPr="006A5801">
        <w:rPr>
          <w:rFonts w:ascii="Arial" w:hAnsi="Arial" w:cs="Arial"/>
          <w:b/>
          <w:sz w:val="22"/>
          <w:szCs w:val="22"/>
        </w:rPr>
        <w:t xml:space="preserve">6.1  </w:t>
      </w:r>
      <w:r w:rsidRPr="006A5801">
        <w:rPr>
          <w:rFonts w:ascii="Arial" w:hAnsi="Arial" w:cs="Arial"/>
          <w:sz w:val="22"/>
          <w:szCs w:val="22"/>
        </w:rPr>
        <w:t xml:space="preserve">The procedure shall address inspections for all material delivered to the site (excluding testable material such as concrete, asphalt, aggregate, etc.) for general condition of the material at the time it is delivered.  The material receiving procedure shall record markings and accompanying documentation indicating the material is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accepted material (</w:t>
      </w:r>
      <w:proofErr w:type="spellStart"/>
      <w:r w:rsidRPr="006A5801">
        <w:rPr>
          <w:rFonts w:ascii="Arial" w:hAnsi="Arial" w:cs="Arial"/>
          <w:sz w:val="22"/>
          <w:szCs w:val="22"/>
        </w:rPr>
        <w:t>MoDOT</w:t>
      </w:r>
      <w:proofErr w:type="spellEnd"/>
      <w:r w:rsidRPr="006A5801">
        <w:rPr>
          <w:rFonts w:ascii="Arial" w:hAnsi="Arial" w:cs="Arial"/>
          <w:sz w:val="22"/>
          <w:szCs w:val="22"/>
        </w:rPr>
        <w:t>-OK Stamp, PAL tags, material certifications, etc.).</w:t>
      </w:r>
    </w:p>
    <w:p w14:paraId="705D632B" w14:textId="77777777" w:rsidR="006A5801" w:rsidRPr="006A5801" w:rsidRDefault="006A5801" w:rsidP="006A5801">
      <w:pPr>
        <w:tabs>
          <w:tab w:val="left" w:pos="0"/>
        </w:tabs>
        <w:jc w:val="both"/>
        <w:rPr>
          <w:rFonts w:ascii="Arial" w:hAnsi="Arial" w:cs="Arial"/>
          <w:sz w:val="22"/>
          <w:szCs w:val="22"/>
        </w:rPr>
      </w:pPr>
    </w:p>
    <w:p w14:paraId="49B25737" w14:textId="77777777" w:rsidR="006A5801" w:rsidRPr="006A5801" w:rsidRDefault="006A5801" w:rsidP="006A5801">
      <w:pPr>
        <w:tabs>
          <w:tab w:val="left" w:pos="0"/>
        </w:tabs>
        <w:jc w:val="both"/>
        <w:rPr>
          <w:rFonts w:ascii="Arial" w:hAnsi="Arial" w:cs="Arial"/>
          <w:sz w:val="22"/>
          <w:szCs w:val="22"/>
        </w:rPr>
      </w:pPr>
      <w:r w:rsidRPr="006A5801">
        <w:rPr>
          <w:rFonts w:ascii="Arial" w:hAnsi="Arial" w:cs="Arial"/>
          <w:b/>
          <w:sz w:val="22"/>
          <w:szCs w:val="22"/>
        </w:rPr>
        <w:t xml:space="preserve">6.2  </w:t>
      </w:r>
      <w:r w:rsidRPr="006A5801">
        <w:rPr>
          <w:rFonts w:ascii="Arial" w:hAnsi="Arial" w:cs="Arial"/>
          <w:sz w:val="22"/>
          <w:szCs w:val="22"/>
        </w:rPr>
        <w:t xml:space="preserve">All required material documentation must be present at the time of delivery.  If the material is not </w:t>
      </w:r>
      <w:proofErr w:type="spellStart"/>
      <w:r w:rsidRPr="006A5801">
        <w:rPr>
          <w:rFonts w:ascii="Arial" w:hAnsi="Arial" w:cs="Arial"/>
          <w:sz w:val="22"/>
          <w:szCs w:val="22"/>
        </w:rPr>
        <w:t>MoDOT</w:t>
      </w:r>
      <w:proofErr w:type="spellEnd"/>
      <w:r w:rsidRPr="006A5801">
        <w:rPr>
          <w:rFonts w:ascii="Arial" w:hAnsi="Arial" w:cs="Arial"/>
          <w:sz w:val="22"/>
          <w:szCs w:val="22"/>
        </w:rPr>
        <w:t xml:space="preserve"> accepted, the contractor shall notify the engineer immediately and shall not incorporate the material into the work.</w:t>
      </w:r>
    </w:p>
    <w:p w14:paraId="59C8B6B7" w14:textId="77777777" w:rsidR="006A5801" w:rsidRPr="006A5801" w:rsidRDefault="006A5801" w:rsidP="006A5801">
      <w:pPr>
        <w:tabs>
          <w:tab w:val="left" w:pos="0"/>
        </w:tabs>
        <w:jc w:val="both"/>
        <w:rPr>
          <w:rFonts w:ascii="Arial" w:hAnsi="Arial" w:cs="Arial"/>
          <w:sz w:val="22"/>
          <w:szCs w:val="22"/>
        </w:rPr>
      </w:pPr>
    </w:p>
    <w:p w14:paraId="04166D3D" w14:textId="77777777" w:rsidR="006A5801" w:rsidRPr="006A5801" w:rsidRDefault="006A5801" w:rsidP="006A5801">
      <w:pPr>
        <w:jc w:val="both"/>
        <w:rPr>
          <w:rFonts w:ascii="Arial" w:hAnsi="Arial" w:cs="Arial"/>
          <w:sz w:val="22"/>
          <w:szCs w:val="22"/>
        </w:rPr>
      </w:pPr>
      <w:r w:rsidRPr="006A5801">
        <w:rPr>
          <w:rFonts w:ascii="Arial" w:hAnsi="Arial" w:cs="Arial"/>
          <w:b/>
          <w:iCs/>
          <w:sz w:val="22"/>
          <w:szCs w:val="22"/>
        </w:rPr>
        <w:t>7.0  Quality Assurance.</w:t>
      </w:r>
      <w:r w:rsidRPr="006A5801">
        <w:rPr>
          <w:rFonts w:ascii="Arial" w:hAnsi="Arial" w:cs="Arial"/>
          <w:iCs/>
          <w:sz w:val="22"/>
          <w:szCs w:val="22"/>
        </w:rPr>
        <w:t xml:space="preserve">  </w:t>
      </w:r>
      <w:r w:rsidRPr="006A5801">
        <w:rPr>
          <w:rFonts w:ascii="Arial" w:hAnsi="Arial" w:cs="Arial"/>
          <w:sz w:val="22"/>
          <w:szCs w:val="22"/>
        </w:rPr>
        <w:t>The engineer will perform Quality Assurance inspection and testing (QA) to verify the performance of QC inspection and testing.  The frequency of the QA testing will be as shown in the ITP, but may be more frequent at the discretion of the engineer.  The engineer will record the results of the QA testing and inspection and will inform the contractor of any known discrepancies.</w:t>
      </w:r>
    </w:p>
    <w:p w14:paraId="6B698012" w14:textId="77777777" w:rsidR="006A5801" w:rsidRPr="006A5801" w:rsidRDefault="006A5801" w:rsidP="006A5801">
      <w:pPr>
        <w:jc w:val="both"/>
        <w:rPr>
          <w:rFonts w:ascii="Arial" w:hAnsi="Arial" w:cs="Arial"/>
          <w:sz w:val="22"/>
          <w:szCs w:val="22"/>
        </w:rPr>
      </w:pPr>
    </w:p>
    <w:p w14:paraId="4963143F" w14:textId="77777777" w:rsidR="006A5801" w:rsidRPr="006A5801" w:rsidRDefault="006A5801" w:rsidP="006A5801">
      <w:pPr>
        <w:jc w:val="both"/>
        <w:rPr>
          <w:rFonts w:ascii="Arial" w:hAnsi="Arial" w:cs="Arial"/>
          <w:sz w:val="22"/>
          <w:szCs w:val="22"/>
        </w:rPr>
      </w:pPr>
      <w:r w:rsidRPr="006A5801">
        <w:rPr>
          <w:rFonts w:ascii="Arial" w:hAnsi="Arial" w:cs="Arial"/>
          <w:b/>
          <w:iCs/>
          <w:sz w:val="22"/>
          <w:szCs w:val="22"/>
        </w:rPr>
        <w:t>7.1</w:t>
      </w:r>
      <w:r w:rsidRPr="006A5801">
        <w:rPr>
          <w:rFonts w:ascii="Arial" w:hAnsi="Arial" w:cs="Arial"/>
          <w:iCs/>
          <w:sz w:val="22"/>
          <w:szCs w:val="22"/>
        </w:rPr>
        <w:t xml:space="preserve">  </w:t>
      </w:r>
      <w:r w:rsidRPr="006A5801">
        <w:rPr>
          <w:rFonts w:ascii="Arial" w:hAnsi="Arial" w:cs="Arial"/>
          <w:sz w:val="22"/>
          <w:szCs w:val="22"/>
        </w:rPr>
        <w:t>QA is responsible for verifying the accuracy of the final quantity of all pay items in the contract.  This includes taking measurements on items that require measurement and other items that are found to have appreciable errors.</w:t>
      </w:r>
    </w:p>
    <w:p w14:paraId="790C8954" w14:textId="77777777" w:rsidR="006A5801" w:rsidRPr="006A5801" w:rsidRDefault="006A5801" w:rsidP="006A5801">
      <w:pPr>
        <w:jc w:val="both"/>
        <w:rPr>
          <w:rFonts w:ascii="Arial" w:hAnsi="Arial" w:cs="Arial"/>
          <w:sz w:val="22"/>
          <w:szCs w:val="22"/>
        </w:rPr>
      </w:pPr>
    </w:p>
    <w:p w14:paraId="70FD508D" w14:textId="77777777" w:rsidR="006A5801" w:rsidRPr="006A5801" w:rsidRDefault="006A5801" w:rsidP="006A5801">
      <w:pPr>
        <w:jc w:val="both"/>
        <w:rPr>
          <w:rFonts w:ascii="Arial" w:hAnsi="Arial" w:cs="Arial"/>
          <w:sz w:val="22"/>
          <w:szCs w:val="22"/>
        </w:rPr>
      </w:pPr>
      <w:r w:rsidRPr="006A5801">
        <w:rPr>
          <w:rFonts w:ascii="Arial" w:hAnsi="Arial" w:cs="Arial"/>
          <w:b/>
          <w:iCs/>
          <w:sz w:val="22"/>
          <w:szCs w:val="22"/>
        </w:rPr>
        <w:t>7.2</w:t>
      </w:r>
      <w:r w:rsidRPr="006A5801">
        <w:rPr>
          <w:rFonts w:ascii="Arial" w:hAnsi="Arial" w:cs="Arial"/>
          <w:iCs/>
          <w:sz w:val="22"/>
          <w:szCs w:val="22"/>
        </w:rPr>
        <w:t xml:space="preserve">  </w:t>
      </w:r>
      <w:r w:rsidRPr="006A5801">
        <w:rPr>
          <w:rFonts w:ascii="Arial" w:hAnsi="Arial" w:cs="Arial"/>
          <w:sz w:val="22"/>
          <w:szCs w:val="22"/>
        </w:rPr>
        <w:t>QA inspection and test results shall not be used as a substitute for QC inspection and testing.</w:t>
      </w:r>
    </w:p>
    <w:p w14:paraId="410826EF" w14:textId="77777777" w:rsidR="006A5801" w:rsidRPr="006A5801" w:rsidRDefault="006A5801" w:rsidP="006A5801">
      <w:pPr>
        <w:jc w:val="both"/>
        <w:rPr>
          <w:rFonts w:ascii="Arial" w:hAnsi="Arial" w:cs="Arial"/>
          <w:sz w:val="22"/>
          <w:szCs w:val="22"/>
        </w:rPr>
      </w:pPr>
    </w:p>
    <w:p w14:paraId="70CA8673" w14:textId="77777777" w:rsidR="006A5801" w:rsidRPr="006A5801" w:rsidRDefault="006A5801" w:rsidP="006A5801">
      <w:pPr>
        <w:jc w:val="both"/>
        <w:rPr>
          <w:rFonts w:ascii="Arial" w:hAnsi="Arial" w:cs="Arial"/>
          <w:sz w:val="22"/>
          <w:szCs w:val="22"/>
        </w:rPr>
      </w:pPr>
      <w:r w:rsidRPr="006A5801">
        <w:rPr>
          <w:rFonts w:ascii="Arial" w:hAnsi="Arial" w:cs="Arial"/>
          <w:b/>
          <w:iCs/>
          <w:sz w:val="22"/>
          <w:szCs w:val="22"/>
        </w:rPr>
        <w:t>7.3</w:t>
      </w:r>
      <w:r w:rsidRPr="006A5801">
        <w:rPr>
          <w:rFonts w:ascii="Arial" w:hAnsi="Arial" w:cs="Arial"/>
          <w:iCs/>
          <w:sz w:val="22"/>
          <w:szCs w:val="22"/>
        </w:rPr>
        <w:t xml:space="preserve">  </w:t>
      </w:r>
      <w:r w:rsidRPr="006A5801">
        <w:rPr>
          <w:rFonts w:ascii="Arial" w:hAnsi="Arial" w:cs="Arial"/>
          <w:sz w:val="22"/>
          <w:szCs w:val="22"/>
        </w:rPr>
        <w:t>QA will be available for Hold Point inspections at the times planned in the Weekly Schedule.  The inspections may be re-scheduled as needed, but a minimum 24-hour advance notification from the contractor is required unless otherwise approved by the engineer.</w:t>
      </w:r>
    </w:p>
    <w:p w14:paraId="2494CBA3" w14:textId="77777777" w:rsidR="006A5801" w:rsidRPr="006A5801" w:rsidRDefault="006A5801" w:rsidP="006A5801">
      <w:pPr>
        <w:jc w:val="both"/>
        <w:rPr>
          <w:rFonts w:ascii="Arial" w:hAnsi="Arial" w:cs="Arial"/>
          <w:sz w:val="22"/>
          <w:szCs w:val="22"/>
        </w:rPr>
      </w:pPr>
    </w:p>
    <w:p w14:paraId="7B54E861"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8.0  Hold Points.</w:t>
      </w:r>
      <w:r w:rsidRPr="006A5801">
        <w:rPr>
          <w:rFonts w:ascii="Arial" w:hAnsi="Arial" w:cs="Arial"/>
          <w:sz w:val="22"/>
          <w:szCs w:val="22"/>
        </w:rPr>
        <w:t xml:space="preserve">  Hold Points are events that require approval by the engineer prior to continuation of work.  Hold Points occur at definable stages of work when the succeeding work depends on a QA review of the preceding work before work can continue.</w:t>
      </w:r>
    </w:p>
    <w:p w14:paraId="0363CBFA" w14:textId="77777777" w:rsidR="006A5801" w:rsidRPr="006A5801" w:rsidRDefault="006A5801" w:rsidP="006A5801">
      <w:pPr>
        <w:jc w:val="both"/>
        <w:rPr>
          <w:rFonts w:ascii="Arial" w:hAnsi="Arial" w:cs="Arial"/>
          <w:sz w:val="22"/>
          <w:szCs w:val="22"/>
        </w:rPr>
      </w:pPr>
    </w:p>
    <w:p w14:paraId="2694D751"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8.1</w:t>
      </w:r>
      <w:r w:rsidRPr="006A5801">
        <w:rPr>
          <w:rFonts w:ascii="Arial" w:hAnsi="Arial" w:cs="Arial"/>
          <w:sz w:val="22"/>
          <w:szCs w:val="22"/>
        </w:rPr>
        <w:t xml:space="preserve">  A list of minimum Hold Points will be provided by the engineer and shall be included in the QMP.  The engineer may make changes to the Hold Point list at any time.</w:t>
      </w:r>
    </w:p>
    <w:p w14:paraId="3714F952" w14:textId="77777777" w:rsidR="006A5801" w:rsidRPr="006A5801" w:rsidRDefault="006A5801" w:rsidP="006A5801">
      <w:pPr>
        <w:jc w:val="both"/>
        <w:rPr>
          <w:rFonts w:ascii="Arial" w:hAnsi="Arial" w:cs="Arial"/>
          <w:sz w:val="22"/>
          <w:szCs w:val="22"/>
        </w:rPr>
      </w:pPr>
    </w:p>
    <w:p w14:paraId="3AAD8FCA"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8.2</w:t>
      </w:r>
      <w:r w:rsidRPr="006A5801">
        <w:rPr>
          <w:rFonts w:ascii="Arial" w:hAnsi="Arial" w:cs="Arial"/>
          <w:sz w:val="22"/>
          <w:szCs w:val="22"/>
        </w:rPr>
        <w:t xml:space="preserve">  Prior to all Hold Point inspections, QC shall provide the engineer with the Daily Inspection Reports, Inspection Checklists, Test Reports, and Material Receiving Reports for the work performed leading up to the Hold Point.  If the engineer identifies any corrective actions needed during a Hold Point inspection, the corrections shall be completed prior to continuing work.  The engineer may require a new Hold Point to be scheduled if the corrections require a follow-up inspection.</w:t>
      </w:r>
    </w:p>
    <w:p w14:paraId="2F71F96C" w14:textId="77777777" w:rsidR="006A5801" w:rsidRPr="006A5801" w:rsidRDefault="006A5801" w:rsidP="006A5801">
      <w:pPr>
        <w:jc w:val="both"/>
        <w:rPr>
          <w:rFonts w:ascii="Arial" w:hAnsi="Arial" w:cs="Arial"/>
          <w:sz w:val="22"/>
          <w:szCs w:val="22"/>
        </w:rPr>
      </w:pPr>
    </w:p>
    <w:p w14:paraId="427A7130"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9.0  Non-Conformance Reporting.  </w:t>
      </w:r>
      <w:r w:rsidRPr="006A5801">
        <w:rPr>
          <w:rFonts w:ascii="Arial" w:hAnsi="Arial" w:cs="Arial"/>
          <w:sz w:val="22"/>
          <w:szCs w:val="22"/>
        </w:rPr>
        <w:t xml:space="preserve">Non-conformance reports shall be issued by the contractor for work that does not meet the contract requirements.  Non-conforming work includes work, </w:t>
      </w:r>
      <w:r w:rsidRPr="006A5801">
        <w:rPr>
          <w:rFonts w:ascii="Arial" w:hAnsi="Arial" w:cs="Arial"/>
          <w:sz w:val="22"/>
          <w:szCs w:val="22"/>
        </w:rPr>
        <w:lastRenderedPageBreak/>
        <w:t>testing, materials and processes that do not meet contract requirements.  The contractor shall establish a procedure for identifying and resolving non-conforming work as well as tracking the status of the reports.</w:t>
      </w:r>
    </w:p>
    <w:p w14:paraId="6E5506D1" w14:textId="77777777" w:rsidR="006A5801" w:rsidRPr="006A5801" w:rsidRDefault="006A5801" w:rsidP="006A5801">
      <w:pPr>
        <w:jc w:val="both"/>
        <w:rPr>
          <w:rFonts w:ascii="Arial" w:hAnsi="Arial" w:cs="Arial"/>
          <w:b/>
          <w:sz w:val="22"/>
          <w:szCs w:val="22"/>
        </w:rPr>
      </w:pPr>
    </w:p>
    <w:p w14:paraId="4EF36B99"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9.1  </w:t>
      </w:r>
      <w:r w:rsidRPr="006A5801">
        <w:rPr>
          <w:rFonts w:ascii="Arial" w:hAnsi="Arial" w:cs="Arial"/>
          <w:sz w:val="22"/>
          <w:szCs w:val="22"/>
        </w:rPr>
        <w:t xml:space="preserve">Contractor QC staff or production staff should identify non-conforming work and document the details on the Non-Conformance Report form provided by </w:t>
      </w:r>
      <w:proofErr w:type="spellStart"/>
      <w:r w:rsidRPr="006A5801">
        <w:rPr>
          <w:rFonts w:ascii="Arial" w:hAnsi="Arial" w:cs="Arial"/>
          <w:sz w:val="22"/>
          <w:szCs w:val="22"/>
        </w:rPr>
        <w:t>MoDOT</w:t>
      </w:r>
      <w:proofErr w:type="spellEnd"/>
      <w:r w:rsidRPr="006A5801">
        <w:rPr>
          <w:rFonts w:ascii="Arial" w:hAnsi="Arial" w:cs="Arial"/>
          <w:sz w:val="22"/>
          <w:szCs w:val="22"/>
        </w:rPr>
        <w:t>.  QA staff may also initiate a non-conformance report.</w:t>
      </w:r>
    </w:p>
    <w:p w14:paraId="6B73A72B" w14:textId="77777777" w:rsidR="006A5801" w:rsidRPr="006A5801" w:rsidRDefault="006A5801" w:rsidP="006A5801">
      <w:pPr>
        <w:jc w:val="both"/>
        <w:rPr>
          <w:rFonts w:ascii="Arial" w:hAnsi="Arial" w:cs="Arial"/>
          <w:sz w:val="22"/>
          <w:szCs w:val="22"/>
        </w:rPr>
      </w:pPr>
    </w:p>
    <w:p w14:paraId="4EE10D9D"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9.2  </w:t>
      </w:r>
      <w:r w:rsidRPr="006A5801">
        <w:rPr>
          <w:rFonts w:ascii="Arial" w:hAnsi="Arial" w:cs="Arial"/>
          <w:sz w:val="22"/>
          <w:szCs w:val="22"/>
        </w:rPr>
        <w:t>In-progress work that does not meet the contract requirements may not require a non-conformance report if production staff is aware of the issue and corrects the problem during production.  QC or QA may issue a non-conformance report for in-progress work when documentation of the deficiency is considered beneficial to the project record.</w:t>
      </w:r>
    </w:p>
    <w:p w14:paraId="2AD41694" w14:textId="77777777" w:rsidR="006A5801" w:rsidRPr="006A5801" w:rsidRDefault="006A5801" w:rsidP="006A5801">
      <w:pPr>
        <w:jc w:val="both"/>
        <w:rPr>
          <w:rFonts w:ascii="Arial" w:hAnsi="Arial" w:cs="Arial"/>
          <w:sz w:val="22"/>
          <w:szCs w:val="22"/>
        </w:rPr>
      </w:pPr>
    </w:p>
    <w:p w14:paraId="2572FDBD"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9.3  </w:t>
      </w:r>
      <w:r w:rsidRPr="006A5801">
        <w:rPr>
          <w:rFonts w:ascii="Arial" w:hAnsi="Arial" w:cs="Arial"/>
          <w:sz w:val="22"/>
          <w:szCs w:val="22"/>
        </w:rPr>
        <w:t>The contractor shall propose a resolution to the non-conforming work.  Acceptance of a resolution by the engineer is required before closure of the non-conformance report.</w:t>
      </w:r>
    </w:p>
    <w:p w14:paraId="477D0A8F" w14:textId="77777777" w:rsidR="006A5801" w:rsidRPr="006A5801" w:rsidRDefault="006A5801" w:rsidP="006A5801">
      <w:pPr>
        <w:jc w:val="both"/>
        <w:rPr>
          <w:rFonts w:ascii="Arial" w:hAnsi="Arial" w:cs="Arial"/>
          <w:sz w:val="22"/>
          <w:szCs w:val="22"/>
        </w:rPr>
      </w:pPr>
    </w:p>
    <w:p w14:paraId="230AF40E"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9.4  </w:t>
      </w:r>
      <w:r w:rsidRPr="006A5801">
        <w:rPr>
          <w:rFonts w:ascii="Arial" w:hAnsi="Arial" w:cs="Arial"/>
          <w:sz w:val="22"/>
          <w:szCs w:val="22"/>
        </w:rPr>
        <w:t>For recurring non-conformance work of the same or similar nature, a written Corrective Action Request will be issued by QC or QA.  The contractor shall then establish a procedure for tracking the corrective action from issuance of the request to implementation of the solution.  Approval from the engineer is required prior to implementation of the proposed corrective action.  The contractor shall notify the engineer after the approved corrective action has been implemented.</w:t>
      </w:r>
    </w:p>
    <w:p w14:paraId="76418A56" w14:textId="77777777" w:rsidR="006A5801" w:rsidRPr="006A5801" w:rsidRDefault="006A5801" w:rsidP="006A5801">
      <w:pPr>
        <w:jc w:val="both"/>
        <w:rPr>
          <w:rFonts w:ascii="Arial" w:hAnsi="Arial" w:cs="Arial"/>
          <w:sz w:val="22"/>
          <w:szCs w:val="22"/>
        </w:rPr>
      </w:pPr>
    </w:p>
    <w:p w14:paraId="4B64E97F"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10.0  Work Planning and Scheduling.</w:t>
      </w:r>
      <w:r w:rsidRPr="006A5801">
        <w:rPr>
          <w:rFonts w:ascii="Arial" w:hAnsi="Arial" w:cs="Arial"/>
          <w:sz w:val="22"/>
          <w:szCs w:val="22"/>
        </w:rPr>
        <w:t xml:space="preserve">  The contractor shall include Quality Management in all aspects of the work planning and scheduling.  This shall include providing a Weekly Schedule, a Work Plan for each work activity, and holding pre-activity meetings for each new activity.</w:t>
      </w:r>
    </w:p>
    <w:p w14:paraId="795E8879" w14:textId="77777777" w:rsidR="006A5801" w:rsidRPr="006A5801" w:rsidRDefault="006A5801" w:rsidP="006A5801">
      <w:pPr>
        <w:jc w:val="both"/>
        <w:rPr>
          <w:rFonts w:ascii="Arial" w:hAnsi="Arial" w:cs="Arial"/>
          <w:sz w:val="22"/>
          <w:szCs w:val="22"/>
        </w:rPr>
      </w:pPr>
    </w:p>
    <w:p w14:paraId="3AA673E8"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10.1</w:t>
      </w:r>
      <w:r w:rsidRPr="006A5801">
        <w:rPr>
          <w:rFonts w:ascii="Arial" w:hAnsi="Arial" w:cs="Arial"/>
          <w:sz w:val="22"/>
          <w:szCs w:val="22"/>
        </w:rPr>
        <w:t xml:space="preserve">  A Weekly Schedule shall be provided to the engineer each week that outlines the planned project activities for the following two-week period.  This schedule shall include all planned work, identification of all new activities, traffic control events, and requested Hold Point inspections for the period.  Planned quantity of materials, along with delivery dates should also be included in the schedule.</w:t>
      </w:r>
    </w:p>
    <w:p w14:paraId="1EB95F21" w14:textId="77777777" w:rsidR="006A5801" w:rsidRPr="006A5801" w:rsidRDefault="006A5801" w:rsidP="006A5801">
      <w:pPr>
        <w:jc w:val="both"/>
        <w:rPr>
          <w:rFonts w:ascii="Arial" w:hAnsi="Arial" w:cs="Arial"/>
          <w:sz w:val="22"/>
          <w:szCs w:val="22"/>
        </w:rPr>
      </w:pPr>
    </w:p>
    <w:p w14:paraId="48833248"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10.2  </w:t>
      </w:r>
      <w:r w:rsidRPr="006A5801">
        <w:rPr>
          <w:rFonts w:ascii="Arial" w:hAnsi="Arial" w:cs="Arial"/>
          <w:sz w:val="22"/>
          <w:szCs w:val="22"/>
        </w:rPr>
        <w:t>A Work Plan shall be submitted to the engineer at least one week prior to the pre-activity meeting.  The Work Plan shall include the following: a safety plan, list of materials to be used, work sequence, defined responsibilities for QC testing and inspection personnel, and stages of work that will require Hold Point inspections.</w:t>
      </w:r>
    </w:p>
    <w:p w14:paraId="6C2CBDF5" w14:textId="77777777" w:rsidR="006A5801" w:rsidRPr="006A5801" w:rsidRDefault="006A5801" w:rsidP="006A5801">
      <w:pPr>
        <w:jc w:val="both"/>
        <w:rPr>
          <w:rFonts w:ascii="Arial" w:hAnsi="Arial" w:cs="Arial"/>
          <w:sz w:val="22"/>
          <w:szCs w:val="22"/>
        </w:rPr>
      </w:pPr>
    </w:p>
    <w:p w14:paraId="0B805CFD" w14:textId="77777777" w:rsidR="006A5801" w:rsidRPr="006A5801" w:rsidRDefault="006A5801" w:rsidP="006A5801">
      <w:pPr>
        <w:jc w:val="both"/>
        <w:rPr>
          <w:rFonts w:ascii="Arial" w:hAnsi="Arial" w:cs="Arial"/>
          <w:sz w:val="22"/>
          <w:szCs w:val="22"/>
        </w:rPr>
      </w:pPr>
      <w:r w:rsidRPr="006A5801">
        <w:rPr>
          <w:rFonts w:ascii="Arial" w:hAnsi="Arial" w:cs="Arial"/>
          <w:b/>
          <w:sz w:val="22"/>
          <w:szCs w:val="22"/>
        </w:rPr>
        <w:t xml:space="preserve">10.3  </w:t>
      </w:r>
      <w:r w:rsidRPr="006A5801">
        <w:rPr>
          <w:rFonts w:ascii="Arial" w:hAnsi="Arial" w:cs="Arial"/>
          <w:sz w:val="22"/>
          <w:szCs w:val="22"/>
        </w:rPr>
        <w:t>A pre-activity meeting is required prior to the start of each new activity.  The purpose of this meeting is to discuss details of the Work Plan and schedule, including all safety precautions.  Those present at the meeting shall include:  the production supervisor for the activity, the Quality Manager, QC inspection and testing staff, and QA.  The Quality Manager will review the defined responsibilities for QC testing and inspection personnel and will address any quality issues with the production staff.  Attendees may join the meeting in person or by phone or video conference.</w:t>
      </w:r>
    </w:p>
    <w:p w14:paraId="567C087C" w14:textId="77777777" w:rsidR="006A5801" w:rsidRPr="006A5801" w:rsidRDefault="006A5801" w:rsidP="006A5801">
      <w:pPr>
        <w:jc w:val="both"/>
        <w:rPr>
          <w:rFonts w:ascii="Arial" w:hAnsi="Arial"/>
          <w:sz w:val="22"/>
        </w:rPr>
      </w:pPr>
    </w:p>
    <w:bookmarkEnd w:id="0"/>
    <w:bookmarkEnd w:id="1"/>
    <w:p w14:paraId="6F5E6E30" w14:textId="77777777" w:rsidR="002622D1" w:rsidRDefault="006A5801" w:rsidP="00246125">
      <w:pPr>
        <w:jc w:val="both"/>
        <w:rPr>
          <w:rFonts w:ascii="Arial" w:hAnsi="Arial" w:cs="Arial"/>
          <w:sz w:val="22"/>
          <w:szCs w:val="22"/>
        </w:rPr>
      </w:pPr>
      <w:r w:rsidRPr="006A5801">
        <w:rPr>
          <w:rFonts w:ascii="Arial" w:hAnsi="Arial" w:cs="Arial"/>
          <w:b/>
          <w:snapToGrid w:val="0"/>
          <w:color w:val="000000"/>
          <w:sz w:val="22"/>
          <w:szCs w:val="22"/>
        </w:rPr>
        <w:t xml:space="preserve">11.0  </w:t>
      </w:r>
      <w:r w:rsidRPr="006A5801">
        <w:rPr>
          <w:rFonts w:ascii="Arial" w:hAnsi="Arial" w:cs="Arial"/>
          <w:b/>
          <w:bCs/>
          <w:color w:val="000000"/>
          <w:sz w:val="22"/>
          <w:szCs w:val="22"/>
        </w:rPr>
        <w:t>Basis of Payment</w:t>
      </w:r>
      <w:r w:rsidRPr="006A5801">
        <w:rPr>
          <w:rFonts w:ascii="Arial" w:hAnsi="Arial" w:cs="Arial"/>
          <w:b/>
          <w:snapToGrid w:val="0"/>
          <w:color w:val="000000"/>
          <w:sz w:val="22"/>
          <w:szCs w:val="22"/>
        </w:rPr>
        <w:t>.</w:t>
      </w:r>
      <w:r w:rsidRPr="006A5801">
        <w:rPr>
          <w:rFonts w:ascii="Arial" w:hAnsi="Arial" w:cs="Arial"/>
          <w:snapToGrid w:val="0"/>
          <w:color w:val="000000"/>
          <w:sz w:val="22"/>
          <w:szCs w:val="22"/>
        </w:rPr>
        <w:t xml:space="preserve">  </w:t>
      </w:r>
      <w:r w:rsidRPr="006A5801">
        <w:rPr>
          <w:rFonts w:ascii="Arial" w:hAnsi="Arial" w:cs="Arial"/>
          <w:sz w:val="22"/>
          <w:szCs w:val="22"/>
        </w:rPr>
        <w:t>Payment for all costs associated with developing, implementing and maintaining the Quality Management Plan, providing Quality Control inspection and testing, and all other costs associated with this provision, will be considered included in the unit price of each contract item.  No direct pay will be made for this provision.</w:t>
      </w:r>
    </w:p>
    <w:p w14:paraId="14B60BEB" w14:textId="77777777" w:rsidR="00BA56F1" w:rsidRDefault="00BA56F1" w:rsidP="00246125">
      <w:pPr>
        <w:jc w:val="both"/>
        <w:rPr>
          <w:rFonts w:ascii="Arial" w:hAnsi="Arial" w:cs="Arial"/>
          <w:sz w:val="22"/>
          <w:szCs w:val="22"/>
        </w:rPr>
      </w:pPr>
    </w:p>
    <w:p w14:paraId="26F4002D" w14:textId="77777777" w:rsidR="00BA56F1" w:rsidRDefault="00BA56F1" w:rsidP="00246125">
      <w:pPr>
        <w:jc w:val="both"/>
        <w:rPr>
          <w:rFonts w:ascii="Arial" w:hAnsi="Arial" w:cs="Arial"/>
          <w:sz w:val="22"/>
          <w:szCs w:val="22"/>
        </w:rPr>
      </w:pPr>
    </w:p>
    <w:sectPr w:rsidR="00BA56F1" w:rsidSect="0067398C">
      <w:footerReference w:type="default" r:id="rId16"/>
      <w:pgSz w:w="12240" w:h="15840"/>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1AE9" w14:textId="77777777" w:rsidR="00D516DC" w:rsidRDefault="00D516DC" w:rsidP="00E93778">
      <w:r>
        <w:separator/>
      </w:r>
    </w:p>
  </w:endnote>
  <w:endnote w:type="continuationSeparator" w:id="0">
    <w:p w14:paraId="657C75A9" w14:textId="77777777" w:rsidR="00D516DC" w:rsidRDefault="00D516DC" w:rsidP="00E9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2175" w14:textId="77777777" w:rsidR="00907E71" w:rsidRDefault="00907E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94F6" w14:textId="77777777" w:rsidR="00D516DC" w:rsidRDefault="00D516DC" w:rsidP="00E93778">
      <w:r>
        <w:separator/>
      </w:r>
    </w:p>
  </w:footnote>
  <w:footnote w:type="continuationSeparator" w:id="0">
    <w:p w14:paraId="6852B156" w14:textId="77777777" w:rsidR="00D516DC" w:rsidRDefault="00D516DC" w:rsidP="00E9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EAB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C79F3"/>
    <w:multiLevelType w:val="hybridMultilevel"/>
    <w:tmpl w:val="AFEC7186"/>
    <w:lvl w:ilvl="0" w:tplc="04090017">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3467961"/>
    <w:multiLevelType w:val="hybridMultilevel"/>
    <w:tmpl w:val="C42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B7EF3"/>
    <w:multiLevelType w:val="hybridMultilevel"/>
    <w:tmpl w:val="2DCC4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7112E"/>
    <w:multiLevelType w:val="hybridMultilevel"/>
    <w:tmpl w:val="A39AE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786D"/>
    <w:multiLevelType w:val="multilevel"/>
    <w:tmpl w:val="E4F2B31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DE155A5"/>
    <w:multiLevelType w:val="hybridMultilevel"/>
    <w:tmpl w:val="8C200B66"/>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46518"/>
    <w:multiLevelType w:val="hybridMultilevel"/>
    <w:tmpl w:val="3ABC8E0C"/>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396CAB"/>
    <w:multiLevelType w:val="hybridMultilevel"/>
    <w:tmpl w:val="48649B64"/>
    <w:lvl w:ilvl="0" w:tplc="FFFFFFFF">
      <w:start w:val="1"/>
      <w:numFmt w:val="bullet"/>
      <w:pStyle w:val="ListBullet1"/>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274C9"/>
    <w:multiLevelType w:val="multilevel"/>
    <w:tmpl w:val="4DC4D938"/>
    <w:lvl w:ilvl="0">
      <w:start w:val="1"/>
      <w:numFmt w:val="decimal"/>
      <w:lvlText w:val="%1"/>
      <w:lvlJc w:val="left"/>
      <w:pPr>
        <w:tabs>
          <w:tab w:val="num" w:pos="1080"/>
        </w:tabs>
        <w:ind w:left="1080" w:hanging="1080"/>
      </w:pPr>
      <w:rPr>
        <w:rFonts w:ascii="Arial" w:hAnsi="Arial" w:cs="Arial" w:hint="default"/>
      </w:rPr>
    </w:lvl>
    <w:lvl w:ilvl="1">
      <w:start w:val="3"/>
      <w:numFmt w:val="decimal"/>
      <w:lvlText w:val="%1.%2"/>
      <w:lvlJc w:val="left"/>
      <w:pPr>
        <w:tabs>
          <w:tab w:val="num" w:pos="1080"/>
        </w:tabs>
        <w:ind w:left="1080" w:hanging="1080"/>
      </w:pPr>
      <w:rPr>
        <w:rFonts w:ascii="Arial" w:hAnsi="Arial" w:cs="Arial" w:hint="default"/>
      </w:rPr>
    </w:lvl>
    <w:lvl w:ilvl="2">
      <w:start w:val="1"/>
      <w:numFmt w:val="decimal"/>
      <w:lvlText w:val="%1.%2.%3"/>
      <w:lvlJc w:val="left"/>
      <w:pPr>
        <w:tabs>
          <w:tab w:val="num" w:pos="1080"/>
        </w:tabs>
        <w:ind w:left="1080" w:hanging="108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abstractNumId w:val="0"/>
  </w:num>
  <w:num w:numId="2">
    <w:abstractNumId w:val="8"/>
  </w:num>
  <w:num w:numId="3">
    <w:abstractNumId w:val="6"/>
  </w:num>
  <w:num w:numId="4">
    <w:abstractNumId w:val="9"/>
  </w:num>
  <w:num w:numId="5">
    <w:abstractNumId w:val="7"/>
  </w:num>
  <w:num w:numId="6">
    <w:abstractNumId w:val="2"/>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413"/>
    <w:rsid w:val="00003CA7"/>
    <w:rsid w:val="0000459B"/>
    <w:rsid w:val="00010824"/>
    <w:rsid w:val="00012048"/>
    <w:rsid w:val="00013498"/>
    <w:rsid w:val="000155C4"/>
    <w:rsid w:val="000171BD"/>
    <w:rsid w:val="0001758A"/>
    <w:rsid w:val="00023A91"/>
    <w:rsid w:val="0002524A"/>
    <w:rsid w:val="00025A79"/>
    <w:rsid w:val="00026318"/>
    <w:rsid w:val="00027560"/>
    <w:rsid w:val="00030877"/>
    <w:rsid w:val="00035639"/>
    <w:rsid w:val="00035B17"/>
    <w:rsid w:val="000402E2"/>
    <w:rsid w:val="00041449"/>
    <w:rsid w:val="00047E01"/>
    <w:rsid w:val="00051B45"/>
    <w:rsid w:val="00055330"/>
    <w:rsid w:val="000564FE"/>
    <w:rsid w:val="000613A2"/>
    <w:rsid w:val="00063360"/>
    <w:rsid w:val="00071F51"/>
    <w:rsid w:val="000744CC"/>
    <w:rsid w:val="00083FBF"/>
    <w:rsid w:val="00087DDA"/>
    <w:rsid w:val="00095DF8"/>
    <w:rsid w:val="000976D5"/>
    <w:rsid w:val="000A6E18"/>
    <w:rsid w:val="000A7146"/>
    <w:rsid w:val="000B0759"/>
    <w:rsid w:val="000B0928"/>
    <w:rsid w:val="000B6C75"/>
    <w:rsid w:val="000B7412"/>
    <w:rsid w:val="000C5FCE"/>
    <w:rsid w:val="000D2BA4"/>
    <w:rsid w:val="000D343F"/>
    <w:rsid w:val="000D3A4C"/>
    <w:rsid w:val="000E0D38"/>
    <w:rsid w:val="000E72C4"/>
    <w:rsid w:val="000F1116"/>
    <w:rsid w:val="000F3B11"/>
    <w:rsid w:val="000F45C4"/>
    <w:rsid w:val="000F5D15"/>
    <w:rsid w:val="000F6066"/>
    <w:rsid w:val="000F70CB"/>
    <w:rsid w:val="00100DE3"/>
    <w:rsid w:val="00102A0F"/>
    <w:rsid w:val="00105197"/>
    <w:rsid w:val="001060D5"/>
    <w:rsid w:val="001110F6"/>
    <w:rsid w:val="00116353"/>
    <w:rsid w:val="00117277"/>
    <w:rsid w:val="00125703"/>
    <w:rsid w:val="00132C90"/>
    <w:rsid w:val="00133107"/>
    <w:rsid w:val="00134A61"/>
    <w:rsid w:val="00145099"/>
    <w:rsid w:val="00161AC8"/>
    <w:rsid w:val="001649C1"/>
    <w:rsid w:val="001708C8"/>
    <w:rsid w:val="00175D0B"/>
    <w:rsid w:val="00180B18"/>
    <w:rsid w:val="001812F0"/>
    <w:rsid w:val="00183600"/>
    <w:rsid w:val="00184D54"/>
    <w:rsid w:val="00187ADC"/>
    <w:rsid w:val="001A1092"/>
    <w:rsid w:val="001A3EED"/>
    <w:rsid w:val="001A5FF6"/>
    <w:rsid w:val="001A6D94"/>
    <w:rsid w:val="001B4DB7"/>
    <w:rsid w:val="001B6A0C"/>
    <w:rsid w:val="001B7977"/>
    <w:rsid w:val="001C063A"/>
    <w:rsid w:val="001C77B1"/>
    <w:rsid w:val="001E29D4"/>
    <w:rsid w:val="001E49C8"/>
    <w:rsid w:val="001F3C42"/>
    <w:rsid w:val="001F3DFA"/>
    <w:rsid w:val="001F6572"/>
    <w:rsid w:val="002061BD"/>
    <w:rsid w:val="00210759"/>
    <w:rsid w:val="0021165D"/>
    <w:rsid w:val="00214899"/>
    <w:rsid w:val="00217CA2"/>
    <w:rsid w:val="002327E2"/>
    <w:rsid w:val="00234076"/>
    <w:rsid w:val="002355DA"/>
    <w:rsid w:val="00242D84"/>
    <w:rsid w:val="00243C5F"/>
    <w:rsid w:val="00244E9E"/>
    <w:rsid w:val="00246125"/>
    <w:rsid w:val="00252CC6"/>
    <w:rsid w:val="00254282"/>
    <w:rsid w:val="00256279"/>
    <w:rsid w:val="002622D1"/>
    <w:rsid w:val="00267640"/>
    <w:rsid w:val="00273F52"/>
    <w:rsid w:val="00281D56"/>
    <w:rsid w:val="002918E8"/>
    <w:rsid w:val="002A618F"/>
    <w:rsid w:val="002A7E5C"/>
    <w:rsid w:val="002B323B"/>
    <w:rsid w:val="002C4426"/>
    <w:rsid w:val="002D3C5A"/>
    <w:rsid w:val="002D4986"/>
    <w:rsid w:val="002D59AA"/>
    <w:rsid w:val="002E3D00"/>
    <w:rsid w:val="002E5CAE"/>
    <w:rsid w:val="002F69CA"/>
    <w:rsid w:val="0031189C"/>
    <w:rsid w:val="003122C2"/>
    <w:rsid w:val="003148C0"/>
    <w:rsid w:val="00316BAA"/>
    <w:rsid w:val="0031790A"/>
    <w:rsid w:val="003235ED"/>
    <w:rsid w:val="00323910"/>
    <w:rsid w:val="0032703B"/>
    <w:rsid w:val="00341FE7"/>
    <w:rsid w:val="00352447"/>
    <w:rsid w:val="00353945"/>
    <w:rsid w:val="00354193"/>
    <w:rsid w:val="0035542D"/>
    <w:rsid w:val="003627DD"/>
    <w:rsid w:val="00366BEE"/>
    <w:rsid w:val="00366FE9"/>
    <w:rsid w:val="00370F45"/>
    <w:rsid w:val="00376369"/>
    <w:rsid w:val="00382A1C"/>
    <w:rsid w:val="00382CF1"/>
    <w:rsid w:val="0038509B"/>
    <w:rsid w:val="00386DD4"/>
    <w:rsid w:val="00392BE5"/>
    <w:rsid w:val="00397BC3"/>
    <w:rsid w:val="00397F6E"/>
    <w:rsid w:val="003A310E"/>
    <w:rsid w:val="003A5BC6"/>
    <w:rsid w:val="003B1F59"/>
    <w:rsid w:val="003B4A47"/>
    <w:rsid w:val="003B4C0D"/>
    <w:rsid w:val="003C5A3B"/>
    <w:rsid w:val="003D65FE"/>
    <w:rsid w:val="003F0331"/>
    <w:rsid w:val="003F3DCD"/>
    <w:rsid w:val="003F4413"/>
    <w:rsid w:val="00402396"/>
    <w:rsid w:val="00404B56"/>
    <w:rsid w:val="00406A71"/>
    <w:rsid w:val="00407707"/>
    <w:rsid w:val="00410981"/>
    <w:rsid w:val="00412F6E"/>
    <w:rsid w:val="00413C3A"/>
    <w:rsid w:val="0041707E"/>
    <w:rsid w:val="004176B5"/>
    <w:rsid w:val="00422C0D"/>
    <w:rsid w:val="00423987"/>
    <w:rsid w:val="00424DEA"/>
    <w:rsid w:val="00425D90"/>
    <w:rsid w:val="00427C8D"/>
    <w:rsid w:val="00433773"/>
    <w:rsid w:val="00435563"/>
    <w:rsid w:val="00444954"/>
    <w:rsid w:val="00446B88"/>
    <w:rsid w:val="004500DE"/>
    <w:rsid w:val="00450495"/>
    <w:rsid w:val="00451BAF"/>
    <w:rsid w:val="004536BF"/>
    <w:rsid w:val="00453708"/>
    <w:rsid w:val="00455742"/>
    <w:rsid w:val="00467599"/>
    <w:rsid w:val="0047099E"/>
    <w:rsid w:val="00470E88"/>
    <w:rsid w:val="004710D5"/>
    <w:rsid w:val="004748BF"/>
    <w:rsid w:val="00475A3E"/>
    <w:rsid w:val="00484D00"/>
    <w:rsid w:val="00485268"/>
    <w:rsid w:val="00486A1D"/>
    <w:rsid w:val="00487843"/>
    <w:rsid w:val="00494C50"/>
    <w:rsid w:val="0049637C"/>
    <w:rsid w:val="004A4F13"/>
    <w:rsid w:val="004A6822"/>
    <w:rsid w:val="004A6FAA"/>
    <w:rsid w:val="004B0A05"/>
    <w:rsid w:val="004B5AC6"/>
    <w:rsid w:val="004B7CAF"/>
    <w:rsid w:val="004E2D25"/>
    <w:rsid w:val="004E4993"/>
    <w:rsid w:val="004E59F6"/>
    <w:rsid w:val="004F029B"/>
    <w:rsid w:val="004F5C16"/>
    <w:rsid w:val="004F719F"/>
    <w:rsid w:val="00500D56"/>
    <w:rsid w:val="005023DE"/>
    <w:rsid w:val="0050472D"/>
    <w:rsid w:val="00513570"/>
    <w:rsid w:val="005141FB"/>
    <w:rsid w:val="005160FF"/>
    <w:rsid w:val="00516DD0"/>
    <w:rsid w:val="005175DF"/>
    <w:rsid w:val="00517B95"/>
    <w:rsid w:val="005215F5"/>
    <w:rsid w:val="005235E5"/>
    <w:rsid w:val="00524100"/>
    <w:rsid w:val="00531E58"/>
    <w:rsid w:val="0053628F"/>
    <w:rsid w:val="005423F1"/>
    <w:rsid w:val="00542C52"/>
    <w:rsid w:val="0054642E"/>
    <w:rsid w:val="00555538"/>
    <w:rsid w:val="00557205"/>
    <w:rsid w:val="0056053A"/>
    <w:rsid w:val="005655FA"/>
    <w:rsid w:val="00577DB3"/>
    <w:rsid w:val="0058236C"/>
    <w:rsid w:val="0058317C"/>
    <w:rsid w:val="0059100D"/>
    <w:rsid w:val="00597688"/>
    <w:rsid w:val="005A557F"/>
    <w:rsid w:val="005B0222"/>
    <w:rsid w:val="005C2086"/>
    <w:rsid w:val="005C57EB"/>
    <w:rsid w:val="005D0372"/>
    <w:rsid w:val="005D1A14"/>
    <w:rsid w:val="005D3B75"/>
    <w:rsid w:val="005D7787"/>
    <w:rsid w:val="005E0C4C"/>
    <w:rsid w:val="005E5154"/>
    <w:rsid w:val="005E5C40"/>
    <w:rsid w:val="005F16B6"/>
    <w:rsid w:val="005F2075"/>
    <w:rsid w:val="00605EAD"/>
    <w:rsid w:val="0060767C"/>
    <w:rsid w:val="006105F4"/>
    <w:rsid w:val="00616234"/>
    <w:rsid w:val="0061751C"/>
    <w:rsid w:val="0062286D"/>
    <w:rsid w:val="00623DA9"/>
    <w:rsid w:val="006267A4"/>
    <w:rsid w:val="0062781D"/>
    <w:rsid w:val="00636DD3"/>
    <w:rsid w:val="00640258"/>
    <w:rsid w:val="00640A0C"/>
    <w:rsid w:val="0064259B"/>
    <w:rsid w:val="00652E20"/>
    <w:rsid w:val="00660C46"/>
    <w:rsid w:val="00660D80"/>
    <w:rsid w:val="00665A2D"/>
    <w:rsid w:val="006704A1"/>
    <w:rsid w:val="0067398C"/>
    <w:rsid w:val="00674035"/>
    <w:rsid w:val="00681DFB"/>
    <w:rsid w:val="006860A1"/>
    <w:rsid w:val="00690530"/>
    <w:rsid w:val="00694BEA"/>
    <w:rsid w:val="00695B60"/>
    <w:rsid w:val="006A0946"/>
    <w:rsid w:val="006A5801"/>
    <w:rsid w:val="006B0F41"/>
    <w:rsid w:val="006B63E8"/>
    <w:rsid w:val="006B679E"/>
    <w:rsid w:val="006C130A"/>
    <w:rsid w:val="006C53ED"/>
    <w:rsid w:val="006E11B0"/>
    <w:rsid w:val="006E20C5"/>
    <w:rsid w:val="006E38F1"/>
    <w:rsid w:val="006F406C"/>
    <w:rsid w:val="00700E4A"/>
    <w:rsid w:val="00706294"/>
    <w:rsid w:val="00707548"/>
    <w:rsid w:val="00712883"/>
    <w:rsid w:val="007131D6"/>
    <w:rsid w:val="0072034B"/>
    <w:rsid w:val="00721612"/>
    <w:rsid w:val="00727E23"/>
    <w:rsid w:val="0073168A"/>
    <w:rsid w:val="00734AC1"/>
    <w:rsid w:val="007411CB"/>
    <w:rsid w:val="00741741"/>
    <w:rsid w:val="00743ACC"/>
    <w:rsid w:val="00745135"/>
    <w:rsid w:val="00754A7A"/>
    <w:rsid w:val="0075769B"/>
    <w:rsid w:val="0076091E"/>
    <w:rsid w:val="00764911"/>
    <w:rsid w:val="00771E70"/>
    <w:rsid w:val="00774644"/>
    <w:rsid w:val="0077488C"/>
    <w:rsid w:val="00775958"/>
    <w:rsid w:val="00775DB7"/>
    <w:rsid w:val="00784A0E"/>
    <w:rsid w:val="007913A1"/>
    <w:rsid w:val="0079162F"/>
    <w:rsid w:val="007B7772"/>
    <w:rsid w:val="007C2343"/>
    <w:rsid w:val="007C27FC"/>
    <w:rsid w:val="007C3227"/>
    <w:rsid w:val="007C55E9"/>
    <w:rsid w:val="007D3D24"/>
    <w:rsid w:val="007D45C6"/>
    <w:rsid w:val="007D5112"/>
    <w:rsid w:val="007D5F88"/>
    <w:rsid w:val="007D6977"/>
    <w:rsid w:val="007D6CCB"/>
    <w:rsid w:val="007E301C"/>
    <w:rsid w:val="007E3617"/>
    <w:rsid w:val="007E3855"/>
    <w:rsid w:val="007E7CFD"/>
    <w:rsid w:val="007E7F8A"/>
    <w:rsid w:val="007F62E9"/>
    <w:rsid w:val="007F6BF1"/>
    <w:rsid w:val="007F72A4"/>
    <w:rsid w:val="00803DEE"/>
    <w:rsid w:val="00806F93"/>
    <w:rsid w:val="00813279"/>
    <w:rsid w:val="00813E4E"/>
    <w:rsid w:val="008148C2"/>
    <w:rsid w:val="008174D6"/>
    <w:rsid w:val="0082449F"/>
    <w:rsid w:val="0082640F"/>
    <w:rsid w:val="00826810"/>
    <w:rsid w:val="00831715"/>
    <w:rsid w:val="00841165"/>
    <w:rsid w:val="0084149F"/>
    <w:rsid w:val="008553FF"/>
    <w:rsid w:val="008577E3"/>
    <w:rsid w:val="00860781"/>
    <w:rsid w:val="00861901"/>
    <w:rsid w:val="0086274C"/>
    <w:rsid w:val="0086406A"/>
    <w:rsid w:val="00872CC2"/>
    <w:rsid w:val="008731EF"/>
    <w:rsid w:val="0087597B"/>
    <w:rsid w:val="008A0EDC"/>
    <w:rsid w:val="008A3384"/>
    <w:rsid w:val="008A44F0"/>
    <w:rsid w:val="008A755B"/>
    <w:rsid w:val="008A7675"/>
    <w:rsid w:val="008B2ED9"/>
    <w:rsid w:val="008B3433"/>
    <w:rsid w:val="008B3BDD"/>
    <w:rsid w:val="008B3D2F"/>
    <w:rsid w:val="008C3BE7"/>
    <w:rsid w:val="008C6762"/>
    <w:rsid w:val="008C705E"/>
    <w:rsid w:val="008C7E5E"/>
    <w:rsid w:val="008E7A5C"/>
    <w:rsid w:val="008F18DA"/>
    <w:rsid w:val="008F2EA2"/>
    <w:rsid w:val="008F77F2"/>
    <w:rsid w:val="009009B6"/>
    <w:rsid w:val="0090361A"/>
    <w:rsid w:val="009040CF"/>
    <w:rsid w:val="00907E71"/>
    <w:rsid w:val="00913D9F"/>
    <w:rsid w:val="00913DDF"/>
    <w:rsid w:val="00915938"/>
    <w:rsid w:val="00920092"/>
    <w:rsid w:val="00930D90"/>
    <w:rsid w:val="00932CCC"/>
    <w:rsid w:val="00935A58"/>
    <w:rsid w:val="00946742"/>
    <w:rsid w:val="00946CFE"/>
    <w:rsid w:val="009503A4"/>
    <w:rsid w:val="009508B0"/>
    <w:rsid w:val="00952DC6"/>
    <w:rsid w:val="00953316"/>
    <w:rsid w:val="00963409"/>
    <w:rsid w:val="00963961"/>
    <w:rsid w:val="00963BDC"/>
    <w:rsid w:val="00967206"/>
    <w:rsid w:val="00967803"/>
    <w:rsid w:val="00970955"/>
    <w:rsid w:val="0097172E"/>
    <w:rsid w:val="00971BB6"/>
    <w:rsid w:val="0097236B"/>
    <w:rsid w:val="00990654"/>
    <w:rsid w:val="0099733A"/>
    <w:rsid w:val="009A0F6D"/>
    <w:rsid w:val="009A2D27"/>
    <w:rsid w:val="009A7BBC"/>
    <w:rsid w:val="009B016A"/>
    <w:rsid w:val="009B1ECC"/>
    <w:rsid w:val="009C2F26"/>
    <w:rsid w:val="009D08CB"/>
    <w:rsid w:val="009D7645"/>
    <w:rsid w:val="009E38A2"/>
    <w:rsid w:val="009E75CB"/>
    <w:rsid w:val="009E7C9A"/>
    <w:rsid w:val="009F32ED"/>
    <w:rsid w:val="009F77B0"/>
    <w:rsid w:val="00A1006C"/>
    <w:rsid w:val="00A11BEE"/>
    <w:rsid w:val="00A13F0B"/>
    <w:rsid w:val="00A14E80"/>
    <w:rsid w:val="00A16820"/>
    <w:rsid w:val="00A17C9D"/>
    <w:rsid w:val="00A20018"/>
    <w:rsid w:val="00A233EC"/>
    <w:rsid w:val="00A266B8"/>
    <w:rsid w:val="00A3435F"/>
    <w:rsid w:val="00A349D1"/>
    <w:rsid w:val="00A404B0"/>
    <w:rsid w:val="00A46E41"/>
    <w:rsid w:val="00A56611"/>
    <w:rsid w:val="00A57A30"/>
    <w:rsid w:val="00A57B38"/>
    <w:rsid w:val="00A57B39"/>
    <w:rsid w:val="00A622C5"/>
    <w:rsid w:val="00A658C5"/>
    <w:rsid w:val="00A70B68"/>
    <w:rsid w:val="00A72244"/>
    <w:rsid w:val="00A73F83"/>
    <w:rsid w:val="00A82B6E"/>
    <w:rsid w:val="00A937C2"/>
    <w:rsid w:val="00AA28D1"/>
    <w:rsid w:val="00AA4D40"/>
    <w:rsid w:val="00AA53E1"/>
    <w:rsid w:val="00AA5D64"/>
    <w:rsid w:val="00AA7344"/>
    <w:rsid w:val="00AA75AA"/>
    <w:rsid w:val="00AA77C4"/>
    <w:rsid w:val="00AB0D2E"/>
    <w:rsid w:val="00AB0D8C"/>
    <w:rsid w:val="00AB1641"/>
    <w:rsid w:val="00AB2FB7"/>
    <w:rsid w:val="00AB4A9B"/>
    <w:rsid w:val="00AC044A"/>
    <w:rsid w:val="00AC1393"/>
    <w:rsid w:val="00AC245A"/>
    <w:rsid w:val="00AC5229"/>
    <w:rsid w:val="00AD2932"/>
    <w:rsid w:val="00AE3F48"/>
    <w:rsid w:val="00AF0BB0"/>
    <w:rsid w:val="00AF1EA8"/>
    <w:rsid w:val="00AF384A"/>
    <w:rsid w:val="00B0714D"/>
    <w:rsid w:val="00B11231"/>
    <w:rsid w:val="00B130E4"/>
    <w:rsid w:val="00B221C7"/>
    <w:rsid w:val="00B221EA"/>
    <w:rsid w:val="00B2652C"/>
    <w:rsid w:val="00B26E7E"/>
    <w:rsid w:val="00B31C2E"/>
    <w:rsid w:val="00B4143E"/>
    <w:rsid w:val="00B415B3"/>
    <w:rsid w:val="00B447FA"/>
    <w:rsid w:val="00B47156"/>
    <w:rsid w:val="00B47E7C"/>
    <w:rsid w:val="00B60227"/>
    <w:rsid w:val="00B61381"/>
    <w:rsid w:val="00B63D74"/>
    <w:rsid w:val="00B65239"/>
    <w:rsid w:val="00B751E4"/>
    <w:rsid w:val="00B76B2A"/>
    <w:rsid w:val="00B81772"/>
    <w:rsid w:val="00B8369A"/>
    <w:rsid w:val="00B83A62"/>
    <w:rsid w:val="00B92901"/>
    <w:rsid w:val="00B93FC8"/>
    <w:rsid w:val="00BA00DB"/>
    <w:rsid w:val="00BA060C"/>
    <w:rsid w:val="00BA3666"/>
    <w:rsid w:val="00BA3C09"/>
    <w:rsid w:val="00BA56F1"/>
    <w:rsid w:val="00BA63CB"/>
    <w:rsid w:val="00BB1FC9"/>
    <w:rsid w:val="00BB381C"/>
    <w:rsid w:val="00BB475F"/>
    <w:rsid w:val="00BB4AF7"/>
    <w:rsid w:val="00BC06E3"/>
    <w:rsid w:val="00BD11F2"/>
    <w:rsid w:val="00BD3259"/>
    <w:rsid w:val="00BD47DA"/>
    <w:rsid w:val="00BE0141"/>
    <w:rsid w:val="00BE2FEA"/>
    <w:rsid w:val="00BE36C5"/>
    <w:rsid w:val="00BF0E16"/>
    <w:rsid w:val="00BF1D0E"/>
    <w:rsid w:val="00BF4F35"/>
    <w:rsid w:val="00BF4F6B"/>
    <w:rsid w:val="00C06990"/>
    <w:rsid w:val="00C101F1"/>
    <w:rsid w:val="00C1704C"/>
    <w:rsid w:val="00C200B0"/>
    <w:rsid w:val="00C21B57"/>
    <w:rsid w:val="00C231D4"/>
    <w:rsid w:val="00C25793"/>
    <w:rsid w:val="00C3217B"/>
    <w:rsid w:val="00C34957"/>
    <w:rsid w:val="00C36DAB"/>
    <w:rsid w:val="00C43D14"/>
    <w:rsid w:val="00C50CDF"/>
    <w:rsid w:val="00C524C6"/>
    <w:rsid w:val="00C56ABD"/>
    <w:rsid w:val="00C72625"/>
    <w:rsid w:val="00C729E3"/>
    <w:rsid w:val="00C75907"/>
    <w:rsid w:val="00C84773"/>
    <w:rsid w:val="00C859C7"/>
    <w:rsid w:val="00C86013"/>
    <w:rsid w:val="00C86A24"/>
    <w:rsid w:val="00C874C4"/>
    <w:rsid w:val="00C91542"/>
    <w:rsid w:val="00C92379"/>
    <w:rsid w:val="00C96720"/>
    <w:rsid w:val="00C9758A"/>
    <w:rsid w:val="00CA10BB"/>
    <w:rsid w:val="00CA25D8"/>
    <w:rsid w:val="00CB2EF6"/>
    <w:rsid w:val="00CC50FE"/>
    <w:rsid w:val="00CC7EC6"/>
    <w:rsid w:val="00CD0CF9"/>
    <w:rsid w:val="00CD273D"/>
    <w:rsid w:val="00CD2A45"/>
    <w:rsid w:val="00CD3D63"/>
    <w:rsid w:val="00CE16A0"/>
    <w:rsid w:val="00CE75A5"/>
    <w:rsid w:val="00CF5AED"/>
    <w:rsid w:val="00D0045F"/>
    <w:rsid w:val="00D00494"/>
    <w:rsid w:val="00D03D9A"/>
    <w:rsid w:val="00D070E5"/>
    <w:rsid w:val="00D078ED"/>
    <w:rsid w:val="00D149A9"/>
    <w:rsid w:val="00D14C2B"/>
    <w:rsid w:val="00D27899"/>
    <w:rsid w:val="00D305F5"/>
    <w:rsid w:val="00D30898"/>
    <w:rsid w:val="00D3392D"/>
    <w:rsid w:val="00D3764C"/>
    <w:rsid w:val="00D40FEF"/>
    <w:rsid w:val="00D42F74"/>
    <w:rsid w:val="00D46796"/>
    <w:rsid w:val="00D516DC"/>
    <w:rsid w:val="00D660CF"/>
    <w:rsid w:val="00D72F2A"/>
    <w:rsid w:val="00D814D3"/>
    <w:rsid w:val="00D84EF9"/>
    <w:rsid w:val="00D85FB1"/>
    <w:rsid w:val="00D90DF5"/>
    <w:rsid w:val="00D940CC"/>
    <w:rsid w:val="00D973B9"/>
    <w:rsid w:val="00D97C91"/>
    <w:rsid w:val="00DA2478"/>
    <w:rsid w:val="00DA2563"/>
    <w:rsid w:val="00DA2A4B"/>
    <w:rsid w:val="00DA32CC"/>
    <w:rsid w:val="00DA4193"/>
    <w:rsid w:val="00DD5BC0"/>
    <w:rsid w:val="00DE28B1"/>
    <w:rsid w:val="00DE3585"/>
    <w:rsid w:val="00DE57C1"/>
    <w:rsid w:val="00DE63F1"/>
    <w:rsid w:val="00DE7D64"/>
    <w:rsid w:val="00DF0601"/>
    <w:rsid w:val="00DF19B2"/>
    <w:rsid w:val="00DF26F6"/>
    <w:rsid w:val="00DF381B"/>
    <w:rsid w:val="00DF3A69"/>
    <w:rsid w:val="00DF3F28"/>
    <w:rsid w:val="00DF64BF"/>
    <w:rsid w:val="00E011B3"/>
    <w:rsid w:val="00E03143"/>
    <w:rsid w:val="00E03E4E"/>
    <w:rsid w:val="00E067C2"/>
    <w:rsid w:val="00E14BA5"/>
    <w:rsid w:val="00E17489"/>
    <w:rsid w:val="00E24A53"/>
    <w:rsid w:val="00E27184"/>
    <w:rsid w:val="00E35975"/>
    <w:rsid w:val="00E37616"/>
    <w:rsid w:val="00E47A02"/>
    <w:rsid w:val="00E54E07"/>
    <w:rsid w:val="00E55336"/>
    <w:rsid w:val="00E57B83"/>
    <w:rsid w:val="00E600D8"/>
    <w:rsid w:val="00E637DC"/>
    <w:rsid w:val="00E637E1"/>
    <w:rsid w:val="00E83939"/>
    <w:rsid w:val="00E839C3"/>
    <w:rsid w:val="00E83E2A"/>
    <w:rsid w:val="00E84BAA"/>
    <w:rsid w:val="00E903CF"/>
    <w:rsid w:val="00E92D6B"/>
    <w:rsid w:val="00E93778"/>
    <w:rsid w:val="00EA5873"/>
    <w:rsid w:val="00EA70C1"/>
    <w:rsid w:val="00EB0350"/>
    <w:rsid w:val="00EB285A"/>
    <w:rsid w:val="00EB3B26"/>
    <w:rsid w:val="00EC5022"/>
    <w:rsid w:val="00EC782C"/>
    <w:rsid w:val="00EC7B56"/>
    <w:rsid w:val="00ED126C"/>
    <w:rsid w:val="00ED338D"/>
    <w:rsid w:val="00ED552B"/>
    <w:rsid w:val="00ED6907"/>
    <w:rsid w:val="00ED6ACD"/>
    <w:rsid w:val="00EE4F75"/>
    <w:rsid w:val="00EE6E68"/>
    <w:rsid w:val="00EF13CA"/>
    <w:rsid w:val="00EF28AD"/>
    <w:rsid w:val="00EF340F"/>
    <w:rsid w:val="00EF477D"/>
    <w:rsid w:val="00EF5CE6"/>
    <w:rsid w:val="00F14843"/>
    <w:rsid w:val="00F148D1"/>
    <w:rsid w:val="00F14A3D"/>
    <w:rsid w:val="00F205FD"/>
    <w:rsid w:val="00F30F39"/>
    <w:rsid w:val="00F3341D"/>
    <w:rsid w:val="00F35975"/>
    <w:rsid w:val="00F368F3"/>
    <w:rsid w:val="00F37784"/>
    <w:rsid w:val="00F42C7E"/>
    <w:rsid w:val="00F467E9"/>
    <w:rsid w:val="00F47303"/>
    <w:rsid w:val="00F47308"/>
    <w:rsid w:val="00F51708"/>
    <w:rsid w:val="00F61C5E"/>
    <w:rsid w:val="00F649E8"/>
    <w:rsid w:val="00F7367A"/>
    <w:rsid w:val="00F739AC"/>
    <w:rsid w:val="00F73F6F"/>
    <w:rsid w:val="00F756A1"/>
    <w:rsid w:val="00F8304E"/>
    <w:rsid w:val="00F83BF9"/>
    <w:rsid w:val="00F97941"/>
    <w:rsid w:val="00FA1F3B"/>
    <w:rsid w:val="00FA4FA5"/>
    <w:rsid w:val="00FB3963"/>
    <w:rsid w:val="00FC172B"/>
    <w:rsid w:val="00FC632C"/>
    <w:rsid w:val="00FC6BF4"/>
    <w:rsid w:val="00FC70A9"/>
    <w:rsid w:val="00FC7C5C"/>
    <w:rsid w:val="00FE362E"/>
    <w:rsid w:val="00FF1A37"/>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E026C0"/>
  <w15:chartTrackingRefBased/>
  <w15:docId w15:val="{A3A894B7-EE35-4DE6-AA9F-75B1D6CE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6C"/>
    <w:rPr>
      <w:sz w:val="24"/>
      <w:szCs w:val="24"/>
    </w:rPr>
  </w:style>
  <w:style w:type="paragraph" w:styleId="Heading1">
    <w:name w:val="heading 1"/>
    <w:basedOn w:val="Normal"/>
    <w:next w:val="Normal"/>
    <w:qFormat/>
    <w:rsid w:val="00BA56F1"/>
    <w:pPr>
      <w:jc w:val="both"/>
      <w:outlineLvl w:val="0"/>
    </w:pPr>
    <w:rPr>
      <w:rFonts w:ascii="Arial" w:hAnsi="Arial" w:cs="Arial"/>
      <w:sz w:val="22"/>
      <w:szCs w:val="22"/>
      <w:u w:val="single"/>
    </w:rPr>
  </w:style>
  <w:style w:type="paragraph" w:styleId="Heading2">
    <w:name w:val="heading 2"/>
    <w:basedOn w:val="Normal"/>
    <w:next w:val="Normal"/>
    <w:qFormat/>
    <w:rsid w:val="0058236C"/>
    <w:pPr>
      <w:keepNext/>
      <w:spacing w:before="240" w:after="60"/>
      <w:outlineLvl w:val="1"/>
    </w:pPr>
    <w:rPr>
      <w:rFonts w:ascii="Arial" w:hAnsi="Arial" w:cs="Arial"/>
      <w:b/>
      <w:bCs/>
      <w:i/>
      <w:iCs/>
      <w:sz w:val="28"/>
      <w:szCs w:val="28"/>
    </w:rPr>
  </w:style>
  <w:style w:type="paragraph" w:styleId="Heading3">
    <w:name w:val="heading 3"/>
    <w:next w:val="Normal"/>
    <w:qFormat/>
    <w:rsid w:val="0058236C"/>
    <w:pPr>
      <w:keepNext/>
      <w:tabs>
        <w:tab w:val="left" w:pos="1080"/>
      </w:tabs>
      <w:spacing w:after="240"/>
      <w:jc w:val="both"/>
      <w:outlineLvl w:val="2"/>
    </w:pPr>
    <w:rPr>
      <w:rFonts w:ascii="Arial" w:hAnsi="Arial" w:cs="Arial"/>
      <w:b/>
      <w:iCs/>
      <w:noProof/>
      <w:sz w:val="28"/>
      <w:szCs w:val="22"/>
    </w:rPr>
  </w:style>
  <w:style w:type="paragraph" w:styleId="Heading4">
    <w:name w:val="heading 4"/>
    <w:next w:val="Normal"/>
    <w:autoRedefine/>
    <w:qFormat/>
    <w:rsid w:val="00D3764C"/>
    <w:pPr>
      <w:keepNext/>
      <w:tabs>
        <w:tab w:val="left" w:pos="720"/>
        <w:tab w:val="right" w:pos="9360"/>
      </w:tabs>
      <w:spacing w:after="120"/>
      <w:jc w:val="both"/>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creteAwardHed">
    <w:name w:val="Concrete Award Hed"/>
    <w:basedOn w:val="Heading2"/>
    <w:autoRedefine/>
    <w:rsid w:val="0058236C"/>
    <w:pPr>
      <w:spacing w:before="0" w:after="0"/>
      <w:jc w:val="both"/>
    </w:pPr>
    <w:rPr>
      <w:rFonts w:ascii="Frutiger 55 Roman" w:hAnsi="Frutiger 55 Roman" w:cs="Times New Roman"/>
      <w:bCs w:val="0"/>
      <w:i w:val="0"/>
      <w:iCs w:val="0"/>
      <w:smallCaps/>
      <w:sz w:val="40"/>
      <w:szCs w:val="20"/>
    </w:rPr>
  </w:style>
  <w:style w:type="paragraph" w:styleId="Header">
    <w:name w:val="header"/>
    <w:basedOn w:val="Normal"/>
    <w:semiHidden/>
    <w:rsid w:val="0058236C"/>
    <w:pPr>
      <w:tabs>
        <w:tab w:val="center" w:pos="4320"/>
        <w:tab w:val="right" w:pos="8640"/>
      </w:tabs>
    </w:pPr>
  </w:style>
  <w:style w:type="paragraph" w:styleId="Footer">
    <w:name w:val="footer"/>
    <w:basedOn w:val="Normal"/>
    <w:link w:val="FooterChar"/>
    <w:uiPriority w:val="99"/>
    <w:rsid w:val="0058236C"/>
    <w:pPr>
      <w:tabs>
        <w:tab w:val="center" w:pos="4320"/>
        <w:tab w:val="right" w:pos="8640"/>
      </w:tabs>
    </w:pPr>
  </w:style>
  <w:style w:type="character" w:styleId="Hyperlink">
    <w:name w:val="Hyperlink"/>
    <w:semiHidden/>
    <w:rsid w:val="0058236C"/>
    <w:rPr>
      <w:color w:val="0000FF"/>
      <w:u w:val="single"/>
    </w:rPr>
  </w:style>
  <w:style w:type="paragraph" w:customStyle="1" w:styleId="ListBullet1">
    <w:name w:val="List Bullet 1"/>
    <w:basedOn w:val="ListBullet"/>
    <w:rsid w:val="0058236C"/>
    <w:pPr>
      <w:numPr>
        <w:numId w:val="2"/>
      </w:numPr>
      <w:tabs>
        <w:tab w:val="left" w:pos="288"/>
      </w:tabs>
      <w:spacing w:after="60"/>
    </w:pPr>
    <w:rPr>
      <w:sz w:val="22"/>
      <w:szCs w:val="22"/>
    </w:rPr>
  </w:style>
  <w:style w:type="paragraph" w:customStyle="1" w:styleId="DBNormal">
    <w:name w:val="DB Normal"/>
    <w:basedOn w:val="BodyText"/>
    <w:rsid w:val="0058236C"/>
    <w:pPr>
      <w:spacing w:before="60"/>
    </w:pPr>
    <w:rPr>
      <w:sz w:val="22"/>
      <w:szCs w:val="22"/>
    </w:rPr>
  </w:style>
  <w:style w:type="paragraph" w:styleId="BodyTextIndent3">
    <w:name w:val="Body Text Indent 3"/>
    <w:basedOn w:val="Normal"/>
    <w:semiHidden/>
    <w:rsid w:val="0058236C"/>
    <w:pPr>
      <w:spacing w:after="240"/>
      <w:ind w:left="1080"/>
    </w:pPr>
    <w:rPr>
      <w:rFonts w:ascii="Arial" w:hAnsi="Arial"/>
      <w:sz w:val="22"/>
      <w:szCs w:val="20"/>
    </w:rPr>
  </w:style>
  <w:style w:type="paragraph" w:styleId="ListBullet">
    <w:name w:val="List Bullet"/>
    <w:basedOn w:val="Normal"/>
    <w:autoRedefine/>
    <w:semiHidden/>
    <w:rsid w:val="0058236C"/>
    <w:pPr>
      <w:numPr>
        <w:numId w:val="1"/>
      </w:numPr>
    </w:pPr>
  </w:style>
  <w:style w:type="paragraph" w:styleId="BodyText">
    <w:name w:val="Body Text"/>
    <w:basedOn w:val="Normal"/>
    <w:semiHidden/>
    <w:rsid w:val="0058236C"/>
    <w:pPr>
      <w:spacing w:after="120"/>
    </w:pPr>
  </w:style>
  <w:style w:type="paragraph" w:styleId="BodyTextIndent">
    <w:name w:val="Body Text Indent"/>
    <w:basedOn w:val="Normal"/>
    <w:semiHidden/>
    <w:rsid w:val="0058236C"/>
    <w:pPr>
      <w:ind w:left="1080"/>
    </w:pPr>
    <w:rPr>
      <w:bCs/>
      <w:noProof/>
      <w:szCs w:val="22"/>
    </w:rPr>
  </w:style>
  <w:style w:type="paragraph" w:styleId="BalloonText">
    <w:name w:val="Balloon Text"/>
    <w:basedOn w:val="Normal"/>
    <w:link w:val="BalloonTextChar"/>
    <w:uiPriority w:val="99"/>
    <w:semiHidden/>
    <w:unhideWhenUsed/>
    <w:rsid w:val="00861901"/>
    <w:rPr>
      <w:rFonts w:ascii="Tahoma" w:hAnsi="Tahoma" w:cs="Tahoma"/>
      <w:sz w:val="16"/>
      <w:szCs w:val="16"/>
    </w:rPr>
  </w:style>
  <w:style w:type="character" w:customStyle="1" w:styleId="BalloonTextChar">
    <w:name w:val="Balloon Text Char"/>
    <w:link w:val="BalloonText"/>
    <w:uiPriority w:val="99"/>
    <w:semiHidden/>
    <w:rsid w:val="00861901"/>
    <w:rPr>
      <w:rFonts w:ascii="Tahoma" w:hAnsi="Tahoma" w:cs="Tahoma"/>
      <w:sz w:val="16"/>
      <w:szCs w:val="16"/>
    </w:rPr>
  </w:style>
  <w:style w:type="character" w:customStyle="1" w:styleId="FooterChar">
    <w:name w:val="Footer Char"/>
    <w:link w:val="Footer"/>
    <w:uiPriority w:val="99"/>
    <w:rsid w:val="00180B18"/>
    <w:rPr>
      <w:sz w:val="24"/>
      <w:szCs w:val="24"/>
    </w:rPr>
  </w:style>
  <w:style w:type="paragraph" w:customStyle="1" w:styleId="Larry">
    <w:name w:val="Larry"/>
    <w:basedOn w:val="Normal"/>
    <w:link w:val="LarryChar"/>
    <w:qFormat/>
    <w:rsid w:val="00252CC6"/>
    <w:pPr>
      <w:jc w:val="both"/>
    </w:pPr>
    <w:rPr>
      <w:rFonts w:ascii="Arial" w:hAnsi="Arial" w:cs="Arial"/>
      <w:sz w:val="22"/>
      <w:szCs w:val="22"/>
    </w:rPr>
  </w:style>
  <w:style w:type="paragraph" w:styleId="ListParagraph">
    <w:name w:val="List Paragraph"/>
    <w:basedOn w:val="Normal"/>
    <w:uiPriority w:val="34"/>
    <w:qFormat/>
    <w:rsid w:val="00252CC6"/>
    <w:pPr>
      <w:ind w:left="720"/>
      <w:contextualSpacing/>
    </w:pPr>
  </w:style>
  <w:style w:type="character" w:customStyle="1" w:styleId="LarryChar">
    <w:name w:val="Larry Char"/>
    <w:link w:val="Larry"/>
    <w:rsid w:val="00252CC6"/>
    <w:rPr>
      <w:rFonts w:ascii="Arial" w:hAnsi="Arial" w:cs="Arial"/>
      <w:sz w:val="22"/>
      <w:szCs w:val="22"/>
    </w:rPr>
  </w:style>
  <w:style w:type="character" w:styleId="FollowedHyperlink">
    <w:name w:val="FollowedHyperlink"/>
    <w:uiPriority w:val="99"/>
    <w:semiHidden/>
    <w:unhideWhenUsed/>
    <w:rsid w:val="008414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odot.org/qua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odot.org/qualit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odot.org/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Job xmlns="00ca3444-dc36-48d0-8ed3-fecfe750809b">668 - Changed formatting - 8/31/2017</Job>
    <Active_x002f_Inactive xmlns="00ca3444-dc36-48d0-8ed3-fecfe750809b">Active</Active_x002f_Inactive>
    <JSP_Title xmlns="00ca3444-dc36-48d0-8ed3-fecfe750809b">Quality Management </JSP_Title>
    <JSP_Author xmlns="00ca3444-dc36-48d0-8ed3-fecfe750809b" xsi:nil="true"/>
    <ShortName xmlns="00ca3444-dc36-48d0-8ed3-fecfe750809b" xsi:nil="true"/>
    <JSP_Section xmlns="00ca3444-dc36-48d0-8ed3-fecfe750809b">0105 - Control of Work</JSP_Section>
    <Frequently_x0020_Used xmlns="00ca3444-dc36-48d0-8ed3-fecfe750809b">true</Frequently_x0020_Used>
    <First_Effective_Bid_Opening_Date xmlns="00ca3444-dc36-48d0-8ed3-fecfe750809b" xsi:nil="true"/>
    <Explanatory_Notes xmlns="00ca3444-dc36-48d0-8ed3-fecfe750809b">This provision is required on all projects identified as complex by the district. </Explanatory_Notes>
    <JSP_Type xmlns="00ca3444-dc36-48d0-8ed3-fecfe750809b">Provision</JSP_Type>
    <Revision_Date xmlns="00ca3444-dc36-48d0-8ed3-fecfe750809b">2014-07-01T05:00:00+00:00</Revision_Date>
    <JSP_ID_Num xmlns="00ca3444-dc36-48d0-8ed3-fecfe750809b">NJSP-15-22</JSP_ID_Num>
    <ExplanatoryNotes xmlns="00ca3444-dc36-48d0-8ed3-fecfe750809b" xsi:nil="true"/>
    <Accountable_Division xmlns="00ca3444-dc36-48d0-8ed3-fecfe750809b">Construction and Materials</Accountable_Division>
    <Effective_x0020_Letting xmlns="00ca3444-dc36-48d0-8ed3-fecfe750809b" xsi:nil="true"/>
  </documentManagement>
</p:properties>
</file>

<file path=customXml/itemProps1.xml><?xml version="1.0" encoding="utf-8"?>
<ds:datastoreItem xmlns:ds="http://schemas.openxmlformats.org/officeDocument/2006/customXml" ds:itemID="{5B71A14E-9172-4C66-8773-300378631056}">
  <ds:schemaRefs>
    <ds:schemaRef ds:uri="http://schemas.openxmlformats.org/officeDocument/2006/bibliography"/>
  </ds:schemaRefs>
</ds:datastoreItem>
</file>

<file path=customXml/itemProps2.xml><?xml version="1.0" encoding="utf-8"?>
<ds:datastoreItem xmlns:ds="http://schemas.openxmlformats.org/officeDocument/2006/customXml" ds:itemID="{4217A28E-0357-44F9-B083-D48C9C81E049}">
  <ds:schemaRefs>
    <ds:schemaRef ds:uri="http://schemas.microsoft.com/office/2006/metadata/longProperties"/>
  </ds:schemaRefs>
</ds:datastoreItem>
</file>

<file path=customXml/itemProps3.xml><?xml version="1.0" encoding="utf-8"?>
<ds:datastoreItem xmlns:ds="http://schemas.openxmlformats.org/officeDocument/2006/customXml" ds:itemID="{197B099F-6F80-4C55-819B-2196931BE228}"/>
</file>

<file path=customXml/itemProps4.xml><?xml version="1.0" encoding="utf-8"?>
<ds:datastoreItem xmlns:ds="http://schemas.openxmlformats.org/officeDocument/2006/customXml" ds:itemID="{37E805CE-24D7-4C24-9ED7-8D0502A1CEC3}">
  <ds:schemaRefs>
    <ds:schemaRef ds:uri="http://schemas.microsoft.com/office/2006/metadata/customXsn"/>
  </ds:schemaRefs>
</ds:datastoreItem>
</file>

<file path=customXml/itemProps5.xml><?xml version="1.0" encoding="utf-8"?>
<ds:datastoreItem xmlns:ds="http://schemas.openxmlformats.org/officeDocument/2006/customXml" ds:itemID="{B354BAF7-01A3-426F-81EC-B58A3A32A34A}">
  <ds:schemaRefs>
    <ds:schemaRef ds:uri="http://schemas.microsoft.com/sharepoint/v3/contenttype/forms"/>
  </ds:schemaRefs>
</ds:datastoreItem>
</file>

<file path=customXml/itemProps6.xml><?xml version="1.0" encoding="utf-8"?>
<ds:datastoreItem xmlns:ds="http://schemas.openxmlformats.org/officeDocument/2006/customXml" ds:itemID="{9727E0B4-6167-4528-AD93-417CD48BF9D6}">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0ca3444-dc36-48d0-8ed3-fecfe750809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2500</Words>
  <Characters>14250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Quality Management</vt:lpstr>
    </vt:vector>
  </TitlesOfParts>
  <Company>MoDOT</Company>
  <LinksUpToDate>false</LinksUpToDate>
  <CharactersWithSpaces>16717</CharactersWithSpaces>
  <SharedDoc>false</SharedDoc>
  <HLinks>
    <vt:vector size="18" baseType="variant">
      <vt:variant>
        <vt:i4>6160462</vt:i4>
      </vt:variant>
      <vt:variant>
        <vt:i4>6</vt:i4>
      </vt:variant>
      <vt:variant>
        <vt:i4>0</vt:i4>
      </vt:variant>
      <vt:variant>
        <vt:i4>5</vt:i4>
      </vt:variant>
      <vt:variant>
        <vt:lpwstr>http://www.modot.org/quality</vt:lpwstr>
      </vt:variant>
      <vt:variant>
        <vt:lpwstr/>
      </vt:variant>
      <vt:variant>
        <vt:i4>6160462</vt:i4>
      </vt:variant>
      <vt:variant>
        <vt:i4>3</vt:i4>
      </vt:variant>
      <vt:variant>
        <vt:i4>0</vt:i4>
      </vt:variant>
      <vt:variant>
        <vt:i4>5</vt:i4>
      </vt:variant>
      <vt:variant>
        <vt:lpwstr>http://www.modot.org/quality</vt:lpwstr>
      </vt:variant>
      <vt:variant>
        <vt:lpwstr/>
      </vt:variant>
      <vt:variant>
        <vt:i4>6160462</vt:i4>
      </vt:variant>
      <vt:variant>
        <vt:i4>0</vt:i4>
      </vt:variant>
      <vt:variant>
        <vt:i4>0</vt:i4>
      </vt:variant>
      <vt:variant>
        <vt:i4>5</vt:i4>
      </vt:variant>
      <vt:variant>
        <vt:lpwstr>http://www.modot.org/quality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dc:title>
  <dc:subject>Process Control</dc:subject>
  <dc:creator>Eric Reents</dc:creator>
  <cp:keywords/>
  <dc:description>Revised 10-11-11
revised 10-17-11, resaved as -1
revised 10-24-11, resaved as -2</dc:description>
  <cp:lastModifiedBy>Jen Haller</cp:lastModifiedBy>
  <cp:revision>2</cp:revision>
  <cp:lastPrinted>2013-07-15T15:18:00Z</cp:lastPrinted>
  <dcterms:created xsi:type="dcterms:W3CDTF">2023-02-06T20:19:00Z</dcterms:created>
  <dcterms:modified xsi:type="dcterms:W3CDTF">2023-02-06T20:19:00Z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-493658198</vt:i4>
  </property>
  <property fmtid="{D5CDD505-2E9C-101B-9397-08002B2CF9AE}" pid="3" name="_NewReviewCycle">
    <vt:lpwstr/>
  </property>
  <property fmtid="{D5CDD505-2E9C-101B-9397-08002B2CF9AE}" pid="4" name="_EmailSubject">
    <vt:lpwstr>New Quality Management JSP - July Letting</vt:lpwstr>
  </property>
  <property fmtid="{D5CDD505-2E9C-101B-9397-08002B2CF9AE}" pid="5" name="_AuthorEmail">
    <vt:lpwstr>Dennis.Brucks@modot.mo.gov</vt:lpwstr>
  </property>
  <property fmtid="{D5CDD505-2E9C-101B-9397-08002B2CF9AE}" pid="6" name="_AuthorEmailDisplayName">
    <vt:lpwstr>Dennis Brucks</vt:lpwstr>
  </property>
  <property fmtid="{D5CDD505-2E9C-101B-9397-08002B2CF9AE}" pid="7" name="_ReviewingToolsShownOnce">
    <vt:lpwstr/>
  </property>
  <property fmtid="{D5CDD505-2E9C-101B-9397-08002B2CF9AE}" pid="8" name="NotesID">
    <vt:lpwstr/>
  </property>
  <property fmtid="{D5CDD505-2E9C-101B-9397-08002B2CF9AE}" pid="9" name="Last_Effective_Bid_Opening_Day">
    <vt:lpwstr/>
  </property>
  <property fmtid="{D5CDD505-2E9C-101B-9397-08002B2CF9AE}" pid="10" name="Units">
    <vt:lpwstr/>
  </property>
  <property fmtid="{D5CDD505-2E9C-101B-9397-08002B2CF9AE}" pid="11" name="FileAttach">
    <vt:lpwstr/>
  </property>
  <property fmtid="{D5CDD505-2E9C-101B-9397-08002B2CF9AE}" pid="12" name="Draft">
    <vt:lpwstr/>
  </property>
  <property fmtid="{D5CDD505-2E9C-101B-9397-08002B2CF9AE}" pid="13" name="display_urn:schemas-microsoft-com:office:office#SharedWithUsers">
    <vt:lpwstr>Jeremy Kampeter</vt:lpwstr>
  </property>
  <property fmtid="{D5CDD505-2E9C-101B-9397-08002B2CF9AE}" pid="14" name="SharedWithUsers">
    <vt:lpwstr>1569;#Jeremy Kampeter</vt:lpwstr>
  </property>
  <property fmtid="{D5CDD505-2E9C-101B-9397-08002B2CF9AE}" pid="15" name="JSP_Author0">
    <vt:lpwstr/>
  </property>
  <property fmtid="{D5CDD505-2E9C-101B-9397-08002B2CF9AE}" pid="16" name="JSP_Type0">
    <vt:lpwstr/>
  </property>
  <property fmtid="{D5CDD505-2E9C-101B-9397-08002B2CF9AE}" pid="17" name="ExplanatoryNotes0">
    <vt:lpwstr/>
  </property>
  <property fmtid="{D5CDD505-2E9C-101B-9397-08002B2CF9AE}" pid="18" name="display_urn:schemas-microsoft-com:office:office#Editor">
    <vt:lpwstr>Tim Oligschlaeger</vt:lpwstr>
  </property>
  <property fmtid="{D5CDD505-2E9C-101B-9397-08002B2CF9AE}" pid="19" name="Order">
    <vt:lpwstr>44000.0000000000</vt:lpwstr>
  </property>
  <property fmtid="{D5CDD505-2E9C-101B-9397-08002B2CF9AE}" pid="20" name="Units0">
    <vt:lpwstr/>
  </property>
  <property fmtid="{D5CDD505-2E9C-101B-9397-08002B2CF9AE}" pid="21" name="Last_Modified0">
    <vt:lpwstr/>
  </property>
  <property fmtid="{D5CDD505-2E9C-101B-9397-08002B2CF9AE}" pid="22" name="display_urn:schemas-microsoft-com:office:office#Author">
    <vt:lpwstr>Shelly L. Cooper</vt:lpwstr>
  </property>
  <property fmtid="{D5CDD505-2E9C-101B-9397-08002B2CF9AE}" pid="23" name="First_Effective_Bid_Opening_Date0">
    <vt:lpwstr/>
  </property>
  <property fmtid="{D5CDD505-2E9C-101B-9397-08002B2CF9AE}" pid="24" name="Revision_Date0">
    <vt:lpwstr/>
  </property>
  <property fmtid="{D5CDD505-2E9C-101B-9397-08002B2CF9AE}" pid="25" name="Revision Request Number">
    <vt:lpwstr/>
  </property>
  <property fmtid="{D5CDD505-2E9C-101B-9397-08002B2CF9AE}" pid="26" name="JSP_Title0">
    <vt:lpwstr/>
  </property>
  <property fmtid="{D5CDD505-2E9C-101B-9397-08002B2CF9AE}" pid="27" name="Current Version">
    <vt:lpwstr/>
  </property>
  <property fmtid="{D5CDD505-2E9C-101B-9397-08002B2CF9AE}" pid="28" name="Accountable_Division0">
    <vt:lpwstr/>
  </property>
  <property fmtid="{D5CDD505-2E9C-101B-9397-08002B2CF9AE}" pid="29" name="Draft0">
    <vt:lpwstr/>
  </property>
  <property fmtid="{D5CDD505-2E9C-101B-9397-08002B2CF9AE}" pid="30" name="JSP_Section0">
    <vt:lpwstr/>
  </property>
  <property fmtid="{D5CDD505-2E9C-101B-9397-08002B2CF9AE}" pid="31" name="Frequently Used0">
    <vt:lpwstr/>
  </property>
  <property fmtid="{D5CDD505-2E9C-101B-9397-08002B2CF9AE}" pid="32" name="Last_Effective_Bid_Opening_Date">
    <vt:lpwstr/>
  </property>
  <property fmtid="{D5CDD505-2E9C-101B-9397-08002B2CF9AE}" pid="33" name="ShortName0">
    <vt:lpwstr/>
  </property>
  <property fmtid="{D5CDD505-2E9C-101B-9397-08002B2CF9AE}" pid="34" name="FileAttach0">
    <vt:lpwstr/>
  </property>
  <property fmtid="{D5CDD505-2E9C-101B-9397-08002B2CF9AE}" pid="35" name="Active/Inactive0">
    <vt:lpwstr/>
  </property>
  <property fmtid="{D5CDD505-2E9C-101B-9397-08002B2CF9AE}" pid="36" name="NotesID0">
    <vt:lpwstr/>
  </property>
  <property fmtid="{D5CDD505-2E9C-101B-9397-08002B2CF9AE}" pid="37" name="Explanatory_Notes0">
    <vt:lpwstr/>
  </property>
  <property fmtid="{D5CDD505-2E9C-101B-9397-08002B2CF9AE}" pid="38" name="ContentTypeId">
    <vt:lpwstr>0x010100F84DEB81849E344AA4D2093FC6E95592</vt:lpwstr>
  </property>
  <property fmtid="{D5CDD505-2E9C-101B-9397-08002B2CF9AE}" pid="39" name="Last_Modified">
    <vt:lpwstr>7/1/2014</vt:lpwstr>
  </property>
</Properties>
</file>