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E254B" w14:textId="15F9CF22" w:rsidR="00B74C9D" w:rsidRPr="00D730FF" w:rsidRDefault="00D730FF" w:rsidP="00D730FF">
      <w:pPr>
        <w:pStyle w:val="Heading1"/>
      </w:pPr>
      <w:r>
        <w:t>Restrictions f</w:t>
      </w:r>
      <w:r w:rsidRPr="00D730FF">
        <w:t>or Migratory Birds</w:t>
      </w:r>
      <w:r w:rsidR="00B74C9D" w:rsidRPr="00D730FF">
        <w:rPr>
          <w:u w:val="none"/>
        </w:rPr>
        <w:t xml:space="preserve"> NJSP-16-06</w:t>
      </w:r>
      <w:r w:rsidR="007144C2">
        <w:rPr>
          <w:u w:val="none"/>
        </w:rPr>
        <w:t>A</w:t>
      </w:r>
    </w:p>
    <w:p w14:paraId="41D99306" w14:textId="77777777" w:rsidR="00B74C9D" w:rsidRPr="001A3801" w:rsidRDefault="00B74C9D" w:rsidP="00B74C9D">
      <w:pPr>
        <w:autoSpaceDE w:val="0"/>
        <w:autoSpaceDN w:val="0"/>
        <w:adjustRightInd w:val="0"/>
        <w:rPr>
          <w:rFonts w:cs="Arial"/>
          <w:b/>
          <w:bCs/>
          <w:sz w:val="22"/>
          <w:szCs w:val="22"/>
        </w:rPr>
      </w:pPr>
    </w:p>
    <w:p w14:paraId="52EA32C8" w14:textId="77777777" w:rsidR="00B74C9D" w:rsidRPr="001A3801" w:rsidRDefault="00B74C9D" w:rsidP="00B74C9D">
      <w:pPr>
        <w:autoSpaceDE w:val="0"/>
        <w:autoSpaceDN w:val="0"/>
        <w:adjustRightInd w:val="0"/>
        <w:rPr>
          <w:rFonts w:cs="Arial"/>
          <w:sz w:val="22"/>
          <w:szCs w:val="22"/>
        </w:rPr>
      </w:pPr>
      <w:r w:rsidRPr="001A3801">
        <w:rPr>
          <w:rFonts w:cs="Arial"/>
          <w:b/>
          <w:sz w:val="22"/>
          <w:szCs w:val="22"/>
        </w:rPr>
        <w:t>1.0</w:t>
      </w:r>
      <w:r w:rsidRPr="001A3801">
        <w:rPr>
          <w:rFonts w:cs="Arial"/>
          <w:sz w:val="22"/>
          <w:szCs w:val="22"/>
        </w:rPr>
        <w:t xml:space="preserve"> </w:t>
      </w:r>
      <w:r w:rsidRPr="001A3801">
        <w:rPr>
          <w:rFonts w:cs="Arial"/>
          <w:b/>
          <w:bCs/>
          <w:sz w:val="22"/>
          <w:szCs w:val="22"/>
        </w:rPr>
        <w:t>Description.</w:t>
      </w:r>
      <w:r>
        <w:rPr>
          <w:rFonts w:cs="Arial"/>
          <w:b/>
          <w:bCs/>
          <w:sz w:val="22"/>
          <w:szCs w:val="22"/>
        </w:rPr>
        <w:t xml:space="preserve"> </w:t>
      </w:r>
      <w:r w:rsidRPr="001A3801">
        <w:rPr>
          <w:rFonts w:cs="Arial"/>
          <w:b/>
          <w:bCs/>
          <w:sz w:val="22"/>
          <w:szCs w:val="22"/>
        </w:rPr>
        <w:t xml:space="preserve"> </w:t>
      </w:r>
      <w:r>
        <w:rPr>
          <w:rFonts w:cs="Arial"/>
          <w:sz w:val="22"/>
          <w:szCs w:val="22"/>
        </w:rPr>
        <w:t>S</w:t>
      </w:r>
      <w:r w:rsidRPr="001A3801">
        <w:rPr>
          <w:rFonts w:cs="Arial"/>
          <w:sz w:val="22"/>
          <w:szCs w:val="22"/>
        </w:rPr>
        <w:t>wallows or other bird species protected by the</w:t>
      </w:r>
      <w:r>
        <w:rPr>
          <w:rFonts w:cs="Arial"/>
          <w:sz w:val="22"/>
          <w:szCs w:val="22"/>
        </w:rPr>
        <w:t xml:space="preserve"> </w:t>
      </w:r>
      <w:r w:rsidRPr="001A3801">
        <w:rPr>
          <w:rFonts w:cs="Arial"/>
          <w:sz w:val="22"/>
          <w:szCs w:val="22"/>
        </w:rPr>
        <w:t xml:space="preserve">Migratory Bird Treaty </w:t>
      </w:r>
      <w:r w:rsidRPr="001A3801">
        <w:rPr>
          <w:rFonts w:cs="Arial"/>
          <w:bCs/>
          <w:sz w:val="22"/>
          <w:szCs w:val="22"/>
        </w:rPr>
        <w:t xml:space="preserve">Act </w:t>
      </w:r>
      <w:r>
        <w:rPr>
          <w:rFonts w:cs="Arial"/>
          <w:sz w:val="22"/>
          <w:szCs w:val="22"/>
        </w:rPr>
        <w:t>may be</w:t>
      </w:r>
      <w:r w:rsidRPr="001A3801">
        <w:rPr>
          <w:rFonts w:cs="Arial"/>
          <w:sz w:val="22"/>
          <w:szCs w:val="22"/>
        </w:rPr>
        <w:t xml:space="preserve"> nesting under the bridge</w:t>
      </w:r>
      <w:r>
        <w:rPr>
          <w:rFonts w:cs="Arial"/>
          <w:sz w:val="22"/>
          <w:szCs w:val="22"/>
        </w:rPr>
        <w:t xml:space="preserve"> or bridges</w:t>
      </w:r>
      <w:r w:rsidRPr="001A3801">
        <w:rPr>
          <w:rFonts w:cs="Arial"/>
          <w:sz w:val="22"/>
          <w:szCs w:val="22"/>
        </w:rPr>
        <w:t xml:space="preserve"> that will be repaired under this contract.</w:t>
      </w:r>
    </w:p>
    <w:p w14:paraId="7DAB082E" w14:textId="77777777" w:rsidR="00B74C9D" w:rsidRPr="001A3801" w:rsidRDefault="00B74C9D" w:rsidP="00B74C9D">
      <w:pPr>
        <w:autoSpaceDE w:val="0"/>
        <w:autoSpaceDN w:val="0"/>
        <w:adjustRightInd w:val="0"/>
        <w:rPr>
          <w:rFonts w:cs="Arial"/>
          <w:sz w:val="22"/>
          <w:szCs w:val="22"/>
        </w:rPr>
      </w:pPr>
    </w:p>
    <w:p w14:paraId="2565D1A3" w14:textId="77777777" w:rsidR="00B74C9D" w:rsidRDefault="00B74C9D" w:rsidP="00B74C9D">
      <w:pPr>
        <w:autoSpaceDE w:val="0"/>
        <w:autoSpaceDN w:val="0"/>
        <w:adjustRightInd w:val="0"/>
        <w:rPr>
          <w:rFonts w:cs="Arial"/>
          <w:sz w:val="22"/>
          <w:szCs w:val="22"/>
        </w:rPr>
      </w:pPr>
      <w:r w:rsidRPr="001A3801">
        <w:rPr>
          <w:rFonts w:cs="Arial"/>
          <w:b/>
          <w:sz w:val="22"/>
          <w:szCs w:val="22"/>
        </w:rPr>
        <w:t>2.0</w:t>
      </w:r>
      <w:r w:rsidRPr="001A3801">
        <w:rPr>
          <w:rFonts w:cs="Arial"/>
          <w:sz w:val="22"/>
          <w:szCs w:val="22"/>
        </w:rPr>
        <w:t xml:space="preserve"> </w:t>
      </w:r>
      <w:r w:rsidRPr="001A3801">
        <w:rPr>
          <w:rFonts w:cs="Arial"/>
          <w:b/>
          <w:bCs/>
          <w:sz w:val="22"/>
          <w:szCs w:val="22"/>
        </w:rPr>
        <w:t xml:space="preserve">Restrictions. </w:t>
      </w:r>
      <w:r>
        <w:rPr>
          <w:rFonts w:cs="Arial"/>
          <w:b/>
          <w:bCs/>
          <w:sz w:val="22"/>
          <w:szCs w:val="22"/>
        </w:rPr>
        <w:t xml:space="preserve"> </w:t>
      </w:r>
      <w:r w:rsidRPr="001A3801">
        <w:rPr>
          <w:rFonts w:cs="Arial"/>
          <w:sz w:val="22"/>
          <w:szCs w:val="22"/>
        </w:rPr>
        <w:t>To comply with the Migratory Bird Treaty Act, nests of protected species cannot be</w:t>
      </w:r>
      <w:r>
        <w:rPr>
          <w:rFonts w:cs="Arial"/>
          <w:sz w:val="22"/>
          <w:szCs w:val="22"/>
        </w:rPr>
        <w:t xml:space="preserve"> </w:t>
      </w:r>
      <w:r w:rsidRPr="001A3801">
        <w:rPr>
          <w:rFonts w:cs="Arial"/>
          <w:sz w:val="22"/>
          <w:szCs w:val="22"/>
        </w:rPr>
        <w:t xml:space="preserve">disturbed when active (eggs or young are present). </w:t>
      </w:r>
      <w:r>
        <w:rPr>
          <w:rFonts w:cs="Arial"/>
          <w:sz w:val="22"/>
          <w:szCs w:val="22"/>
        </w:rPr>
        <w:t xml:space="preserve"> </w:t>
      </w:r>
      <w:r w:rsidRPr="001A3801">
        <w:rPr>
          <w:rFonts w:cs="Arial"/>
          <w:sz w:val="22"/>
          <w:szCs w:val="22"/>
        </w:rPr>
        <w:t>Generally, nests are active between April 1 and July 31, but active nests can be present outside of these dates.</w:t>
      </w:r>
    </w:p>
    <w:p w14:paraId="4E281688" w14:textId="77777777" w:rsidR="00B74C9D" w:rsidRDefault="00B74C9D" w:rsidP="00B74C9D">
      <w:pPr>
        <w:autoSpaceDE w:val="0"/>
        <w:autoSpaceDN w:val="0"/>
        <w:adjustRightInd w:val="0"/>
        <w:rPr>
          <w:rFonts w:cs="Arial"/>
          <w:sz w:val="22"/>
          <w:szCs w:val="22"/>
        </w:rPr>
      </w:pPr>
    </w:p>
    <w:p w14:paraId="72F541B6" w14:textId="77777777" w:rsidR="00B74C9D" w:rsidRDefault="00B74C9D" w:rsidP="00B74C9D">
      <w:pPr>
        <w:autoSpaceDE w:val="0"/>
        <w:autoSpaceDN w:val="0"/>
        <w:adjustRightInd w:val="0"/>
        <w:ind w:left="720"/>
        <w:rPr>
          <w:rFonts w:cs="Arial"/>
          <w:b/>
          <w:sz w:val="22"/>
          <w:szCs w:val="22"/>
        </w:rPr>
      </w:pPr>
      <w:r>
        <w:rPr>
          <w:rFonts w:cs="Arial"/>
          <w:b/>
          <w:bCs/>
          <w:color w:val="000000"/>
        </w:rPr>
        <w:t xml:space="preserve">[DRAFTERS NOTE: Section 2.1 is deleted if </w:t>
      </w:r>
      <w:proofErr w:type="spellStart"/>
      <w:r>
        <w:rPr>
          <w:rFonts w:cs="Arial"/>
          <w:b/>
          <w:bCs/>
          <w:color w:val="000000"/>
        </w:rPr>
        <w:t>MoDOT</w:t>
      </w:r>
      <w:proofErr w:type="spellEnd"/>
      <w:r>
        <w:rPr>
          <w:rFonts w:cs="Arial"/>
          <w:b/>
          <w:bCs/>
          <w:color w:val="000000"/>
        </w:rPr>
        <w:t xml:space="preserve"> staff is not maintaining the structure free of nests prior to the Notice to Proceed]</w:t>
      </w:r>
    </w:p>
    <w:p w14:paraId="45E6C8F2" w14:textId="77777777" w:rsidR="00B74C9D" w:rsidRDefault="00B74C9D" w:rsidP="00B74C9D">
      <w:pPr>
        <w:autoSpaceDE w:val="0"/>
        <w:autoSpaceDN w:val="0"/>
        <w:adjustRightInd w:val="0"/>
        <w:rPr>
          <w:rFonts w:cs="Arial"/>
          <w:b/>
          <w:sz w:val="22"/>
          <w:szCs w:val="22"/>
        </w:rPr>
      </w:pPr>
    </w:p>
    <w:p w14:paraId="41B7C00F" w14:textId="77777777" w:rsidR="00B74C9D" w:rsidRDefault="00B74C9D" w:rsidP="00B74C9D">
      <w:pPr>
        <w:autoSpaceDE w:val="0"/>
        <w:autoSpaceDN w:val="0"/>
        <w:adjustRightInd w:val="0"/>
        <w:rPr>
          <w:rFonts w:cs="Arial"/>
          <w:sz w:val="22"/>
          <w:szCs w:val="22"/>
        </w:rPr>
      </w:pPr>
      <w:r w:rsidRPr="001A3801">
        <w:rPr>
          <w:rFonts w:cs="Arial"/>
          <w:b/>
          <w:sz w:val="22"/>
          <w:szCs w:val="22"/>
        </w:rPr>
        <w:t>2.</w:t>
      </w:r>
      <w:r>
        <w:rPr>
          <w:rFonts w:cs="Arial"/>
          <w:b/>
          <w:sz w:val="22"/>
          <w:szCs w:val="22"/>
        </w:rPr>
        <w:t>1</w:t>
      </w:r>
      <w:r w:rsidRPr="001A3801">
        <w:rPr>
          <w:rFonts w:cs="Arial"/>
          <w:sz w:val="22"/>
          <w:szCs w:val="22"/>
        </w:rPr>
        <w:t xml:space="preserve"> </w:t>
      </w:r>
      <w:proofErr w:type="spellStart"/>
      <w:r>
        <w:rPr>
          <w:rFonts w:cs="Arial"/>
          <w:b/>
          <w:bCs/>
          <w:sz w:val="22"/>
          <w:szCs w:val="22"/>
        </w:rPr>
        <w:t>MoDOT</w:t>
      </w:r>
      <w:proofErr w:type="spellEnd"/>
      <w:r>
        <w:rPr>
          <w:rFonts w:cs="Arial"/>
          <w:b/>
          <w:bCs/>
          <w:sz w:val="22"/>
          <w:szCs w:val="22"/>
        </w:rPr>
        <w:t xml:space="preserve"> to Maintain Prior to the Notice to Proceed</w:t>
      </w:r>
      <w:r w:rsidRPr="001A3801">
        <w:rPr>
          <w:rFonts w:cs="Arial"/>
          <w:b/>
          <w:bCs/>
          <w:sz w:val="22"/>
          <w:szCs w:val="22"/>
        </w:rPr>
        <w:t xml:space="preserve">. </w:t>
      </w:r>
      <w:r>
        <w:rPr>
          <w:rFonts w:cs="Arial"/>
          <w:b/>
          <w:bCs/>
          <w:sz w:val="22"/>
          <w:szCs w:val="22"/>
        </w:rPr>
        <w:t xml:space="preserve"> </w:t>
      </w:r>
      <w:r>
        <w:rPr>
          <w:rFonts w:cs="Arial"/>
          <w:sz w:val="22"/>
          <w:szCs w:val="22"/>
        </w:rPr>
        <w:t xml:space="preserve">The bridge, or bridges, associated with the work for this contract have been evaluated and any inactive nests found have been removed by </w:t>
      </w:r>
      <w:proofErr w:type="spellStart"/>
      <w:r>
        <w:rPr>
          <w:rFonts w:cs="Arial"/>
          <w:sz w:val="22"/>
          <w:szCs w:val="22"/>
        </w:rPr>
        <w:t>MoDOT</w:t>
      </w:r>
      <w:proofErr w:type="spellEnd"/>
      <w:r>
        <w:rPr>
          <w:rFonts w:cs="Arial"/>
          <w:sz w:val="22"/>
          <w:szCs w:val="22"/>
        </w:rPr>
        <w:t xml:space="preserve"> staff.  </w:t>
      </w:r>
      <w:proofErr w:type="spellStart"/>
      <w:r>
        <w:rPr>
          <w:rFonts w:cs="Arial"/>
          <w:sz w:val="22"/>
          <w:szCs w:val="22"/>
        </w:rPr>
        <w:t>MoDOT</w:t>
      </w:r>
      <w:proofErr w:type="spellEnd"/>
      <w:r>
        <w:rPr>
          <w:rFonts w:cs="Arial"/>
          <w:sz w:val="22"/>
          <w:szCs w:val="22"/>
        </w:rPr>
        <w:t xml:space="preserve"> staff will maintain the structures to be free of nests until the Notice to Proceed date.  At the notice to proceed, the contractor shall be responsible to maintain the structures to be free of nests until the work on the applicable bridge, or bridges, is complete.</w:t>
      </w:r>
    </w:p>
    <w:p w14:paraId="414FD89D" w14:textId="77777777" w:rsidR="00B74C9D" w:rsidRPr="001A3801" w:rsidRDefault="00B74C9D" w:rsidP="00B74C9D">
      <w:pPr>
        <w:autoSpaceDE w:val="0"/>
        <w:autoSpaceDN w:val="0"/>
        <w:adjustRightInd w:val="0"/>
        <w:rPr>
          <w:rFonts w:cs="Arial"/>
          <w:sz w:val="22"/>
          <w:szCs w:val="22"/>
        </w:rPr>
      </w:pPr>
    </w:p>
    <w:p w14:paraId="2F35DEB8" w14:textId="77777777" w:rsidR="00B74C9D" w:rsidRDefault="00B74C9D" w:rsidP="00B74C9D">
      <w:pPr>
        <w:autoSpaceDE w:val="0"/>
        <w:autoSpaceDN w:val="0"/>
        <w:adjustRightInd w:val="0"/>
        <w:rPr>
          <w:rFonts w:cs="Arial"/>
          <w:sz w:val="22"/>
          <w:szCs w:val="22"/>
        </w:rPr>
      </w:pPr>
      <w:r w:rsidRPr="001A3801">
        <w:rPr>
          <w:rFonts w:cs="Arial"/>
          <w:b/>
          <w:sz w:val="22"/>
          <w:szCs w:val="22"/>
        </w:rPr>
        <w:t>3.0 Avoidance</w:t>
      </w:r>
      <w:r w:rsidRPr="001A3801">
        <w:rPr>
          <w:rFonts w:cs="Arial"/>
          <w:sz w:val="22"/>
          <w:szCs w:val="22"/>
        </w:rPr>
        <w:t xml:space="preserve"> </w:t>
      </w:r>
      <w:r w:rsidRPr="001A3801">
        <w:rPr>
          <w:rFonts w:cs="Arial"/>
          <w:b/>
          <w:bCs/>
          <w:sz w:val="22"/>
          <w:szCs w:val="22"/>
        </w:rPr>
        <w:t xml:space="preserve">Measures. </w:t>
      </w:r>
      <w:r>
        <w:rPr>
          <w:rFonts w:cs="Arial"/>
          <w:b/>
          <w:bCs/>
          <w:sz w:val="22"/>
          <w:szCs w:val="22"/>
        </w:rPr>
        <w:t xml:space="preserve"> </w:t>
      </w:r>
      <w:r w:rsidRPr="001A3801">
        <w:rPr>
          <w:rFonts w:cs="Arial"/>
          <w:sz w:val="22"/>
          <w:szCs w:val="22"/>
        </w:rPr>
        <w:t xml:space="preserve">The contractor shall not disturb active nests or </w:t>
      </w:r>
      <w:r>
        <w:rPr>
          <w:rFonts w:cs="Arial"/>
          <w:sz w:val="22"/>
          <w:szCs w:val="22"/>
        </w:rPr>
        <w:t xml:space="preserve">destroy adults, eggs or </w:t>
      </w:r>
      <w:r w:rsidRPr="001A3801">
        <w:rPr>
          <w:rFonts w:cs="Arial"/>
          <w:sz w:val="22"/>
          <w:szCs w:val="22"/>
        </w:rPr>
        <w:t>young</w:t>
      </w:r>
      <w:r>
        <w:rPr>
          <w:rFonts w:cs="Arial"/>
          <w:sz w:val="22"/>
          <w:szCs w:val="22"/>
        </w:rPr>
        <w:t xml:space="preserve"> birds</w:t>
      </w:r>
      <w:r w:rsidRPr="001A3801">
        <w:rPr>
          <w:rFonts w:cs="Arial"/>
          <w:sz w:val="22"/>
          <w:szCs w:val="22"/>
        </w:rPr>
        <w:t>.</w:t>
      </w:r>
      <w:r>
        <w:rPr>
          <w:rFonts w:cs="Arial"/>
          <w:sz w:val="22"/>
          <w:szCs w:val="22"/>
        </w:rPr>
        <w:t xml:space="preserve">  In an effort to comply with the Migratory Bird Treaty Act, the</w:t>
      </w:r>
      <w:r w:rsidRPr="001A3801">
        <w:rPr>
          <w:rFonts w:cs="Arial"/>
          <w:sz w:val="22"/>
          <w:szCs w:val="22"/>
        </w:rPr>
        <w:t xml:space="preserve"> contractor </w:t>
      </w:r>
      <w:r>
        <w:rPr>
          <w:rFonts w:cs="Arial"/>
          <w:sz w:val="22"/>
          <w:szCs w:val="22"/>
        </w:rPr>
        <w:t>operations will be limited to the options established in the following sections.</w:t>
      </w:r>
    </w:p>
    <w:p w14:paraId="40AE10F6" w14:textId="77777777" w:rsidR="00B74C9D" w:rsidRPr="001A3801" w:rsidRDefault="00B74C9D" w:rsidP="00B74C9D">
      <w:pPr>
        <w:autoSpaceDE w:val="0"/>
        <w:autoSpaceDN w:val="0"/>
        <w:adjustRightInd w:val="0"/>
        <w:rPr>
          <w:rFonts w:cs="Arial"/>
          <w:sz w:val="22"/>
          <w:szCs w:val="22"/>
        </w:rPr>
      </w:pPr>
    </w:p>
    <w:p w14:paraId="70CD7838" w14:textId="77777777" w:rsidR="00B74C9D" w:rsidRDefault="00B74C9D" w:rsidP="00B74C9D">
      <w:pPr>
        <w:autoSpaceDE w:val="0"/>
        <w:autoSpaceDN w:val="0"/>
        <w:adjustRightInd w:val="0"/>
        <w:rPr>
          <w:rFonts w:cs="Arial"/>
          <w:sz w:val="22"/>
          <w:szCs w:val="22"/>
        </w:rPr>
      </w:pPr>
      <w:r w:rsidRPr="001A3801">
        <w:rPr>
          <w:rFonts w:cs="Arial"/>
          <w:b/>
          <w:bCs/>
          <w:sz w:val="22"/>
          <w:szCs w:val="22"/>
        </w:rPr>
        <w:t xml:space="preserve">3.1 Inactive </w:t>
      </w:r>
      <w:r w:rsidRPr="001A3801">
        <w:rPr>
          <w:rFonts w:cs="Arial"/>
          <w:b/>
          <w:sz w:val="22"/>
          <w:szCs w:val="22"/>
        </w:rPr>
        <w:t>or</w:t>
      </w:r>
      <w:r w:rsidRPr="001A3801">
        <w:rPr>
          <w:rFonts w:cs="Arial"/>
          <w:sz w:val="22"/>
          <w:szCs w:val="22"/>
        </w:rPr>
        <w:t xml:space="preserve"> </w:t>
      </w:r>
      <w:r w:rsidRPr="001A3801">
        <w:rPr>
          <w:rFonts w:cs="Arial"/>
          <w:b/>
          <w:bCs/>
          <w:sz w:val="22"/>
          <w:szCs w:val="22"/>
        </w:rPr>
        <w:t xml:space="preserve">Partially Constructed Nests. </w:t>
      </w:r>
      <w:r>
        <w:rPr>
          <w:rFonts w:cs="Arial"/>
          <w:b/>
          <w:bCs/>
          <w:sz w:val="22"/>
          <w:szCs w:val="22"/>
        </w:rPr>
        <w:t xml:space="preserve"> </w:t>
      </w:r>
      <w:r w:rsidRPr="001A3801">
        <w:rPr>
          <w:rFonts w:cs="Arial"/>
          <w:sz w:val="22"/>
          <w:szCs w:val="22"/>
        </w:rPr>
        <w:t>I</w:t>
      </w:r>
      <w:r>
        <w:rPr>
          <w:rFonts w:cs="Arial"/>
          <w:sz w:val="22"/>
          <w:szCs w:val="22"/>
        </w:rPr>
        <w:t xml:space="preserve">f nests are present and </w:t>
      </w:r>
      <w:proofErr w:type="spellStart"/>
      <w:r w:rsidRPr="001A3801">
        <w:rPr>
          <w:rFonts w:cs="Arial"/>
          <w:sz w:val="22"/>
          <w:szCs w:val="22"/>
        </w:rPr>
        <w:t>MoDOT</w:t>
      </w:r>
      <w:proofErr w:type="spellEnd"/>
      <w:r w:rsidRPr="001A3801">
        <w:rPr>
          <w:rFonts w:cs="Arial"/>
          <w:sz w:val="22"/>
          <w:szCs w:val="22"/>
        </w:rPr>
        <w:t xml:space="preserve"> </w:t>
      </w:r>
      <w:r>
        <w:rPr>
          <w:rFonts w:cs="Arial"/>
          <w:sz w:val="22"/>
          <w:szCs w:val="22"/>
        </w:rPr>
        <w:t xml:space="preserve">determines </w:t>
      </w:r>
      <w:r w:rsidRPr="001A3801">
        <w:rPr>
          <w:rFonts w:cs="Arial"/>
          <w:sz w:val="22"/>
          <w:szCs w:val="22"/>
        </w:rPr>
        <w:t>that the nests are inactive or</w:t>
      </w:r>
      <w:r>
        <w:rPr>
          <w:rFonts w:cs="Arial"/>
          <w:sz w:val="22"/>
          <w:szCs w:val="22"/>
        </w:rPr>
        <w:t xml:space="preserve"> </w:t>
      </w:r>
      <w:r w:rsidRPr="001A3801">
        <w:rPr>
          <w:rFonts w:cs="Arial"/>
          <w:sz w:val="22"/>
          <w:szCs w:val="22"/>
        </w:rPr>
        <w:t>partially constructed, the contractor may remove the nests provided that the colony's inactive or</w:t>
      </w:r>
      <w:r>
        <w:rPr>
          <w:rFonts w:cs="Arial"/>
          <w:sz w:val="22"/>
          <w:szCs w:val="22"/>
        </w:rPr>
        <w:t xml:space="preserve"> </w:t>
      </w:r>
      <w:r w:rsidRPr="001A3801">
        <w:rPr>
          <w:rFonts w:cs="Arial"/>
          <w:sz w:val="22"/>
          <w:szCs w:val="22"/>
        </w:rPr>
        <w:t>partially constructed nests are completely removed by March 15 and the contractor maintains a nest</w:t>
      </w:r>
      <w:r>
        <w:rPr>
          <w:rFonts w:cs="Arial"/>
          <w:sz w:val="22"/>
          <w:szCs w:val="22"/>
        </w:rPr>
        <w:t xml:space="preserve"> </w:t>
      </w:r>
      <w:r w:rsidRPr="001A3801">
        <w:rPr>
          <w:rFonts w:cs="Arial"/>
          <w:sz w:val="22"/>
          <w:szCs w:val="22"/>
        </w:rPr>
        <w:t xml:space="preserve">free condition until the bridge work is complete. </w:t>
      </w:r>
      <w:r>
        <w:rPr>
          <w:rFonts w:cs="Arial"/>
          <w:sz w:val="22"/>
          <w:szCs w:val="22"/>
        </w:rPr>
        <w:t xml:space="preserve"> </w:t>
      </w:r>
      <w:r w:rsidRPr="001A3801">
        <w:rPr>
          <w:rFonts w:cs="Arial"/>
          <w:sz w:val="22"/>
          <w:szCs w:val="22"/>
        </w:rPr>
        <w:t>Dry removal methods shall be used when</w:t>
      </w:r>
      <w:r>
        <w:rPr>
          <w:rFonts w:cs="Arial"/>
          <w:sz w:val="22"/>
          <w:szCs w:val="22"/>
        </w:rPr>
        <w:t xml:space="preserve"> </w:t>
      </w:r>
      <w:r w:rsidRPr="001A3801">
        <w:rPr>
          <w:rFonts w:cs="Arial"/>
          <w:sz w:val="22"/>
          <w:szCs w:val="22"/>
        </w:rPr>
        <w:t xml:space="preserve">practicable. </w:t>
      </w:r>
      <w:r>
        <w:rPr>
          <w:rFonts w:cs="Arial"/>
          <w:sz w:val="22"/>
          <w:szCs w:val="22"/>
        </w:rPr>
        <w:t xml:space="preserve"> </w:t>
      </w:r>
      <w:r w:rsidRPr="001A3801">
        <w:rPr>
          <w:rFonts w:cs="Arial"/>
          <w:sz w:val="22"/>
          <w:szCs w:val="22"/>
        </w:rPr>
        <w:t>If dry removal is not practicable, hydro cleaning may be used if approved by the Engineer</w:t>
      </w:r>
      <w:r>
        <w:rPr>
          <w:rFonts w:cs="Arial"/>
          <w:sz w:val="22"/>
          <w:szCs w:val="22"/>
        </w:rPr>
        <w:t xml:space="preserve"> </w:t>
      </w:r>
      <w:r w:rsidRPr="001A3801">
        <w:rPr>
          <w:rFonts w:cs="Arial"/>
          <w:sz w:val="22"/>
          <w:szCs w:val="22"/>
        </w:rPr>
        <w:t>and only if water is free of blasting grit, chemicals, or detergents, and applied using pressure less than</w:t>
      </w:r>
      <w:r>
        <w:rPr>
          <w:rFonts w:cs="Arial"/>
          <w:sz w:val="22"/>
          <w:szCs w:val="22"/>
        </w:rPr>
        <w:t xml:space="preserve"> </w:t>
      </w:r>
      <w:r w:rsidRPr="001A3801">
        <w:rPr>
          <w:rFonts w:cs="Arial"/>
          <w:sz w:val="22"/>
          <w:szCs w:val="22"/>
        </w:rPr>
        <w:t xml:space="preserve">5,000 PSI. </w:t>
      </w:r>
      <w:r>
        <w:rPr>
          <w:rFonts w:cs="Arial"/>
          <w:sz w:val="22"/>
          <w:szCs w:val="22"/>
        </w:rPr>
        <w:t xml:space="preserve"> </w:t>
      </w:r>
      <w:r w:rsidRPr="001A3801">
        <w:rPr>
          <w:rFonts w:cs="Arial"/>
          <w:sz w:val="22"/>
          <w:szCs w:val="22"/>
        </w:rPr>
        <w:t xml:space="preserve">Clean water such as that from municipal water treatment plants or wells shall be used. </w:t>
      </w:r>
      <w:r>
        <w:rPr>
          <w:rFonts w:cs="Arial"/>
          <w:sz w:val="22"/>
          <w:szCs w:val="22"/>
        </w:rPr>
        <w:t xml:space="preserve"> </w:t>
      </w:r>
      <w:r w:rsidRPr="001A3801">
        <w:rPr>
          <w:rFonts w:cs="Arial"/>
          <w:sz w:val="22"/>
          <w:szCs w:val="22"/>
        </w:rPr>
        <w:t>Use</w:t>
      </w:r>
      <w:r>
        <w:rPr>
          <w:rFonts w:cs="Arial"/>
          <w:sz w:val="22"/>
          <w:szCs w:val="22"/>
        </w:rPr>
        <w:t xml:space="preserve"> </w:t>
      </w:r>
      <w:r w:rsidRPr="001A3801">
        <w:rPr>
          <w:rFonts w:cs="Arial"/>
          <w:sz w:val="22"/>
          <w:szCs w:val="22"/>
        </w:rPr>
        <w:t>of source water from Waters of the State (i.e., streams or lakes), is allowable, if the appropriate</w:t>
      </w:r>
      <w:r>
        <w:rPr>
          <w:rFonts w:cs="Arial"/>
          <w:sz w:val="22"/>
          <w:szCs w:val="22"/>
        </w:rPr>
        <w:t xml:space="preserve"> </w:t>
      </w:r>
      <w:r w:rsidRPr="001A3801">
        <w:rPr>
          <w:rFonts w:cs="Arial"/>
          <w:sz w:val="22"/>
          <w:szCs w:val="22"/>
        </w:rPr>
        <w:t>methods to prevent the possible spread of invasive aquatic species are implemented.</w:t>
      </w:r>
    </w:p>
    <w:p w14:paraId="1589E7CB" w14:textId="77777777" w:rsidR="00B74C9D" w:rsidRPr="001A3801" w:rsidRDefault="00B74C9D" w:rsidP="00B74C9D">
      <w:pPr>
        <w:autoSpaceDE w:val="0"/>
        <w:autoSpaceDN w:val="0"/>
        <w:adjustRightInd w:val="0"/>
        <w:rPr>
          <w:rFonts w:cs="Arial"/>
          <w:sz w:val="22"/>
          <w:szCs w:val="22"/>
        </w:rPr>
      </w:pPr>
    </w:p>
    <w:p w14:paraId="668E1C5A" w14:textId="53CC1B4D" w:rsidR="00B74C9D" w:rsidRDefault="00B74C9D" w:rsidP="00B74C9D">
      <w:pPr>
        <w:autoSpaceDE w:val="0"/>
        <w:autoSpaceDN w:val="0"/>
        <w:adjustRightInd w:val="0"/>
        <w:rPr>
          <w:rFonts w:cs="Arial"/>
          <w:sz w:val="22"/>
          <w:szCs w:val="22"/>
        </w:rPr>
      </w:pPr>
      <w:r w:rsidRPr="001A3801">
        <w:rPr>
          <w:rFonts w:cs="Arial"/>
          <w:b/>
          <w:sz w:val="22"/>
          <w:szCs w:val="22"/>
        </w:rPr>
        <w:t xml:space="preserve">3.2 </w:t>
      </w:r>
      <w:r>
        <w:rPr>
          <w:rFonts w:cs="Arial"/>
          <w:b/>
          <w:bCs/>
          <w:sz w:val="22"/>
          <w:szCs w:val="22"/>
        </w:rPr>
        <w:t xml:space="preserve">Water and </w:t>
      </w:r>
      <w:r w:rsidR="007144C2">
        <w:rPr>
          <w:rFonts w:cs="Arial"/>
          <w:b/>
          <w:bCs/>
          <w:sz w:val="22"/>
          <w:szCs w:val="22"/>
        </w:rPr>
        <w:t>Equipment</w:t>
      </w:r>
      <w:r>
        <w:rPr>
          <w:rFonts w:cs="Arial"/>
          <w:b/>
          <w:bCs/>
          <w:sz w:val="22"/>
          <w:szCs w:val="22"/>
        </w:rPr>
        <w:t xml:space="preserve"> Used </w:t>
      </w:r>
      <w:r w:rsidRPr="001A3801">
        <w:rPr>
          <w:rFonts w:cs="Arial"/>
          <w:b/>
          <w:bCs/>
          <w:sz w:val="22"/>
          <w:szCs w:val="22"/>
        </w:rPr>
        <w:t xml:space="preserve">for Hydro </w:t>
      </w:r>
      <w:r w:rsidRPr="001A3801">
        <w:rPr>
          <w:rFonts w:cs="Arial"/>
          <w:b/>
          <w:sz w:val="22"/>
          <w:szCs w:val="22"/>
        </w:rPr>
        <w:t>cleaning.</w:t>
      </w:r>
      <w:r>
        <w:rPr>
          <w:rFonts w:cs="Arial"/>
          <w:b/>
          <w:sz w:val="22"/>
          <w:szCs w:val="22"/>
        </w:rPr>
        <w:t xml:space="preserve">  </w:t>
      </w:r>
      <w:r w:rsidRPr="001A3801">
        <w:rPr>
          <w:rFonts w:cs="Arial"/>
          <w:sz w:val="22"/>
          <w:szCs w:val="22"/>
        </w:rPr>
        <w:t xml:space="preserve">Aquatic </w:t>
      </w:r>
      <w:proofErr w:type="spellStart"/>
      <w:r w:rsidRPr="001A3801">
        <w:rPr>
          <w:rFonts w:cs="Arial"/>
          <w:sz w:val="22"/>
          <w:szCs w:val="22"/>
        </w:rPr>
        <w:t>invasive</w:t>
      </w:r>
      <w:r>
        <w:rPr>
          <w:rFonts w:cs="Arial"/>
          <w:sz w:val="22"/>
          <w:szCs w:val="22"/>
        </w:rPr>
        <w:t>s</w:t>
      </w:r>
      <w:proofErr w:type="spellEnd"/>
      <w:r w:rsidRPr="001A3801">
        <w:rPr>
          <w:rFonts w:cs="Arial"/>
          <w:sz w:val="22"/>
          <w:szCs w:val="22"/>
        </w:rPr>
        <w:t xml:space="preserve"> such as zebra mussels and some algae species have infested several bodies of water in</w:t>
      </w:r>
      <w:r>
        <w:rPr>
          <w:rFonts w:cs="Arial"/>
          <w:sz w:val="22"/>
          <w:szCs w:val="22"/>
        </w:rPr>
        <w:t xml:space="preserve"> </w:t>
      </w:r>
      <w:r w:rsidRPr="001A3801">
        <w:rPr>
          <w:rFonts w:cs="Arial"/>
          <w:sz w:val="22"/>
          <w:szCs w:val="22"/>
        </w:rPr>
        <w:t>the United States and can be transported by vessels (barges, boats, tugs, tankers, etc.) and equipment</w:t>
      </w:r>
      <w:r>
        <w:rPr>
          <w:rFonts w:cs="Arial"/>
          <w:sz w:val="22"/>
          <w:szCs w:val="22"/>
        </w:rPr>
        <w:t xml:space="preserve"> </w:t>
      </w:r>
      <w:r w:rsidR="007144C2">
        <w:rPr>
          <w:rFonts w:cs="Arial"/>
          <w:sz w:val="22"/>
          <w:szCs w:val="22"/>
        </w:rPr>
        <w:t xml:space="preserve">(tanks, tubing, pumps, etc.) </w:t>
      </w:r>
      <w:r w:rsidRPr="001A3801">
        <w:rPr>
          <w:rFonts w:cs="Arial"/>
          <w:sz w:val="22"/>
          <w:szCs w:val="22"/>
        </w:rPr>
        <w:t xml:space="preserve">that have been used in areas that contain these invasive species. </w:t>
      </w:r>
      <w:r>
        <w:rPr>
          <w:rFonts w:cs="Arial"/>
          <w:sz w:val="22"/>
          <w:szCs w:val="22"/>
        </w:rPr>
        <w:t xml:space="preserve"> </w:t>
      </w:r>
      <w:r w:rsidRPr="001A3801">
        <w:rPr>
          <w:rFonts w:cs="Arial"/>
          <w:sz w:val="22"/>
          <w:szCs w:val="22"/>
        </w:rPr>
        <w:t>If equipment is not properly inspected</w:t>
      </w:r>
      <w:r>
        <w:rPr>
          <w:rFonts w:cs="Arial"/>
          <w:sz w:val="22"/>
          <w:szCs w:val="22"/>
        </w:rPr>
        <w:t xml:space="preserve"> </w:t>
      </w:r>
      <w:r w:rsidRPr="001A3801">
        <w:rPr>
          <w:rFonts w:cs="Arial"/>
          <w:sz w:val="22"/>
          <w:szCs w:val="22"/>
        </w:rPr>
        <w:t xml:space="preserve">and treated to prevent the spread of </w:t>
      </w:r>
      <w:proofErr w:type="spellStart"/>
      <w:r w:rsidRPr="001A3801">
        <w:rPr>
          <w:rFonts w:cs="Arial"/>
          <w:sz w:val="22"/>
          <w:szCs w:val="22"/>
        </w:rPr>
        <w:t>invasives</w:t>
      </w:r>
      <w:proofErr w:type="spellEnd"/>
      <w:r w:rsidRPr="001A3801">
        <w:rPr>
          <w:rFonts w:cs="Arial"/>
          <w:sz w:val="22"/>
          <w:szCs w:val="22"/>
        </w:rPr>
        <w:t>, these species can be introduced into areas not currently</w:t>
      </w:r>
      <w:r>
        <w:rPr>
          <w:rFonts w:cs="Arial"/>
          <w:sz w:val="22"/>
          <w:szCs w:val="22"/>
        </w:rPr>
        <w:t xml:space="preserve"> </w:t>
      </w:r>
      <w:r w:rsidRPr="001A3801">
        <w:rPr>
          <w:rFonts w:cs="Arial"/>
          <w:sz w:val="22"/>
          <w:szCs w:val="22"/>
        </w:rPr>
        <w:t xml:space="preserve">known to have a population. </w:t>
      </w:r>
      <w:r>
        <w:rPr>
          <w:rFonts w:cs="Arial"/>
          <w:sz w:val="22"/>
          <w:szCs w:val="22"/>
        </w:rPr>
        <w:t xml:space="preserve"> </w:t>
      </w:r>
      <w:r w:rsidRPr="001A3801">
        <w:rPr>
          <w:rFonts w:cs="Arial"/>
          <w:sz w:val="22"/>
          <w:szCs w:val="22"/>
        </w:rPr>
        <w:t>These invasive species are detrimental to existing ecosystems and can</w:t>
      </w:r>
      <w:r>
        <w:rPr>
          <w:rFonts w:cs="Arial"/>
          <w:sz w:val="22"/>
          <w:szCs w:val="22"/>
        </w:rPr>
        <w:t xml:space="preserve"> </w:t>
      </w:r>
      <w:proofErr w:type="gramStart"/>
      <w:r w:rsidRPr="001A3801">
        <w:rPr>
          <w:rFonts w:cs="Arial"/>
          <w:sz w:val="22"/>
          <w:szCs w:val="22"/>
        </w:rPr>
        <w:t>outcompete</w:t>
      </w:r>
      <w:proofErr w:type="gramEnd"/>
      <w:r w:rsidRPr="001A3801">
        <w:rPr>
          <w:rFonts w:cs="Arial"/>
          <w:sz w:val="22"/>
          <w:szCs w:val="22"/>
        </w:rPr>
        <w:t xml:space="preserve"> native species. </w:t>
      </w:r>
      <w:r>
        <w:rPr>
          <w:rFonts w:cs="Arial"/>
          <w:sz w:val="22"/>
          <w:szCs w:val="22"/>
        </w:rPr>
        <w:t xml:space="preserve"> </w:t>
      </w:r>
      <w:r w:rsidRPr="001A3801">
        <w:rPr>
          <w:rFonts w:cs="Arial"/>
          <w:sz w:val="22"/>
          <w:szCs w:val="22"/>
        </w:rPr>
        <w:t>To assist in preventing the introduction and spread of aquatic invasive</w:t>
      </w:r>
      <w:r>
        <w:rPr>
          <w:rFonts w:cs="Arial"/>
          <w:sz w:val="22"/>
          <w:szCs w:val="22"/>
        </w:rPr>
        <w:t xml:space="preserve"> </w:t>
      </w:r>
      <w:r w:rsidRPr="001A3801">
        <w:rPr>
          <w:rFonts w:cs="Arial"/>
          <w:sz w:val="22"/>
          <w:szCs w:val="22"/>
        </w:rPr>
        <w:t xml:space="preserve">species through </w:t>
      </w:r>
      <w:proofErr w:type="spellStart"/>
      <w:r w:rsidRPr="001A3801">
        <w:rPr>
          <w:rFonts w:cs="Arial"/>
          <w:sz w:val="22"/>
          <w:szCs w:val="22"/>
        </w:rPr>
        <w:t>MoDOT</w:t>
      </w:r>
      <w:proofErr w:type="spellEnd"/>
      <w:r w:rsidRPr="001A3801">
        <w:rPr>
          <w:rFonts w:cs="Arial"/>
          <w:sz w:val="22"/>
          <w:szCs w:val="22"/>
        </w:rPr>
        <w:t xml:space="preserve"> projects in Missouri streams and lakes, the following precautions shall be</w:t>
      </w:r>
      <w:r>
        <w:rPr>
          <w:rFonts w:cs="Arial"/>
          <w:sz w:val="22"/>
          <w:szCs w:val="22"/>
        </w:rPr>
        <w:t xml:space="preserve"> </w:t>
      </w:r>
      <w:r w:rsidRPr="001A3801">
        <w:rPr>
          <w:rFonts w:cs="Arial"/>
          <w:sz w:val="22"/>
          <w:szCs w:val="22"/>
        </w:rPr>
        <w:t>followed.</w:t>
      </w:r>
    </w:p>
    <w:p w14:paraId="74E29F14" w14:textId="77777777" w:rsidR="00B74C9D" w:rsidRDefault="00B74C9D" w:rsidP="00B74C9D">
      <w:pPr>
        <w:autoSpaceDE w:val="0"/>
        <w:autoSpaceDN w:val="0"/>
        <w:adjustRightInd w:val="0"/>
        <w:rPr>
          <w:rFonts w:cs="Arial"/>
          <w:sz w:val="22"/>
          <w:szCs w:val="22"/>
        </w:rPr>
      </w:pPr>
    </w:p>
    <w:p w14:paraId="34FDC22B" w14:textId="36035808" w:rsidR="00B74C9D" w:rsidRDefault="00B74C9D" w:rsidP="00B74C9D">
      <w:pPr>
        <w:autoSpaceDE w:val="0"/>
        <w:autoSpaceDN w:val="0"/>
        <w:adjustRightInd w:val="0"/>
        <w:rPr>
          <w:rFonts w:cs="Arial"/>
          <w:sz w:val="22"/>
          <w:szCs w:val="22"/>
        </w:rPr>
      </w:pPr>
      <w:r w:rsidRPr="00E6699D">
        <w:rPr>
          <w:rFonts w:cs="Arial"/>
          <w:b/>
          <w:bCs/>
          <w:sz w:val="22"/>
          <w:szCs w:val="22"/>
        </w:rPr>
        <w:t>3.2.1</w:t>
      </w:r>
      <w:r>
        <w:rPr>
          <w:rFonts w:cs="Arial"/>
          <w:sz w:val="22"/>
          <w:szCs w:val="22"/>
        </w:rPr>
        <w:t xml:space="preserve"> </w:t>
      </w:r>
      <w:r>
        <w:rPr>
          <w:rFonts w:cs="Arial"/>
          <w:b/>
          <w:sz w:val="22"/>
          <w:szCs w:val="22"/>
        </w:rPr>
        <w:t>Use of Water from Streams, Lakes or Ponds</w:t>
      </w:r>
      <w:r w:rsidRPr="0003637B">
        <w:rPr>
          <w:rFonts w:cs="Arial"/>
          <w:b/>
          <w:sz w:val="22"/>
          <w:szCs w:val="22"/>
        </w:rPr>
        <w:t>.</w:t>
      </w:r>
      <w:r>
        <w:rPr>
          <w:rFonts w:cs="Arial"/>
          <w:sz w:val="22"/>
          <w:szCs w:val="22"/>
        </w:rPr>
        <w:t xml:space="preserve">  </w:t>
      </w:r>
      <w:r w:rsidRPr="001A3801">
        <w:rPr>
          <w:rFonts w:cs="Arial"/>
          <w:sz w:val="22"/>
          <w:szCs w:val="22"/>
        </w:rPr>
        <w:t>Contractors shall not use water for nest removal from streams</w:t>
      </w:r>
      <w:r>
        <w:rPr>
          <w:rFonts w:cs="Arial"/>
          <w:sz w:val="22"/>
          <w:szCs w:val="22"/>
        </w:rPr>
        <w:t>,</w:t>
      </w:r>
      <w:r w:rsidRPr="001A3801">
        <w:rPr>
          <w:rFonts w:cs="Arial"/>
          <w:sz w:val="22"/>
          <w:szCs w:val="22"/>
        </w:rPr>
        <w:t xml:space="preserve"> lakes</w:t>
      </w:r>
      <w:r>
        <w:rPr>
          <w:rFonts w:cs="Arial"/>
          <w:sz w:val="22"/>
          <w:szCs w:val="22"/>
        </w:rPr>
        <w:t xml:space="preserve"> or ponds</w:t>
      </w:r>
      <w:r w:rsidRPr="001A3801">
        <w:rPr>
          <w:rFonts w:cs="Arial"/>
          <w:sz w:val="22"/>
          <w:szCs w:val="22"/>
        </w:rPr>
        <w:t>, unless</w:t>
      </w:r>
      <w:r>
        <w:rPr>
          <w:rFonts w:cs="Arial"/>
          <w:sz w:val="22"/>
          <w:szCs w:val="22"/>
        </w:rPr>
        <w:t xml:space="preserve"> </w:t>
      </w:r>
      <w:r w:rsidRPr="001A3801">
        <w:rPr>
          <w:rFonts w:cs="Arial"/>
          <w:sz w:val="22"/>
          <w:szCs w:val="22"/>
        </w:rPr>
        <w:t>they have implemented appropriate methods to prevent the possible spread of invasive aquatic species.</w:t>
      </w:r>
      <w:r>
        <w:rPr>
          <w:rFonts w:cs="Arial"/>
          <w:sz w:val="22"/>
          <w:szCs w:val="22"/>
        </w:rPr>
        <w:t xml:space="preserve">  </w:t>
      </w:r>
      <w:r w:rsidRPr="001A3801">
        <w:rPr>
          <w:rFonts w:cs="Arial"/>
          <w:sz w:val="22"/>
          <w:szCs w:val="22"/>
        </w:rPr>
        <w:t>Water sources from municipal water treatment plants or wells may be used without following these</w:t>
      </w:r>
      <w:r>
        <w:rPr>
          <w:rFonts w:cs="Arial"/>
          <w:sz w:val="22"/>
          <w:szCs w:val="22"/>
        </w:rPr>
        <w:t xml:space="preserve"> </w:t>
      </w:r>
      <w:r w:rsidRPr="001A3801">
        <w:rPr>
          <w:rFonts w:cs="Arial"/>
          <w:sz w:val="22"/>
          <w:szCs w:val="22"/>
        </w:rPr>
        <w:t xml:space="preserve">measures provided the equipment </w:t>
      </w:r>
      <w:r w:rsidR="00284D02">
        <w:rPr>
          <w:rFonts w:cs="Arial"/>
          <w:sz w:val="22"/>
          <w:szCs w:val="22"/>
        </w:rPr>
        <w:t xml:space="preserve">to be used </w:t>
      </w:r>
      <w:r w:rsidRPr="001A3801">
        <w:rPr>
          <w:rFonts w:cs="Arial"/>
          <w:sz w:val="22"/>
          <w:szCs w:val="22"/>
        </w:rPr>
        <w:t>has not previously contained waters from streams</w:t>
      </w:r>
      <w:r>
        <w:rPr>
          <w:rFonts w:cs="Arial"/>
          <w:sz w:val="22"/>
          <w:szCs w:val="22"/>
        </w:rPr>
        <w:t>,</w:t>
      </w:r>
      <w:r w:rsidRPr="001A3801">
        <w:rPr>
          <w:rFonts w:cs="Arial"/>
          <w:sz w:val="22"/>
          <w:szCs w:val="22"/>
        </w:rPr>
        <w:t xml:space="preserve"> lakes</w:t>
      </w:r>
      <w:r>
        <w:rPr>
          <w:rFonts w:cs="Arial"/>
          <w:sz w:val="22"/>
          <w:szCs w:val="22"/>
        </w:rPr>
        <w:t xml:space="preserve"> or ponds.</w:t>
      </w:r>
      <w:r w:rsidRPr="001A3801">
        <w:rPr>
          <w:rFonts w:cs="Arial"/>
          <w:sz w:val="22"/>
          <w:szCs w:val="22"/>
        </w:rPr>
        <w:t xml:space="preserve"> </w:t>
      </w:r>
      <w:r>
        <w:rPr>
          <w:rFonts w:cs="Arial"/>
          <w:sz w:val="22"/>
          <w:szCs w:val="22"/>
        </w:rPr>
        <w:t xml:space="preserve"> </w:t>
      </w:r>
      <w:r w:rsidRPr="001A3801">
        <w:rPr>
          <w:rFonts w:cs="Arial"/>
          <w:sz w:val="22"/>
          <w:szCs w:val="22"/>
        </w:rPr>
        <w:t>If the equipment has previously contained waters from other s</w:t>
      </w:r>
      <w:r>
        <w:rPr>
          <w:rFonts w:cs="Arial"/>
          <w:sz w:val="22"/>
          <w:szCs w:val="22"/>
        </w:rPr>
        <w:t>tream</w:t>
      </w:r>
      <w:r w:rsidRPr="001A3801">
        <w:rPr>
          <w:rFonts w:cs="Arial"/>
          <w:sz w:val="22"/>
          <w:szCs w:val="22"/>
        </w:rPr>
        <w:t>s or lakes, the</w:t>
      </w:r>
      <w:r>
        <w:rPr>
          <w:rFonts w:cs="Arial"/>
          <w:sz w:val="22"/>
          <w:szCs w:val="22"/>
        </w:rPr>
        <w:t xml:space="preserve"> </w:t>
      </w:r>
      <w:r w:rsidRPr="001A3801">
        <w:rPr>
          <w:rFonts w:cs="Arial"/>
          <w:sz w:val="22"/>
          <w:szCs w:val="22"/>
        </w:rPr>
        <w:t>following measures must be implemented prior to use.</w:t>
      </w:r>
    </w:p>
    <w:p w14:paraId="060EC7DD" w14:textId="77777777" w:rsidR="00B74C9D" w:rsidRPr="001A3801" w:rsidRDefault="00B74C9D" w:rsidP="00B74C9D">
      <w:pPr>
        <w:autoSpaceDE w:val="0"/>
        <w:autoSpaceDN w:val="0"/>
        <w:adjustRightInd w:val="0"/>
        <w:rPr>
          <w:rFonts w:cs="Arial"/>
          <w:sz w:val="22"/>
          <w:szCs w:val="22"/>
        </w:rPr>
      </w:pPr>
    </w:p>
    <w:p w14:paraId="00160D68" w14:textId="5150D403" w:rsidR="00B74C9D" w:rsidRDefault="00B74C9D" w:rsidP="00B74C9D">
      <w:pPr>
        <w:autoSpaceDE w:val="0"/>
        <w:autoSpaceDN w:val="0"/>
        <w:adjustRightInd w:val="0"/>
        <w:rPr>
          <w:rFonts w:cs="Arial"/>
          <w:sz w:val="22"/>
          <w:szCs w:val="22"/>
        </w:rPr>
      </w:pPr>
      <w:r w:rsidRPr="00E6699D">
        <w:rPr>
          <w:rFonts w:cs="Arial"/>
          <w:b/>
          <w:bCs/>
          <w:sz w:val="22"/>
          <w:szCs w:val="22"/>
        </w:rPr>
        <w:lastRenderedPageBreak/>
        <w:t>3.2.</w:t>
      </w:r>
      <w:r>
        <w:rPr>
          <w:rFonts w:cs="Arial"/>
          <w:b/>
          <w:bCs/>
          <w:sz w:val="22"/>
          <w:szCs w:val="22"/>
        </w:rPr>
        <w:t>1.1</w:t>
      </w:r>
      <w:r>
        <w:rPr>
          <w:rFonts w:cs="Arial"/>
          <w:sz w:val="22"/>
          <w:szCs w:val="22"/>
        </w:rPr>
        <w:t xml:space="preserve"> </w:t>
      </w:r>
      <w:r w:rsidR="007144C2">
        <w:rPr>
          <w:rFonts w:cs="Arial"/>
          <w:b/>
          <w:sz w:val="22"/>
          <w:szCs w:val="22"/>
        </w:rPr>
        <w:t xml:space="preserve">Equipment </w:t>
      </w:r>
      <w:r w:rsidRPr="0003637B">
        <w:rPr>
          <w:rFonts w:cs="Arial"/>
          <w:b/>
          <w:sz w:val="22"/>
          <w:szCs w:val="22"/>
        </w:rPr>
        <w:t xml:space="preserve">Washing. </w:t>
      </w:r>
      <w:r w:rsidRPr="001A3801">
        <w:rPr>
          <w:rFonts w:cs="Arial"/>
          <w:sz w:val="22"/>
          <w:szCs w:val="22"/>
        </w:rPr>
        <w:t xml:space="preserve">Prior to </w:t>
      </w:r>
      <w:r>
        <w:rPr>
          <w:rFonts w:cs="Arial"/>
          <w:sz w:val="22"/>
          <w:szCs w:val="22"/>
        </w:rPr>
        <w:t xml:space="preserve">the use or </w:t>
      </w:r>
      <w:r w:rsidRPr="001A3801">
        <w:rPr>
          <w:rFonts w:cs="Arial"/>
          <w:sz w:val="22"/>
          <w:szCs w:val="22"/>
        </w:rPr>
        <w:t>re-us</w:t>
      </w:r>
      <w:r>
        <w:rPr>
          <w:rFonts w:cs="Arial"/>
          <w:sz w:val="22"/>
          <w:szCs w:val="22"/>
        </w:rPr>
        <w:t>e of</w:t>
      </w:r>
      <w:r w:rsidRPr="001A3801">
        <w:rPr>
          <w:rFonts w:cs="Arial"/>
          <w:sz w:val="22"/>
          <w:szCs w:val="22"/>
        </w:rPr>
        <w:t xml:space="preserve"> equipment following any use with water from streams</w:t>
      </w:r>
      <w:r>
        <w:rPr>
          <w:rFonts w:cs="Arial"/>
          <w:sz w:val="22"/>
          <w:szCs w:val="22"/>
        </w:rPr>
        <w:t>,</w:t>
      </w:r>
      <w:r w:rsidRPr="001A3801">
        <w:rPr>
          <w:rFonts w:cs="Arial"/>
          <w:sz w:val="22"/>
          <w:szCs w:val="22"/>
        </w:rPr>
        <w:t xml:space="preserve"> lakes</w:t>
      </w:r>
      <w:r>
        <w:rPr>
          <w:rFonts w:cs="Arial"/>
          <w:sz w:val="22"/>
          <w:szCs w:val="22"/>
        </w:rPr>
        <w:t xml:space="preserve"> or ponds</w:t>
      </w:r>
      <w:r w:rsidRPr="001A3801">
        <w:rPr>
          <w:rFonts w:cs="Arial"/>
          <w:sz w:val="22"/>
          <w:szCs w:val="22"/>
        </w:rPr>
        <w:t>,</w:t>
      </w:r>
      <w:r>
        <w:rPr>
          <w:rFonts w:cs="Arial"/>
          <w:sz w:val="22"/>
          <w:szCs w:val="22"/>
        </w:rPr>
        <w:t xml:space="preserve"> </w:t>
      </w:r>
      <w:r w:rsidRPr="001A3801">
        <w:rPr>
          <w:rFonts w:cs="Arial"/>
          <w:sz w:val="22"/>
          <w:szCs w:val="22"/>
        </w:rPr>
        <w:t xml:space="preserve">all equipment shall be washed and rinsed thoroughly with hard spray (power wash) </w:t>
      </w:r>
      <w:r w:rsidR="00556811">
        <w:rPr>
          <w:rFonts w:cs="Arial"/>
          <w:sz w:val="22"/>
          <w:szCs w:val="22"/>
        </w:rPr>
        <w:t>and</w:t>
      </w:r>
      <w:r w:rsidRPr="001A3801">
        <w:rPr>
          <w:rFonts w:cs="Arial"/>
          <w:sz w:val="22"/>
          <w:szCs w:val="22"/>
        </w:rPr>
        <w:t xml:space="preserve"> </w:t>
      </w:r>
      <w:r>
        <w:rPr>
          <w:rFonts w:cs="Arial"/>
          <w:bCs/>
          <w:sz w:val="22"/>
          <w:szCs w:val="22"/>
        </w:rPr>
        <w:t>hot</w:t>
      </w:r>
      <w:r w:rsidRPr="001A3801">
        <w:rPr>
          <w:rFonts w:cs="Arial"/>
          <w:b/>
          <w:bCs/>
          <w:sz w:val="22"/>
          <w:szCs w:val="22"/>
        </w:rPr>
        <w:t xml:space="preserve"> </w:t>
      </w:r>
      <w:r w:rsidRPr="001A3801">
        <w:rPr>
          <w:rFonts w:cs="Arial"/>
          <w:sz w:val="22"/>
          <w:szCs w:val="22"/>
        </w:rPr>
        <w:t>(</w:t>
      </w:r>
      <w:r w:rsidR="00556811">
        <w:rPr>
          <w:rFonts w:cs="Arial"/>
          <w:sz w:val="22"/>
          <w:szCs w:val="22"/>
        </w:rPr>
        <w:t>minimum 120</w:t>
      </w:r>
      <w:r w:rsidRPr="0022519B">
        <w:rPr>
          <w:rFonts w:cs="Arial"/>
          <w:sz w:val="22"/>
          <w:szCs w:val="22"/>
          <w:vertAlign w:val="superscript"/>
        </w:rPr>
        <w:t>o</w:t>
      </w:r>
      <w:r w:rsidRPr="001A3801">
        <w:rPr>
          <w:rFonts w:cs="Arial"/>
          <w:sz w:val="22"/>
          <w:szCs w:val="22"/>
        </w:rPr>
        <w:t xml:space="preserve"> F)</w:t>
      </w:r>
      <w:r>
        <w:rPr>
          <w:rFonts w:cs="Arial"/>
          <w:sz w:val="22"/>
          <w:szCs w:val="22"/>
        </w:rPr>
        <w:t xml:space="preserve"> </w:t>
      </w:r>
      <w:r w:rsidRPr="001A3801">
        <w:rPr>
          <w:rFonts w:cs="Arial"/>
          <w:sz w:val="22"/>
          <w:szCs w:val="22"/>
        </w:rPr>
        <w:t xml:space="preserve">water, </w:t>
      </w:r>
      <w:r w:rsidR="00556811">
        <w:rPr>
          <w:rFonts w:cs="Arial"/>
          <w:sz w:val="22"/>
          <w:szCs w:val="22"/>
        </w:rPr>
        <w:t>for at least one minute.</w:t>
      </w:r>
      <w:bookmarkStart w:id="0" w:name="_GoBack"/>
      <w:bookmarkEnd w:id="0"/>
      <w:r>
        <w:rPr>
          <w:rFonts w:cs="Arial"/>
          <w:sz w:val="22"/>
          <w:szCs w:val="22"/>
        </w:rPr>
        <w:t xml:space="preserve"> </w:t>
      </w:r>
    </w:p>
    <w:p w14:paraId="690CF105" w14:textId="77777777" w:rsidR="00B74C9D" w:rsidRDefault="00B74C9D" w:rsidP="00B74C9D">
      <w:pPr>
        <w:autoSpaceDE w:val="0"/>
        <w:autoSpaceDN w:val="0"/>
        <w:adjustRightInd w:val="0"/>
        <w:rPr>
          <w:rFonts w:cs="Arial"/>
          <w:sz w:val="22"/>
          <w:szCs w:val="22"/>
        </w:rPr>
      </w:pPr>
    </w:p>
    <w:p w14:paraId="30874D65" w14:textId="1606F6F0" w:rsidR="00B74C9D" w:rsidRPr="0003637B" w:rsidRDefault="00B74C9D" w:rsidP="00B74C9D">
      <w:pPr>
        <w:autoSpaceDE w:val="0"/>
        <w:autoSpaceDN w:val="0"/>
        <w:adjustRightInd w:val="0"/>
        <w:rPr>
          <w:rFonts w:cs="Arial"/>
          <w:sz w:val="22"/>
          <w:szCs w:val="22"/>
        </w:rPr>
      </w:pPr>
      <w:r w:rsidRPr="0003637B">
        <w:rPr>
          <w:rFonts w:cs="Arial"/>
          <w:b/>
          <w:bCs/>
          <w:sz w:val="22"/>
          <w:szCs w:val="22"/>
        </w:rPr>
        <w:t>3.2.1.2</w:t>
      </w:r>
      <w:r w:rsidRPr="0003637B">
        <w:rPr>
          <w:rFonts w:cs="Arial"/>
          <w:b/>
          <w:sz w:val="22"/>
          <w:szCs w:val="22"/>
        </w:rPr>
        <w:t xml:space="preserve"> </w:t>
      </w:r>
      <w:r w:rsidR="007144C2">
        <w:rPr>
          <w:rFonts w:cs="Arial"/>
          <w:b/>
          <w:sz w:val="22"/>
          <w:szCs w:val="22"/>
        </w:rPr>
        <w:t>Equipment Treating or Drying</w:t>
      </w:r>
      <w:r w:rsidRPr="0003637B">
        <w:rPr>
          <w:rFonts w:cs="Arial"/>
          <w:b/>
          <w:sz w:val="22"/>
          <w:szCs w:val="22"/>
        </w:rPr>
        <w:t xml:space="preserve">. </w:t>
      </w:r>
      <w:r w:rsidR="007144C2">
        <w:rPr>
          <w:rFonts w:cs="Arial"/>
          <w:sz w:val="22"/>
          <w:szCs w:val="22"/>
        </w:rPr>
        <w:t xml:space="preserve">Equipment </w:t>
      </w:r>
      <w:r>
        <w:rPr>
          <w:rFonts w:cs="Arial"/>
          <w:sz w:val="22"/>
          <w:szCs w:val="22"/>
        </w:rPr>
        <w:t xml:space="preserve">shall be </w:t>
      </w:r>
      <w:r w:rsidR="007144C2">
        <w:rPr>
          <w:rFonts w:cs="Arial"/>
          <w:sz w:val="22"/>
          <w:szCs w:val="22"/>
        </w:rPr>
        <w:t>treated or dried</w:t>
      </w:r>
      <w:r>
        <w:rPr>
          <w:rFonts w:cs="Arial"/>
          <w:sz w:val="22"/>
          <w:szCs w:val="22"/>
        </w:rPr>
        <w:t xml:space="preserve"> in one of the following manners.</w:t>
      </w:r>
    </w:p>
    <w:p w14:paraId="51B0F77A" w14:textId="77777777" w:rsidR="00B74C9D" w:rsidRDefault="00B74C9D" w:rsidP="00B74C9D">
      <w:pPr>
        <w:autoSpaceDE w:val="0"/>
        <w:autoSpaceDN w:val="0"/>
        <w:adjustRightInd w:val="0"/>
        <w:rPr>
          <w:rFonts w:cs="Arial"/>
          <w:sz w:val="22"/>
          <w:szCs w:val="22"/>
        </w:rPr>
      </w:pPr>
    </w:p>
    <w:p w14:paraId="412139B6" w14:textId="6B843879" w:rsidR="007144C2" w:rsidRDefault="007144C2" w:rsidP="007144C2">
      <w:pPr>
        <w:autoSpaceDE w:val="0"/>
        <w:autoSpaceDN w:val="0"/>
        <w:adjustRightInd w:val="0"/>
        <w:rPr>
          <w:rFonts w:cs="Arial"/>
          <w:sz w:val="22"/>
          <w:szCs w:val="22"/>
        </w:rPr>
      </w:pPr>
      <w:r>
        <w:rPr>
          <w:rFonts w:cs="Arial"/>
          <w:b/>
          <w:sz w:val="22"/>
          <w:szCs w:val="22"/>
        </w:rPr>
        <w:t xml:space="preserve">3.2.1.2.1 </w:t>
      </w:r>
      <w:r>
        <w:rPr>
          <w:rFonts w:cs="Arial"/>
          <w:sz w:val="22"/>
          <w:szCs w:val="22"/>
        </w:rPr>
        <w:t>Equipment interior and/or other surfaces shall be treated with a 10% bleach solution to kill any aquatic nuisance species.</w:t>
      </w:r>
      <w:r w:rsidRPr="00B052BE">
        <w:rPr>
          <w:rFonts w:cs="Arial"/>
          <w:sz w:val="22"/>
          <w:szCs w:val="22"/>
        </w:rPr>
        <w:t xml:space="preserve"> </w:t>
      </w:r>
      <w:r>
        <w:rPr>
          <w:rFonts w:cs="Arial"/>
          <w:sz w:val="22"/>
          <w:szCs w:val="22"/>
        </w:rPr>
        <w:t xml:space="preserve">This solution must also be run through all intake lines and hoses, to sterilize interior components. When chlorine treatment is used, all chlorine runoff from equipment washing must be collected and properly treated and/or disposed of in accordance with Sec </w:t>
      </w:r>
      <w:r w:rsidRPr="0095305E">
        <w:rPr>
          <w:rFonts w:cs="Arial"/>
          <w:bCs/>
          <w:sz w:val="22"/>
          <w:szCs w:val="22"/>
        </w:rPr>
        <w:t>806.</w:t>
      </w:r>
    </w:p>
    <w:p w14:paraId="3CEF44F9" w14:textId="77777777" w:rsidR="007144C2" w:rsidRDefault="007144C2" w:rsidP="007144C2">
      <w:pPr>
        <w:autoSpaceDE w:val="0"/>
        <w:autoSpaceDN w:val="0"/>
        <w:adjustRightInd w:val="0"/>
        <w:rPr>
          <w:rFonts w:cs="Arial"/>
          <w:sz w:val="22"/>
          <w:szCs w:val="22"/>
        </w:rPr>
      </w:pPr>
    </w:p>
    <w:p w14:paraId="32AFC5D2" w14:textId="77777777" w:rsidR="007144C2" w:rsidRDefault="007144C2" w:rsidP="007144C2">
      <w:pPr>
        <w:autoSpaceDE w:val="0"/>
        <w:autoSpaceDN w:val="0"/>
        <w:adjustRightInd w:val="0"/>
        <w:rPr>
          <w:rFonts w:cs="Arial"/>
          <w:sz w:val="22"/>
          <w:szCs w:val="22"/>
        </w:rPr>
      </w:pPr>
      <w:r>
        <w:rPr>
          <w:rFonts w:cs="Arial"/>
          <w:b/>
          <w:sz w:val="22"/>
          <w:szCs w:val="22"/>
        </w:rPr>
        <w:t xml:space="preserve">3.2.1.2.2 </w:t>
      </w:r>
      <w:r>
        <w:rPr>
          <w:rFonts w:cs="Arial"/>
          <w:sz w:val="22"/>
          <w:szCs w:val="22"/>
        </w:rPr>
        <w:t>Equipment interior and/or other surfaces shall be treated with 140º F water for a minimum of 10 seconds contact on all surfaces. 140</w:t>
      </w:r>
      <w:r w:rsidRPr="00927013">
        <w:rPr>
          <w:rFonts w:cs="Arial"/>
          <w:sz w:val="22"/>
          <w:szCs w:val="22"/>
        </w:rPr>
        <w:t xml:space="preserve"> </w:t>
      </w:r>
      <w:r>
        <w:rPr>
          <w:rFonts w:cs="Arial"/>
          <w:sz w:val="22"/>
          <w:szCs w:val="22"/>
        </w:rPr>
        <w:t xml:space="preserve">º F water must also be run through all intake lines and hoses, to purge any standing water. </w:t>
      </w:r>
    </w:p>
    <w:p w14:paraId="1C44E6CD" w14:textId="77777777" w:rsidR="007144C2" w:rsidRDefault="007144C2" w:rsidP="007144C2">
      <w:pPr>
        <w:autoSpaceDE w:val="0"/>
        <w:autoSpaceDN w:val="0"/>
        <w:adjustRightInd w:val="0"/>
        <w:rPr>
          <w:rFonts w:cs="Arial"/>
          <w:sz w:val="22"/>
          <w:szCs w:val="22"/>
        </w:rPr>
      </w:pPr>
    </w:p>
    <w:p w14:paraId="1A571453" w14:textId="77777777" w:rsidR="007144C2" w:rsidRDefault="007144C2" w:rsidP="007144C2">
      <w:pPr>
        <w:autoSpaceDE w:val="0"/>
        <w:autoSpaceDN w:val="0"/>
        <w:adjustRightInd w:val="0"/>
        <w:rPr>
          <w:rFonts w:cs="Arial"/>
          <w:sz w:val="22"/>
          <w:szCs w:val="22"/>
        </w:rPr>
      </w:pPr>
      <w:r>
        <w:rPr>
          <w:rFonts w:cs="Arial"/>
          <w:b/>
          <w:sz w:val="22"/>
          <w:szCs w:val="22"/>
        </w:rPr>
        <w:t xml:space="preserve">3.2.1.2.3 </w:t>
      </w:r>
      <w:r>
        <w:rPr>
          <w:rFonts w:cs="Arial"/>
          <w:sz w:val="22"/>
          <w:szCs w:val="22"/>
        </w:rPr>
        <w:t xml:space="preserve">Equipment shall be flushed of all non-municipal water, and dried thoroughly, in the sun before using in or transporting between streams and lakes. Dry times will depend on the season the equipment is being used. Equipment must dry a minimum of 7 days for June-September, 18 days for March-May; 18 days for October-November, and 30 days for December-February. The drying method should be reserved as a last resort option. </w:t>
      </w:r>
    </w:p>
    <w:p w14:paraId="19B3836E" w14:textId="77777777" w:rsidR="007144C2" w:rsidRDefault="007144C2" w:rsidP="007144C2">
      <w:pPr>
        <w:autoSpaceDE w:val="0"/>
        <w:autoSpaceDN w:val="0"/>
        <w:adjustRightInd w:val="0"/>
        <w:rPr>
          <w:rFonts w:cs="Arial"/>
          <w:sz w:val="22"/>
          <w:szCs w:val="22"/>
        </w:rPr>
      </w:pPr>
    </w:p>
    <w:p w14:paraId="54D0D990" w14:textId="31BACD3E" w:rsidR="00B74C9D" w:rsidRDefault="00B74C9D" w:rsidP="00B74C9D">
      <w:pPr>
        <w:autoSpaceDE w:val="0"/>
        <w:autoSpaceDN w:val="0"/>
        <w:adjustRightInd w:val="0"/>
        <w:rPr>
          <w:rFonts w:cs="Arial"/>
          <w:sz w:val="22"/>
          <w:szCs w:val="22"/>
        </w:rPr>
      </w:pPr>
      <w:r w:rsidRPr="0003637B">
        <w:rPr>
          <w:rFonts w:cs="Arial"/>
          <w:b/>
          <w:sz w:val="22"/>
          <w:szCs w:val="22"/>
        </w:rPr>
        <w:t>3.2.</w:t>
      </w:r>
      <w:r>
        <w:rPr>
          <w:rFonts w:cs="Arial"/>
          <w:b/>
          <w:sz w:val="22"/>
          <w:szCs w:val="22"/>
        </w:rPr>
        <w:t>2</w:t>
      </w:r>
      <w:r w:rsidRPr="0003637B">
        <w:rPr>
          <w:rFonts w:cs="Arial"/>
          <w:b/>
          <w:sz w:val="22"/>
          <w:szCs w:val="22"/>
        </w:rPr>
        <w:t xml:space="preserve"> </w:t>
      </w:r>
      <w:r w:rsidRPr="001A3801">
        <w:rPr>
          <w:rFonts w:cs="Arial"/>
          <w:sz w:val="22"/>
          <w:szCs w:val="22"/>
        </w:rPr>
        <w:t xml:space="preserve">Prior to use of </w:t>
      </w:r>
      <w:r w:rsidR="007144C2">
        <w:rPr>
          <w:rFonts w:cs="Arial"/>
          <w:sz w:val="22"/>
          <w:szCs w:val="22"/>
        </w:rPr>
        <w:t>equipment</w:t>
      </w:r>
      <w:r w:rsidRPr="001A3801">
        <w:rPr>
          <w:rFonts w:cs="Arial"/>
          <w:sz w:val="22"/>
          <w:szCs w:val="22"/>
        </w:rPr>
        <w:t xml:space="preserve">, contractors shall provide the </w:t>
      </w:r>
      <w:proofErr w:type="spellStart"/>
      <w:r w:rsidRPr="001A3801">
        <w:rPr>
          <w:rFonts w:cs="Arial"/>
          <w:sz w:val="22"/>
          <w:szCs w:val="22"/>
        </w:rPr>
        <w:t>MoDOT</w:t>
      </w:r>
      <w:proofErr w:type="spellEnd"/>
      <w:r w:rsidRPr="001A3801">
        <w:rPr>
          <w:rFonts w:cs="Arial"/>
          <w:sz w:val="22"/>
          <w:szCs w:val="22"/>
        </w:rPr>
        <w:t xml:space="preserve"> inspector written</w:t>
      </w:r>
      <w:r>
        <w:rPr>
          <w:rFonts w:cs="Arial"/>
          <w:sz w:val="22"/>
          <w:szCs w:val="22"/>
        </w:rPr>
        <w:t xml:space="preserve"> </w:t>
      </w:r>
      <w:r w:rsidRPr="001A3801">
        <w:rPr>
          <w:rFonts w:cs="Arial"/>
          <w:sz w:val="22"/>
          <w:szCs w:val="22"/>
        </w:rPr>
        <w:t xml:space="preserve">documentation of </w:t>
      </w:r>
      <w:r>
        <w:rPr>
          <w:rFonts w:cs="Arial"/>
          <w:sz w:val="22"/>
          <w:szCs w:val="22"/>
        </w:rPr>
        <w:t xml:space="preserve">the </w:t>
      </w:r>
      <w:r w:rsidR="007144C2">
        <w:rPr>
          <w:rFonts w:cs="Arial"/>
          <w:sz w:val="22"/>
          <w:szCs w:val="22"/>
        </w:rPr>
        <w:t>equipment’s</w:t>
      </w:r>
      <w:r w:rsidR="007144C2" w:rsidRPr="001A3801">
        <w:rPr>
          <w:rFonts w:cs="Arial"/>
          <w:sz w:val="22"/>
          <w:szCs w:val="22"/>
        </w:rPr>
        <w:t xml:space="preserve"> </w:t>
      </w:r>
      <w:r w:rsidRPr="001A3801">
        <w:rPr>
          <w:rFonts w:cs="Arial"/>
          <w:sz w:val="22"/>
          <w:szCs w:val="22"/>
        </w:rPr>
        <w:t>geographic origin (including the water body it was last used in), as well as defining</w:t>
      </w:r>
      <w:r>
        <w:rPr>
          <w:rFonts w:cs="Arial"/>
          <w:sz w:val="22"/>
          <w:szCs w:val="22"/>
        </w:rPr>
        <w:t xml:space="preserve"> </w:t>
      </w:r>
      <w:r w:rsidRPr="001A3801">
        <w:rPr>
          <w:rFonts w:cs="Arial"/>
          <w:sz w:val="22"/>
          <w:szCs w:val="22"/>
        </w:rPr>
        <w:t>the specified treatment method used to adequately ensure protection against invasive species.</w:t>
      </w:r>
      <w:r>
        <w:rPr>
          <w:rFonts w:cs="Arial"/>
          <w:sz w:val="22"/>
          <w:szCs w:val="22"/>
        </w:rPr>
        <w:t xml:space="preserve">  The written documentation will include a statement indicating the contractor is aware of these provisions and will also treat the equipment appropriately after completion of the project.</w:t>
      </w:r>
    </w:p>
    <w:p w14:paraId="6B3745B2" w14:textId="77777777" w:rsidR="00B74C9D" w:rsidRPr="001A3801" w:rsidRDefault="00B74C9D" w:rsidP="00B74C9D">
      <w:pPr>
        <w:autoSpaceDE w:val="0"/>
        <w:autoSpaceDN w:val="0"/>
        <w:adjustRightInd w:val="0"/>
        <w:rPr>
          <w:rFonts w:cs="Arial"/>
          <w:sz w:val="22"/>
          <w:szCs w:val="22"/>
        </w:rPr>
      </w:pPr>
    </w:p>
    <w:p w14:paraId="4279BC71" w14:textId="6660853C" w:rsidR="00B74C9D" w:rsidRDefault="00B74C9D" w:rsidP="00B74C9D">
      <w:pPr>
        <w:autoSpaceDE w:val="0"/>
        <w:autoSpaceDN w:val="0"/>
        <w:adjustRightInd w:val="0"/>
        <w:rPr>
          <w:rFonts w:cs="Arial"/>
          <w:sz w:val="22"/>
          <w:szCs w:val="22"/>
        </w:rPr>
      </w:pPr>
      <w:r w:rsidRPr="001A3801">
        <w:rPr>
          <w:rFonts w:cs="Arial"/>
          <w:b/>
          <w:bCs/>
          <w:sz w:val="22"/>
          <w:szCs w:val="22"/>
        </w:rPr>
        <w:t xml:space="preserve">3.3 Active Nests. </w:t>
      </w:r>
      <w:r w:rsidRPr="001A3801">
        <w:rPr>
          <w:rFonts w:cs="Arial"/>
          <w:sz w:val="22"/>
          <w:szCs w:val="22"/>
        </w:rPr>
        <w:t xml:space="preserve">The contractor </w:t>
      </w:r>
      <w:r w:rsidRPr="00A4159B">
        <w:rPr>
          <w:rFonts w:cs="Arial"/>
          <w:bCs/>
          <w:sz w:val="22"/>
          <w:szCs w:val="22"/>
        </w:rPr>
        <w:t>may</w:t>
      </w:r>
      <w:r w:rsidRPr="001A3801">
        <w:rPr>
          <w:rFonts w:cs="Arial"/>
          <w:b/>
          <w:bCs/>
          <w:sz w:val="22"/>
          <w:szCs w:val="22"/>
        </w:rPr>
        <w:t xml:space="preserve"> </w:t>
      </w:r>
      <w:r w:rsidRPr="001A3801">
        <w:rPr>
          <w:rFonts w:cs="Arial"/>
          <w:sz w:val="22"/>
          <w:szCs w:val="22"/>
        </w:rPr>
        <w:t>work on the bridge if active nests are present, as long as the work</w:t>
      </w:r>
      <w:r>
        <w:rPr>
          <w:rFonts w:cs="Arial"/>
          <w:sz w:val="22"/>
          <w:szCs w:val="22"/>
        </w:rPr>
        <w:t xml:space="preserve"> </w:t>
      </w:r>
      <w:r w:rsidRPr="001A3801">
        <w:rPr>
          <w:rFonts w:cs="Arial"/>
          <w:sz w:val="22"/>
          <w:szCs w:val="22"/>
        </w:rPr>
        <w:t>does not impact or disturb the birds and</w:t>
      </w:r>
      <w:r w:rsidR="0095305E">
        <w:rPr>
          <w:rFonts w:cs="Arial"/>
          <w:sz w:val="22"/>
          <w:szCs w:val="22"/>
        </w:rPr>
        <w:t>/or</w:t>
      </w:r>
      <w:r w:rsidRPr="001A3801">
        <w:rPr>
          <w:rFonts w:cs="Arial"/>
          <w:sz w:val="22"/>
          <w:szCs w:val="22"/>
        </w:rPr>
        <w:t xml:space="preserve"> nests. </w:t>
      </w:r>
      <w:r>
        <w:rPr>
          <w:rFonts w:cs="Arial"/>
          <w:sz w:val="22"/>
          <w:szCs w:val="22"/>
        </w:rPr>
        <w:t xml:space="preserve"> </w:t>
      </w:r>
      <w:r w:rsidRPr="001A3801">
        <w:rPr>
          <w:rFonts w:cs="Arial"/>
          <w:sz w:val="22"/>
          <w:szCs w:val="22"/>
        </w:rPr>
        <w:t>At a minimum, work shall not be performed within 10</w:t>
      </w:r>
      <w:r>
        <w:rPr>
          <w:rFonts w:cs="Arial"/>
          <w:sz w:val="22"/>
          <w:szCs w:val="22"/>
        </w:rPr>
        <w:t xml:space="preserve"> </w:t>
      </w:r>
      <w:r w:rsidRPr="001A3801">
        <w:rPr>
          <w:rFonts w:cs="Arial"/>
          <w:sz w:val="22"/>
          <w:szCs w:val="22"/>
        </w:rPr>
        <w:t xml:space="preserve">feet of an active nest; however, the contractor is responsible for ensuring their activities </w:t>
      </w:r>
      <w:r w:rsidRPr="00A4159B">
        <w:rPr>
          <w:rFonts w:cs="Arial"/>
          <w:iCs/>
          <w:sz w:val="22"/>
          <w:szCs w:val="22"/>
        </w:rPr>
        <w:t>do</w:t>
      </w:r>
      <w:r w:rsidRPr="001A3801">
        <w:rPr>
          <w:rFonts w:cs="Arial"/>
          <w:i/>
          <w:iCs/>
          <w:sz w:val="22"/>
          <w:szCs w:val="22"/>
        </w:rPr>
        <w:t xml:space="preserve"> </w:t>
      </w:r>
      <w:r w:rsidRPr="001A3801">
        <w:rPr>
          <w:rFonts w:cs="Arial"/>
          <w:sz w:val="22"/>
          <w:szCs w:val="22"/>
        </w:rPr>
        <w:t>not</w:t>
      </w:r>
      <w:r>
        <w:rPr>
          <w:rFonts w:cs="Arial"/>
          <w:sz w:val="22"/>
          <w:szCs w:val="22"/>
        </w:rPr>
        <w:t xml:space="preserve"> </w:t>
      </w:r>
      <w:r w:rsidRPr="001A3801">
        <w:rPr>
          <w:rFonts w:cs="Arial"/>
          <w:sz w:val="22"/>
          <w:szCs w:val="22"/>
        </w:rPr>
        <w:t xml:space="preserve">impact the nests, </w:t>
      </w:r>
      <w:r w:rsidRPr="00A4159B">
        <w:rPr>
          <w:rFonts w:cs="Arial"/>
          <w:bCs/>
          <w:sz w:val="22"/>
          <w:szCs w:val="22"/>
        </w:rPr>
        <w:t>eggs,</w:t>
      </w:r>
      <w:r w:rsidRPr="001A3801">
        <w:rPr>
          <w:rFonts w:cs="Arial"/>
          <w:b/>
          <w:bCs/>
          <w:sz w:val="22"/>
          <w:szCs w:val="22"/>
        </w:rPr>
        <w:t xml:space="preserve"> </w:t>
      </w:r>
      <w:r w:rsidRPr="001A3801">
        <w:rPr>
          <w:rFonts w:cs="Arial"/>
          <w:sz w:val="22"/>
          <w:szCs w:val="22"/>
        </w:rPr>
        <w:t>or young.</w:t>
      </w:r>
    </w:p>
    <w:p w14:paraId="533F21C7" w14:textId="77777777" w:rsidR="00B74C9D" w:rsidRPr="001A3801" w:rsidRDefault="00B74C9D" w:rsidP="00B74C9D">
      <w:pPr>
        <w:autoSpaceDE w:val="0"/>
        <w:autoSpaceDN w:val="0"/>
        <w:adjustRightInd w:val="0"/>
        <w:rPr>
          <w:rFonts w:cs="Arial"/>
          <w:sz w:val="22"/>
          <w:szCs w:val="22"/>
        </w:rPr>
      </w:pPr>
    </w:p>
    <w:p w14:paraId="37FFAA42" w14:textId="77777777" w:rsidR="00B74C9D" w:rsidRPr="001A3801" w:rsidRDefault="00B74C9D" w:rsidP="00B74C9D">
      <w:pPr>
        <w:autoSpaceDE w:val="0"/>
        <w:autoSpaceDN w:val="0"/>
        <w:adjustRightInd w:val="0"/>
        <w:rPr>
          <w:rFonts w:cs="Arial"/>
          <w:sz w:val="22"/>
          <w:szCs w:val="22"/>
        </w:rPr>
      </w:pPr>
      <w:r w:rsidRPr="00A4159B">
        <w:rPr>
          <w:rFonts w:cs="Arial"/>
          <w:b/>
          <w:sz w:val="22"/>
          <w:szCs w:val="22"/>
        </w:rPr>
        <w:t>4.0 Additional Responsibilities.</w:t>
      </w:r>
      <w:r w:rsidRPr="001A3801">
        <w:rPr>
          <w:rFonts w:cs="Arial"/>
          <w:sz w:val="22"/>
          <w:szCs w:val="22"/>
        </w:rPr>
        <w:t xml:space="preserve"> If active bird nests remain after all reasonable avoidance measures</w:t>
      </w:r>
      <w:r>
        <w:rPr>
          <w:rFonts w:cs="Arial"/>
          <w:sz w:val="22"/>
          <w:szCs w:val="22"/>
        </w:rPr>
        <w:t xml:space="preserve"> </w:t>
      </w:r>
      <w:r w:rsidRPr="001A3801">
        <w:rPr>
          <w:rFonts w:cs="Arial"/>
          <w:sz w:val="22"/>
          <w:szCs w:val="22"/>
        </w:rPr>
        <w:t xml:space="preserve">have been </w:t>
      </w:r>
      <w:r>
        <w:rPr>
          <w:rFonts w:cs="Arial"/>
          <w:sz w:val="22"/>
          <w:szCs w:val="22"/>
        </w:rPr>
        <w:t xml:space="preserve">taken, </w:t>
      </w:r>
      <w:r w:rsidRPr="001A3801">
        <w:rPr>
          <w:rFonts w:cs="Arial"/>
          <w:sz w:val="22"/>
          <w:szCs w:val="22"/>
        </w:rPr>
        <w:t xml:space="preserve">or if bird nests are observed during project construction, </w:t>
      </w:r>
      <w:r w:rsidRPr="00A4159B">
        <w:rPr>
          <w:rFonts w:cs="Arial"/>
          <w:iCs/>
          <w:sz w:val="22"/>
          <w:szCs w:val="22"/>
        </w:rPr>
        <w:t>the</w:t>
      </w:r>
      <w:r w:rsidRPr="001A3801">
        <w:rPr>
          <w:rFonts w:cs="Arial"/>
          <w:i/>
          <w:iCs/>
          <w:sz w:val="22"/>
          <w:szCs w:val="22"/>
        </w:rPr>
        <w:t xml:space="preserve"> </w:t>
      </w:r>
      <w:r w:rsidRPr="001A3801">
        <w:rPr>
          <w:rFonts w:cs="Arial"/>
          <w:sz w:val="22"/>
          <w:szCs w:val="22"/>
        </w:rPr>
        <w:t>contractor shall notify the</w:t>
      </w:r>
      <w:r>
        <w:rPr>
          <w:rFonts w:cs="Arial"/>
          <w:sz w:val="22"/>
          <w:szCs w:val="22"/>
        </w:rPr>
        <w:t xml:space="preserve"> </w:t>
      </w:r>
      <w:r w:rsidRPr="001A3801">
        <w:rPr>
          <w:rFonts w:cs="Arial"/>
          <w:sz w:val="22"/>
          <w:szCs w:val="22"/>
        </w:rPr>
        <w:t xml:space="preserve">Resident Engineer and contact </w:t>
      </w:r>
      <w:r>
        <w:rPr>
          <w:rFonts w:cs="Arial"/>
          <w:sz w:val="22"/>
          <w:szCs w:val="22"/>
        </w:rPr>
        <w:t xml:space="preserve">the </w:t>
      </w:r>
      <w:proofErr w:type="spellStart"/>
      <w:r w:rsidRPr="001A3801">
        <w:rPr>
          <w:rFonts w:cs="Arial"/>
          <w:sz w:val="22"/>
          <w:szCs w:val="22"/>
        </w:rPr>
        <w:t>MoDOT</w:t>
      </w:r>
      <w:proofErr w:type="spellEnd"/>
      <w:r w:rsidRPr="001A3801">
        <w:rPr>
          <w:rFonts w:cs="Arial"/>
          <w:sz w:val="22"/>
          <w:szCs w:val="22"/>
        </w:rPr>
        <w:t xml:space="preserve"> Environmental </w:t>
      </w:r>
      <w:r>
        <w:rPr>
          <w:rFonts w:cs="Arial"/>
          <w:sz w:val="22"/>
          <w:szCs w:val="22"/>
        </w:rPr>
        <w:t xml:space="preserve">Section </w:t>
      </w:r>
      <w:r w:rsidRPr="001A3801">
        <w:rPr>
          <w:rFonts w:cs="Arial"/>
          <w:sz w:val="22"/>
          <w:szCs w:val="22"/>
        </w:rPr>
        <w:t>(573-526-4778) to determine if there are other</w:t>
      </w:r>
      <w:r>
        <w:rPr>
          <w:rFonts w:cs="Arial"/>
          <w:sz w:val="22"/>
          <w:szCs w:val="22"/>
        </w:rPr>
        <w:t xml:space="preserve"> </w:t>
      </w:r>
      <w:r w:rsidRPr="001A3801">
        <w:rPr>
          <w:rFonts w:cs="Arial"/>
          <w:sz w:val="22"/>
          <w:szCs w:val="22"/>
        </w:rPr>
        <w:t>allowable options.</w:t>
      </w:r>
    </w:p>
    <w:p w14:paraId="2BDF1B98" w14:textId="77777777" w:rsidR="006732A1" w:rsidRDefault="006732A1" w:rsidP="00532648">
      <w:pPr>
        <w:rPr>
          <w:rFonts w:cs="Arial"/>
          <w:sz w:val="22"/>
          <w:szCs w:val="22"/>
        </w:rPr>
      </w:pPr>
    </w:p>
    <w:p w14:paraId="781C2A78" w14:textId="77777777" w:rsidR="00D730FF" w:rsidRPr="001A3801" w:rsidRDefault="00D730FF" w:rsidP="00532648">
      <w:pPr>
        <w:rPr>
          <w:rFonts w:cs="Arial"/>
          <w:sz w:val="22"/>
          <w:szCs w:val="22"/>
        </w:rPr>
      </w:pPr>
    </w:p>
    <w:sectPr w:rsidR="00D730FF" w:rsidRPr="001A3801" w:rsidSect="0068554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3B3"/>
    <w:rsid w:val="00013002"/>
    <w:rsid w:val="0003637B"/>
    <w:rsid w:val="001006F3"/>
    <w:rsid w:val="001A3801"/>
    <w:rsid w:val="001D07E8"/>
    <w:rsid w:val="0022519B"/>
    <w:rsid w:val="00284D02"/>
    <w:rsid w:val="00470F5F"/>
    <w:rsid w:val="00491BF6"/>
    <w:rsid w:val="00532648"/>
    <w:rsid w:val="00552DF0"/>
    <w:rsid w:val="00556811"/>
    <w:rsid w:val="0057116E"/>
    <w:rsid w:val="006732A1"/>
    <w:rsid w:val="00712348"/>
    <w:rsid w:val="007144C2"/>
    <w:rsid w:val="0075176C"/>
    <w:rsid w:val="007D2A86"/>
    <w:rsid w:val="008818E3"/>
    <w:rsid w:val="008B521F"/>
    <w:rsid w:val="00920F07"/>
    <w:rsid w:val="00927BB4"/>
    <w:rsid w:val="0095305E"/>
    <w:rsid w:val="0096731A"/>
    <w:rsid w:val="009750E9"/>
    <w:rsid w:val="00A4159B"/>
    <w:rsid w:val="00B05DC2"/>
    <w:rsid w:val="00B164D1"/>
    <w:rsid w:val="00B412C8"/>
    <w:rsid w:val="00B74C9D"/>
    <w:rsid w:val="00BE6C54"/>
    <w:rsid w:val="00C763B3"/>
    <w:rsid w:val="00CF12B5"/>
    <w:rsid w:val="00D245DF"/>
    <w:rsid w:val="00D31490"/>
    <w:rsid w:val="00D730FF"/>
    <w:rsid w:val="00DD69FC"/>
    <w:rsid w:val="00E03694"/>
    <w:rsid w:val="00E05FF4"/>
    <w:rsid w:val="00E0744B"/>
    <w:rsid w:val="00E6699D"/>
    <w:rsid w:val="00F410B9"/>
    <w:rsid w:val="00FF4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DF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C2"/>
    <w:pPr>
      <w:jc w:val="both"/>
    </w:pPr>
    <w:rPr>
      <w:rFonts w:ascii="Arial" w:hAnsi="Arial"/>
    </w:rPr>
  </w:style>
  <w:style w:type="paragraph" w:styleId="Heading1">
    <w:name w:val="heading 1"/>
    <w:basedOn w:val="Normal"/>
    <w:next w:val="Normal"/>
    <w:link w:val="Heading1Char"/>
    <w:uiPriority w:val="9"/>
    <w:qFormat/>
    <w:rsid w:val="00D730FF"/>
    <w:pPr>
      <w:autoSpaceDE w:val="0"/>
      <w:autoSpaceDN w:val="0"/>
      <w:adjustRightInd w:val="0"/>
      <w:outlineLvl w:val="0"/>
    </w:pPr>
    <w:rPr>
      <w:rFonts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7BB4"/>
    <w:rPr>
      <w:sz w:val="16"/>
      <w:szCs w:val="16"/>
    </w:rPr>
  </w:style>
  <w:style w:type="paragraph" w:styleId="CommentText">
    <w:name w:val="annotation text"/>
    <w:basedOn w:val="Normal"/>
    <w:link w:val="CommentTextChar"/>
    <w:uiPriority w:val="99"/>
    <w:semiHidden/>
    <w:unhideWhenUsed/>
    <w:rsid w:val="00927BB4"/>
    <w:rPr>
      <w:sz w:val="20"/>
      <w:szCs w:val="20"/>
    </w:rPr>
  </w:style>
  <w:style w:type="character" w:customStyle="1" w:styleId="CommentTextChar">
    <w:name w:val="Comment Text Char"/>
    <w:basedOn w:val="DefaultParagraphFont"/>
    <w:link w:val="CommentText"/>
    <w:uiPriority w:val="99"/>
    <w:semiHidden/>
    <w:rsid w:val="00927BB4"/>
    <w:rPr>
      <w:sz w:val="20"/>
      <w:szCs w:val="20"/>
    </w:rPr>
  </w:style>
  <w:style w:type="paragraph" w:styleId="CommentSubject">
    <w:name w:val="annotation subject"/>
    <w:basedOn w:val="CommentText"/>
    <w:next w:val="CommentText"/>
    <w:link w:val="CommentSubjectChar"/>
    <w:uiPriority w:val="99"/>
    <w:semiHidden/>
    <w:unhideWhenUsed/>
    <w:rsid w:val="00927BB4"/>
    <w:rPr>
      <w:b/>
      <w:bCs/>
    </w:rPr>
  </w:style>
  <w:style w:type="character" w:customStyle="1" w:styleId="CommentSubjectChar">
    <w:name w:val="Comment Subject Char"/>
    <w:basedOn w:val="CommentTextChar"/>
    <w:link w:val="CommentSubject"/>
    <w:uiPriority w:val="99"/>
    <w:semiHidden/>
    <w:rsid w:val="00927BB4"/>
    <w:rPr>
      <w:b/>
      <w:bCs/>
      <w:sz w:val="20"/>
      <w:szCs w:val="20"/>
    </w:rPr>
  </w:style>
  <w:style w:type="paragraph" w:styleId="BalloonText">
    <w:name w:val="Balloon Text"/>
    <w:basedOn w:val="Normal"/>
    <w:link w:val="BalloonTextChar"/>
    <w:uiPriority w:val="99"/>
    <w:semiHidden/>
    <w:unhideWhenUsed/>
    <w:rsid w:val="00927BB4"/>
    <w:rPr>
      <w:rFonts w:ascii="Tahoma" w:hAnsi="Tahoma" w:cs="Tahoma"/>
      <w:sz w:val="16"/>
      <w:szCs w:val="16"/>
    </w:rPr>
  </w:style>
  <w:style w:type="character" w:customStyle="1" w:styleId="BalloonTextChar">
    <w:name w:val="Balloon Text Char"/>
    <w:basedOn w:val="DefaultParagraphFont"/>
    <w:link w:val="BalloonText"/>
    <w:uiPriority w:val="99"/>
    <w:semiHidden/>
    <w:rsid w:val="00927BB4"/>
    <w:rPr>
      <w:rFonts w:ascii="Tahoma" w:hAnsi="Tahoma" w:cs="Tahoma"/>
      <w:sz w:val="16"/>
      <w:szCs w:val="16"/>
    </w:rPr>
  </w:style>
  <w:style w:type="character" w:customStyle="1" w:styleId="Heading1Char">
    <w:name w:val="Heading 1 Char"/>
    <w:basedOn w:val="DefaultParagraphFont"/>
    <w:link w:val="Heading1"/>
    <w:uiPriority w:val="9"/>
    <w:rsid w:val="00D730FF"/>
    <w:rPr>
      <w:rFonts w:ascii="Arial" w:hAnsi="Arial" w:cs="Arial"/>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4C2"/>
    <w:pPr>
      <w:jc w:val="both"/>
    </w:pPr>
    <w:rPr>
      <w:rFonts w:ascii="Arial" w:hAnsi="Arial"/>
    </w:rPr>
  </w:style>
  <w:style w:type="paragraph" w:styleId="Heading1">
    <w:name w:val="heading 1"/>
    <w:basedOn w:val="Normal"/>
    <w:next w:val="Normal"/>
    <w:link w:val="Heading1Char"/>
    <w:uiPriority w:val="9"/>
    <w:qFormat/>
    <w:rsid w:val="00D730FF"/>
    <w:pPr>
      <w:autoSpaceDE w:val="0"/>
      <w:autoSpaceDN w:val="0"/>
      <w:adjustRightInd w:val="0"/>
      <w:outlineLvl w:val="0"/>
    </w:pPr>
    <w:rPr>
      <w:rFonts w:cs="Arial"/>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7BB4"/>
    <w:rPr>
      <w:sz w:val="16"/>
      <w:szCs w:val="16"/>
    </w:rPr>
  </w:style>
  <w:style w:type="paragraph" w:styleId="CommentText">
    <w:name w:val="annotation text"/>
    <w:basedOn w:val="Normal"/>
    <w:link w:val="CommentTextChar"/>
    <w:uiPriority w:val="99"/>
    <w:semiHidden/>
    <w:unhideWhenUsed/>
    <w:rsid w:val="00927BB4"/>
    <w:rPr>
      <w:sz w:val="20"/>
      <w:szCs w:val="20"/>
    </w:rPr>
  </w:style>
  <w:style w:type="character" w:customStyle="1" w:styleId="CommentTextChar">
    <w:name w:val="Comment Text Char"/>
    <w:basedOn w:val="DefaultParagraphFont"/>
    <w:link w:val="CommentText"/>
    <w:uiPriority w:val="99"/>
    <w:semiHidden/>
    <w:rsid w:val="00927BB4"/>
    <w:rPr>
      <w:sz w:val="20"/>
      <w:szCs w:val="20"/>
    </w:rPr>
  </w:style>
  <w:style w:type="paragraph" w:styleId="CommentSubject">
    <w:name w:val="annotation subject"/>
    <w:basedOn w:val="CommentText"/>
    <w:next w:val="CommentText"/>
    <w:link w:val="CommentSubjectChar"/>
    <w:uiPriority w:val="99"/>
    <w:semiHidden/>
    <w:unhideWhenUsed/>
    <w:rsid w:val="00927BB4"/>
    <w:rPr>
      <w:b/>
      <w:bCs/>
    </w:rPr>
  </w:style>
  <w:style w:type="character" w:customStyle="1" w:styleId="CommentSubjectChar">
    <w:name w:val="Comment Subject Char"/>
    <w:basedOn w:val="CommentTextChar"/>
    <w:link w:val="CommentSubject"/>
    <w:uiPriority w:val="99"/>
    <w:semiHidden/>
    <w:rsid w:val="00927BB4"/>
    <w:rPr>
      <w:b/>
      <w:bCs/>
      <w:sz w:val="20"/>
      <w:szCs w:val="20"/>
    </w:rPr>
  </w:style>
  <w:style w:type="paragraph" w:styleId="BalloonText">
    <w:name w:val="Balloon Text"/>
    <w:basedOn w:val="Normal"/>
    <w:link w:val="BalloonTextChar"/>
    <w:uiPriority w:val="99"/>
    <w:semiHidden/>
    <w:unhideWhenUsed/>
    <w:rsid w:val="00927BB4"/>
    <w:rPr>
      <w:rFonts w:ascii="Tahoma" w:hAnsi="Tahoma" w:cs="Tahoma"/>
      <w:sz w:val="16"/>
      <w:szCs w:val="16"/>
    </w:rPr>
  </w:style>
  <w:style w:type="character" w:customStyle="1" w:styleId="BalloonTextChar">
    <w:name w:val="Balloon Text Char"/>
    <w:basedOn w:val="DefaultParagraphFont"/>
    <w:link w:val="BalloonText"/>
    <w:uiPriority w:val="99"/>
    <w:semiHidden/>
    <w:rsid w:val="00927BB4"/>
    <w:rPr>
      <w:rFonts w:ascii="Tahoma" w:hAnsi="Tahoma" w:cs="Tahoma"/>
      <w:sz w:val="16"/>
      <w:szCs w:val="16"/>
    </w:rPr>
  </w:style>
  <w:style w:type="character" w:customStyle="1" w:styleId="Heading1Char">
    <w:name w:val="Heading 1 Char"/>
    <w:basedOn w:val="DefaultParagraphFont"/>
    <w:link w:val="Heading1"/>
    <w:uiPriority w:val="9"/>
    <w:rsid w:val="00D730FF"/>
    <w:rPr>
      <w:rFonts w:ascii="Arial" w:hAnsi="Arial" w:cs="Arial"/>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JSP_Section xmlns="00ca3444-dc36-48d0-8ed3-fecfe750809b">0107 - Legal Relations and Responsibility to the Public</JSP_Section>
    <Job xmlns="00ca3444-dc36-48d0-8ed3-fecfe750809b" xsi:nil="true"/>
    <Accountable_Division xmlns="00ca3444-dc36-48d0-8ed3-fecfe750809b">Design - Environmental</Accountable_Division>
    <Frequently_x0020_Used xmlns="00ca3444-dc36-48d0-8ed3-fecfe750809b">false</Frequently_x0020_Used>
    <ExplanatoryNotes xmlns="00ca3444-dc36-48d0-8ed3-fecfe750809b">04/11/19 - A - Changed Tank and water hauling equipment language to just equipment. Added additional information on treating equipment used in Waters of the State. </ExplanatoryNotes>
    <ShortName xmlns="00ca3444-dc36-48d0-8ed3-fecfe750809b">Migratory Birds</ShortName>
    <First_Effective_Bid_Opening_Date xmlns="00ca3444-dc36-48d0-8ed3-fecfe750809b">06/21/19</First_Effective_Bid_Opening_Date>
    <JSP_Author xmlns="00ca3444-dc36-48d0-8ed3-fecfe750809b">Buck Broocks</JSP_Author>
    <Revision_Date xmlns="00ca3444-dc36-48d0-8ed3-fecfe750809b">2019-04-11T05:00:00+00:00</Revision_Date>
    <JSP_Title xmlns="00ca3444-dc36-48d0-8ed3-fecfe750809b">Restrictions for Migratory Birds</JSP_Title>
    <Explanatory_Notes xmlns="00ca3444-dc36-48d0-8ed3-fecfe750809b">Use of this provision should be coordinated with Design Division - Environmental Section.</Explanatory_Notes>
    <JSP_ID_Num xmlns="00ca3444-dc36-48d0-8ed3-fecfe750809b">NJSP-06-06A</JSP_ID_Num>
    <Active_x002f_Inactive xmlns="00ca3444-dc36-48d0-8ed3-fecfe750809b">Active</Active_x002f_Inactive>
    <JSP_Type xmlns="00ca3444-dc36-48d0-8ed3-fecfe750809b">Provision</JSP_Type>
    <Effective_x0020_Letting xmlns="00ca3444-dc36-48d0-8ed3-fecfe75080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822A413B-25BF-43B0-B99C-1EB87F498E88}"/>
</file>

<file path=customXml/itemProps2.xml><?xml version="1.0" encoding="utf-8"?>
<ds:datastoreItem xmlns:ds="http://schemas.openxmlformats.org/officeDocument/2006/customXml" ds:itemID="{4518F37B-5032-4ED8-B8E6-87AC3C2D212A}">
  <ds:schemaRefs>
    <ds:schemaRef ds:uri="7c8db1f5-cafb-44ec-b512-a31f46f7a713"/>
    <ds:schemaRef ds:uri="http://purl.org/dc/terms/"/>
    <ds:schemaRef ds:uri="http://schemas.microsoft.com/office/2006/documentManagement/types"/>
    <ds:schemaRef ds:uri="40322e2f-e1f5-4cea-aee5-b92aa1fdda9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2436E2A-0135-4C04-9786-7B52F22BBC04}"/>
</file>

<file path=customXml/itemProps4.xml><?xml version="1.0" encoding="utf-8"?>
<ds:datastoreItem xmlns:ds="http://schemas.openxmlformats.org/officeDocument/2006/customXml" ds:itemID="{EAE24983-6F1F-4609-9F61-A8CBEDA826A5}"/>
</file>

<file path=docProps/app.xml><?xml version="1.0" encoding="utf-8"?>
<Properties xmlns="http://schemas.openxmlformats.org/officeDocument/2006/extended-properties" xmlns:vt="http://schemas.openxmlformats.org/officeDocument/2006/docPropsVTypes">
  <Template>Normal</Template>
  <TotalTime>56</TotalTime>
  <Pages>2</Pages>
  <Words>997</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Restrictions for Migratory Birds</vt:lpstr>
    </vt:vector>
  </TitlesOfParts>
  <Company>MoDOT</Company>
  <LinksUpToDate>false</LinksUpToDate>
  <CharactersWithSpaces>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Restrictions for Migratory Birds</dc:title>
  <dc:creator>Melissa Scheperle</dc:creator>
  <cp:lastModifiedBy>Tim Oligschlaeger</cp:lastModifiedBy>
  <cp:revision>12</cp:revision>
  <cp:lastPrinted>2016-03-15T12:01:00Z</cp:lastPrinted>
  <dcterms:created xsi:type="dcterms:W3CDTF">2016-04-25T15:29:00Z</dcterms:created>
  <dcterms:modified xsi:type="dcterms:W3CDTF">2019-04-12T16:46:00Z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0x010100F84DEB81849E344AA4D2093FC6E95592</vt:lpwstr>
  </property>
  <property fmtid="{D5CDD505-2E9C-101B-9397-08002B2CF9AE}" pid="3" name="JSP_Author0">
    <vt:lpwstr/>
  </property>
  <property fmtid="{D5CDD505-2E9C-101B-9397-08002B2CF9AE}" pid="4" name="JSP_Type0">
    <vt:lpwstr/>
  </property>
  <property fmtid="{D5CDD505-2E9C-101B-9397-08002B2CF9AE}" pid="5" name="ExplanatoryNotes0">
    <vt:lpwstr/>
  </property>
  <property fmtid="{D5CDD505-2E9C-101B-9397-08002B2CF9AE}" pid="6" name="Order">
    <vt:r8>49500</vt:r8>
  </property>
  <property fmtid="{D5CDD505-2E9C-101B-9397-08002B2CF9AE}" pid="7" name="Revision Request Number">
    <vt:lpwstr/>
  </property>
  <property fmtid="{D5CDD505-2E9C-101B-9397-08002B2CF9AE}" pid="8" name="Last_Effective_Bid_Opening_Date">
    <vt:lpwstr/>
  </property>
  <property fmtid="{D5CDD505-2E9C-101B-9397-08002B2CF9AE}" pid="9" name="ShortName0">
    <vt:lpwstr/>
  </property>
  <property fmtid="{D5CDD505-2E9C-101B-9397-08002B2CF9AE}" pid="10" name="NotesID0">
    <vt:lpwstr/>
  </property>
  <property fmtid="{D5CDD505-2E9C-101B-9397-08002B2CF9AE}" pid="11" name="Explanatory_Notes0">
    <vt:lpwstr/>
  </property>
  <property fmtid="{D5CDD505-2E9C-101B-9397-08002B2CF9AE}" pid="12" name="Units0">
    <vt:lpwstr/>
  </property>
  <property fmtid="{D5CDD505-2E9C-101B-9397-08002B2CF9AE}" pid="13" name="Last_Modified0">
    <vt:lpwstr/>
  </property>
  <property fmtid="{D5CDD505-2E9C-101B-9397-08002B2CF9AE}" pid="14" name="JSP_Title0">
    <vt:lpwstr/>
  </property>
  <property fmtid="{D5CDD505-2E9C-101B-9397-08002B2CF9AE}" pid="15" name="Current Version">
    <vt:lpwstr/>
  </property>
  <property fmtid="{D5CDD505-2E9C-101B-9397-08002B2CF9AE}" pid="16" name="Accountable_Division0">
    <vt:lpwstr/>
  </property>
  <property fmtid="{D5CDD505-2E9C-101B-9397-08002B2CF9AE}" pid="17" name="Draft0">
    <vt:lpwstr/>
  </property>
  <property fmtid="{D5CDD505-2E9C-101B-9397-08002B2CF9AE}" pid="18" name="JSP_Section0">
    <vt:lpwstr/>
  </property>
  <property fmtid="{D5CDD505-2E9C-101B-9397-08002B2CF9AE}" pid="19" name="FileAttach0">
    <vt:lpwstr/>
  </property>
  <property fmtid="{D5CDD505-2E9C-101B-9397-08002B2CF9AE}" pid="20" name="Active/Inactive0">
    <vt:lpwstr/>
  </property>
  <property fmtid="{D5CDD505-2E9C-101B-9397-08002B2CF9AE}" pid="21" name="First_Effective_Bid_Opening_Date0">
    <vt:lpwstr/>
  </property>
  <property fmtid="{D5CDD505-2E9C-101B-9397-08002B2CF9AE}" pid="23" name="Frequently Used0">
    <vt:bool>false</vt:bool>
  </property>
  <property fmtid="{D5CDD505-2E9C-101B-9397-08002B2CF9AE}" pid="24" name="Last_Modified">
    <vt:lpwstr>4/25/16</vt:lpwstr>
  </property>
</Properties>
</file>