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A6D" w14:textId="489937A0" w:rsidR="001F5675" w:rsidRPr="005A2328" w:rsidRDefault="000929B9" w:rsidP="00A62CF4">
      <w:pPr>
        <w:pStyle w:val="Heading1"/>
        <w:rPr>
          <w:u w:val="none"/>
        </w:rPr>
      </w:pPr>
      <w:r>
        <w:t>Hot Applied Seal Coat</w:t>
      </w:r>
      <w:r w:rsidR="001D207C">
        <w:rPr>
          <w:u w:val="none"/>
        </w:rPr>
        <w:t xml:space="preserve"> NJSP-19-03</w:t>
      </w:r>
    </w:p>
    <w:p w14:paraId="40848E0F" w14:textId="77777777" w:rsidR="001F5675" w:rsidRDefault="001F5675" w:rsidP="00A62CF4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u w:val="single"/>
        </w:rPr>
      </w:pPr>
    </w:p>
    <w:p w14:paraId="384AB608" w14:textId="77777777" w:rsidR="001F5675" w:rsidRDefault="001F5675" w:rsidP="00A62CF4">
      <w:pPr>
        <w:jc w:val="both"/>
        <w:rPr>
          <w:rFonts w:cs="Arial"/>
          <w:b/>
          <w:snapToGrid w:val="0"/>
        </w:rPr>
      </w:pPr>
      <w:proofErr w:type="gramStart"/>
      <w:r>
        <w:rPr>
          <w:rFonts w:cs="Arial"/>
          <w:b/>
          <w:snapToGrid w:val="0"/>
          <w:color w:val="000000"/>
        </w:rPr>
        <w:t>1.0  Description</w:t>
      </w:r>
      <w:proofErr w:type="gramEnd"/>
      <w:r>
        <w:rPr>
          <w:rFonts w:cs="Arial"/>
          <w:b/>
          <w:snapToGrid w:val="0"/>
          <w:color w:val="000000"/>
        </w:rPr>
        <w:t>.</w:t>
      </w:r>
      <w:r>
        <w:rPr>
          <w:rFonts w:cs="Arial"/>
          <w:bCs/>
          <w:snapToGrid w:val="0"/>
          <w:color w:val="000000"/>
        </w:rPr>
        <w:t xml:space="preserve">  </w:t>
      </w:r>
      <w:r w:rsidR="000929B9">
        <w:rPr>
          <w:rFonts w:cs="Arial"/>
          <w:bCs/>
          <w:snapToGrid w:val="0"/>
          <w:color w:val="000000"/>
        </w:rPr>
        <w:t xml:space="preserve">This work shall consist of placing a </w:t>
      </w:r>
      <w:r w:rsidR="009E205F">
        <w:rPr>
          <w:rFonts w:cs="Arial"/>
          <w:bCs/>
          <w:snapToGrid w:val="0"/>
          <w:color w:val="000000"/>
        </w:rPr>
        <w:t xml:space="preserve">hot applied </w:t>
      </w:r>
      <w:r w:rsidR="000929B9">
        <w:rPr>
          <w:rFonts w:cs="Arial"/>
          <w:bCs/>
          <w:snapToGrid w:val="0"/>
          <w:color w:val="000000"/>
        </w:rPr>
        <w:t>seal coat as shown on the plans in accordance with Sec 409, with specific requirements as follows:</w:t>
      </w:r>
    </w:p>
    <w:p w14:paraId="25362FEB" w14:textId="77777777" w:rsidR="001F5675" w:rsidRDefault="001F5675" w:rsidP="00A62CF4">
      <w:pPr>
        <w:jc w:val="both"/>
        <w:rPr>
          <w:rFonts w:cs="Arial"/>
          <w:b/>
          <w:snapToGrid w:val="0"/>
        </w:rPr>
      </w:pPr>
    </w:p>
    <w:p w14:paraId="2AD90A23" w14:textId="261DB563" w:rsidR="001F5675" w:rsidRDefault="001F5675" w:rsidP="00A62CF4">
      <w:pPr>
        <w:jc w:val="both"/>
        <w:rPr>
          <w:rFonts w:cs="Arial"/>
          <w:bCs/>
          <w:snapToGrid w:val="0"/>
          <w:color w:val="000000"/>
        </w:rPr>
      </w:pPr>
      <w:proofErr w:type="gramStart"/>
      <w:r>
        <w:rPr>
          <w:rFonts w:cs="Arial"/>
          <w:b/>
          <w:snapToGrid w:val="0"/>
        </w:rPr>
        <w:t>2.0  Material</w:t>
      </w:r>
      <w:proofErr w:type="gramEnd"/>
      <w:r>
        <w:rPr>
          <w:rFonts w:cs="Arial"/>
          <w:b/>
          <w:snapToGrid w:val="0"/>
        </w:rPr>
        <w:t>.</w:t>
      </w:r>
    </w:p>
    <w:p w14:paraId="6366AA4B" w14:textId="77777777" w:rsidR="001F5675" w:rsidRDefault="001F5675" w:rsidP="00A62CF4">
      <w:pPr>
        <w:jc w:val="both"/>
        <w:rPr>
          <w:rFonts w:cs="Arial"/>
          <w:b/>
          <w:snapToGrid w:val="0"/>
        </w:rPr>
      </w:pPr>
    </w:p>
    <w:p w14:paraId="749FE752" w14:textId="5CC44CE9" w:rsidR="001F5675" w:rsidRDefault="001F5675" w:rsidP="00A62CF4">
      <w:pPr>
        <w:jc w:val="both"/>
        <w:rPr>
          <w:rFonts w:cs="Arial"/>
        </w:rPr>
      </w:pPr>
      <w:proofErr w:type="gramStart"/>
      <w:r>
        <w:rPr>
          <w:rFonts w:cs="Arial"/>
          <w:b/>
          <w:snapToGrid w:val="0"/>
        </w:rPr>
        <w:t xml:space="preserve">2.1  </w:t>
      </w:r>
      <w:r w:rsidR="009E205F">
        <w:rPr>
          <w:rFonts w:cs="Arial"/>
          <w:b/>
          <w:snapToGrid w:val="0"/>
        </w:rPr>
        <w:t>Bituminous</w:t>
      </w:r>
      <w:proofErr w:type="gramEnd"/>
      <w:r w:rsidR="009E205F">
        <w:rPr>
          <w:rFonts w:cs="Arial"/>
          <w:b/>
          <w:snapToGrid w:val="0"/>
        </w:rPr>
        <w:t xml:space="preserve"> Material</w:t>
      </w:r>
      <w:r>
        <w:rPr>
          <w:rFonts w:cs="Arial"/>
          <w:b/>
          <w:snapToGrid w:val="0"/>
        </w:rPr>
        <w:t xml:space="preserve">.  </w:t>
      </w:r>
      <w:r w:rsidR="009E205F">
        <w:rPr>
          <w:rFonts w:cs="Arial"/>
          <w:snapToGrid w:val="0"/>
        </w:rPr>
        <w:t xml:space="preserve">The bituminous material shall be </w:t>
      </w:r>
      <w:r w:rsidR="0081566D">
        <w:rPr>
          <w:rFonts w:cs="Arial"/>
          <w:snapToGrid w:val="0"/>
        </w:rPr>
        <w:t>a polymer modified Perf</w:t>
      </w:r>
      <w:r w:rsidR="00F55F0D">
        <w:rPr>
          <w:rFonts w:cs="Arial"/>
          <w:snapToGrid w:val="0"/>
        </w:rPr>
        <w:t>o</w:t>
      </w:r>
      <w:r w:rsidR="0081566D">
        <w:rPr>
          <w:rFonts w:cs="Arial"/>
          <w:snapToGrid w:val="0"/>
        </w:rPr>
        <w:t xml:space="preserve">rmance Graded (PG) 76-22 asphalt cement </w:t>
      </w:r>
      <w:r w:rsidR="00E64717">
        <w:rPr>
          <w:rFonts w:cs="Arial"/>
          <w:snapToGrid w:val="0"/>
        </w:rPr>
        <w:t>in accordance with Sec 1015</w:t>
      </w:r>
      <w:r w:rsidR="0081566D">
        <w:rPr>
          <w:rFonts w:cs="Arial"/>
          <w:snapToGrid w:val="0"/>
        </w:rPr>
        <w:t xml:space="preserve">.10.  The </w:t>
      </w:r>
      <w:r w:rsidR="009E205F">
        <w:rPr>
          <w:rFonts w:cs="Arial"/>
          <w:snapToGrid w:val="0"/>
        </w:rPr>
        <w:t xml:space="preserve">polymer modified asphalt </w:t>
      </w:r>
      <w:r w:rsidR="00B75092">
        <w:rPr>
          <w:rFonts w:cs="Arial"/>
          <w:snapToGrid w:val="0"/>
        </w:rPr>
        <w:t xml:space="preserve">cement </w:t>
      </w:r>
      <w:r w:rsidR="0081566D">
        <w:rPr>
          <w:rFonts w:cs="Arial"/>
          <w:snapToGrid w:val="0"/>
        </w:rPr>
        <w:t xml:space="preserve">shall have </w:t>
      </w:r>
      <w:r w:rsidR="005E74B4">
        <w:rPr>
          <w:rFonts w:cs="Arial"/>
          <w:snapToGrid w:val="0"/>
        </w:rPr>
        <w:t>a minimum elastic recovery of 65</w:t>
      </w:r>
      <w:r w:rsidR="002338C4">
        <w:rPr>
          <w:rFonts w:cs="Arial"/>
          <w:snapToGrid w:val="0"/>
        </w:rPr>
        <w:t xml:space="preserve"> as tested in accordance with AASHTO T 301</w:t>
      </w:r>
      <w:r>
        <w:rPr>
          <w:rFonts w:cs="Arial"/>
          <w:snapToGrid w:val="0"/>
        </w:rPr>
        <w:t>.</w:t>
      </w:r>
    </w:p>
    <w:p w14:paraId="357A1A18" w14:textId="77777777" w:rsidR="001F5675" w:rsidRDefault="001F5675">
      <w:pPr>
        <w:pStyle w:val="Heading1"/>
        <w:rPr>
          <w:snapToGrid w:val="0"/>
        </w:rPr>
        <w:pPrChange w:id="0" w:author="Jen Haller" w:date="2023-12-06T11:08:00Z">
          <w:pPr>
            <w:jc w:val="both"/>
          </w:pPr>
        </w:pPrChange>
      </w:pPr>
    </w:p>
    <w:p w14:paraId="2847D460" w14:textId="71C77E74" w:rsidR="00E87BF4" w:rsidRDefault="001F5675" w:rsidP="0096412C">
      <w:pPr>
        <w:jc w:val="both"/>
        <w:rPr>
          <w:rFonts w:cs="Arial"/>
          <w:snapToGrid w:val="0"/>
        </w:rPr>
      </w:pPr>
      <w:proofErr w:type="gramStart"/>
      <w:r>
        <w:rPr>
          <w:rFonts w:cs="Arial"/>
          <w:b/>
          <w:bCs/>
          <w:snapToGrid w:val="0"/>
        </w:rPr>
        <w:t>2.</w:t>
      </w:r>
      <w:r w:rsidR="005E74B4">
        <w:rPr>
          <w:rFonts w:cs="Arial"/>
          <w:b/>
          <w:bCs/>
          <w:snapToGrid w:val="0"/>
        </w:rPr>
        <w:t>2</w:t>
      </w:r>
      <w:r>
        <w:rPr>
          <w:rFonts w:cs="Arial"/>
          <w:b/>
          <w:bCs/>
          <w:snapToGrid w:val="0"/>
        </w:rPr>
        <w:t xml:space="preserve">  </w:t>
      </w:r>
      <w:r w:rsidR="005E74B4">
        <w:rPr>
          <w:rFonts w:cs="Arial"/>
          <w:b/>
          <w:bCs/>
          <w:snapToGrid w:val="0"/>
        </w:rPr>
        <w:t>Aggregate</w:t>
      </w:r>
      <w:proofErr w:type="gramEnd"/>
      <w:r>
        <w:rPr>
          <w:rFonts w:cs="Arial"/>
          <w:b/>
          <w:bCs/>
          <w:snapToGrid w:val="0"/>
        </w:rPr>
        <w:t xml:space="preserve"> Material.</w:t>
      </w:r>
      <w:r>
        <w:rPr>
          <w:rFonts w:cs="Arial"/>
          <w:snapToGrid w:val="0"/>
        </w:rPr>
        <w:t xml:space="preserve">  </w:t>
      </w:r>
      <w:r w:rsidR="005E74B4">
        <w:rPr>
          <w:rFonts w:cs="Arial"/>
          <w:snapToGrid w:val="0"/>
        </w:rPr>
        <w:t xml:space="preserve">The aggregate for the seal coat shall be in accordance with Sec 1003, </w:t>
      </w:r>
      <w:r w:rsidR="00A14433">
        <w:rPr>
          <w:rFonts w:cs="Arial"/>
          <w:snapToGrid w:val="0"/>
        </w:rPr>
        <w:t>for the grade specified in the plans</w:t>
      </w:r>
      <w:r w:rsidR="00D75354">
        <w:rPr>
          <w:rFonts w:cs="Arial"/>
          <w:snapToGrid w:val="0"/>
        </w:rPr>
        <w:t xml:space="preserve">.  In addition, </w:t>
      </w:r>
      <w:r w:rsidR="00A31C45">
        <w:rPr>
          <w:rFonts w:cs="Arial"/>
          <w:snapToGrid w:val="0"/>
        </w:rPr>
        <w:t>the aggregate</w:t>
      </w:r>
      <w:r w:rsidR="00FE74B5">
        <w:rPr>
          <w:rFonts w:cs="Arial"/>
          <w:snapToGrid w:val="0"/>
        </w:rPr>
        <w:t xml:space="preserve"> shall </w:t>
      </w:r>
      <w:r w:rsidR="0096412C">
        <w:rPr>
          <w:rFonts w:cs="Arial"/>
          <w:snapToGrid w:val="0"/>
        </w:rPr>
        <w:t xml:space="preserve">be </w:t>
      </w:r>
      <w:r w:rsidR="006F4DD3">
        <w:rPr>
          <w:rFonts w:cs="Arial"/>
          <w:snapToGrid w:val="0"/>
        </w:rPr>
        <w:t xml:space="preserve">a </w:t>
      </w:r>
      <w:r w:rsidR="00FE74B5">
        <w:rPr>
          <w:rFonts w:cs="Arial"/>
          <w:snapToGrid w:val="0"/>
        </w:rPr>
        <w:t xml:space="preserve">non-carbonate </w:t>
      </w:r>
      <w:r w:rsidR="0096412C">
        <w:rPr>
          <w:rFonts w:cs="Arial"/>
          <w:snapToGrid w:val="0"/>
        </w:rPr>
        <w:t>that has a minimum acid insoluble residue (AIR) of 85 percent when tested in accordance with MoDOT TM 76.</w:t>
      </w:r>
    </w:p>
    <w:p w14:paraId="504C3BC4" w14:textId="77777777" w:rsidR="001F5675" w:rsidRDefault="001F5675" w:rsidP="00A62CF4">
      <w:pPr>
        <w:jc w:val="both"/>
        <w:rPr>
          <w:rFonts w:cs="Arial"/>
          <w:b/>
          <w:snapToGrid w:val="0"/>
          <w:color w:val="000000"/>
        </w:rPr>
      </w:pPr>
    </w:p>
    <w:p w14:paraId="179DBE99" w14:textId="77777777" w:rsidR="001F5675" w:rsidRDefault="00EC118B" w:rsidP="00A62CF4">
      <w:pPr>
        <w:jc w:val="both"/>
        <w:rPr>
          <w:rFonts w:cs="Arial"/>
          <w:b/>
          <w:snapToGrid w:val="0"/>
          <w:color w:val="000000"/>
        </w:rPr>
      </w:pPr>
      <w:proofErr w:type="gramStart"/>
      <w:r>
        <w:rPr>
          <w:rFonts w:cs="Arial"/>
          <w:b/>
          <w:snapToGrid w:val="0"/>
          <w:color w:val="000000"/>
        </w:rPr>
        <w:t>3</w:t>
      </w:r>
      <w:r w:rsidR="001F5675">
        <w:rPr>
          <w:rFonts w:cs="Arial"/>
          <w:b/>
          <w:snapToGrid w:val="0"/>
          <w:color w:val="000000"/>
        </w:rPr>
        <w:t>.0  Construction</w:t>
      </w:r>
      <w:proofErr w:type="gramEnd"/>
      <w:r w:rsidR="001F5675">
        <w:rPr>
          <w:rFonts w:cs="Arial"/>
          <w:b/>
          <w:snapToGrid w:val="0"/>
          <w:color w:val="000000"/>
        </w:rPr>
        <w:t xml:space="preserve"> Requirements.</w:t>
      </w:r>
    </w:p>
    <w:p w14:paraId="19A5B8BE" w14:textId="77777777" w:rsidR="001F5675" w:rsidRDefault="001F5675" w:rsidP="00A62CF4">
      <w:pPr>
        <w:jc w:val="both"/>
        <w:rPr>
          <w:rFonts w:cs="Arial"/>
          <w:b/>
          <w:snapToGrid w:val="0"/>
          <w:color w:val="000000"/>
        </w:rPr>
      </w:pPr>
    </w:p>
    <w:p w14:paraId="246F4607" w14:textId="0D4B12FE" w:rsidR="00DB303C" w:rsidRDefault="007165AD" w:rsidP="00D03FC1">
      <w:pPr>
        <w:jc w:val="both"/>
        <w:rPr>
          <w:rFonts w:cs="Arial"/>
          <w:snapToGrid w:val="0"/>
        </w:rPr>
      </w:pPr>
      <w:r w:rsidRPr="007165AD">
        <w:rPr>
          <w:rFonts w:cs="Arial"/>
          <w:b/>
          <w:snapToGrid w:val="0"/>
        </w:rPr>
        <w:t>3.</w:t>
      </w:r>
      <w:r w:rsidR="008B6647">
        <w:rPr>
          <w:rFonts w:cs="Arial"/>
          <w:b/>
          <w:snapToGrid w:val="0"/>
        </w:rPr>
        <w:t>1</w:t>
      </w:r>
      <w:r w:rsidR="008B6647" w:rsidRPr="007165AD">
        <w:rPr>
          <w:rFonts w:cs="Arial"/>
          <w:b/>
          <w:snapToGrid w:val="0"/>
        </w:rPr>
        <w:t xml:space="preserve"> </w:t>
      </w:r>
      <w:r w:rsidRPr="007165AD">
        <w:rPr>
          <w:rFonts w:cs="Arial"/>
          <w:b/>
          <w:snapToGrid w:val="0"/>
        </w:rPr>
        <w:t>Application Rate Requirements.</w:t>
      </w:r>
      <w:r>
        <w:rPr>
          <w:rFonts w:cs="Arial"/>
          <w:b/>
          <w:snapToGrid w:val="0"/>
        </w:rPr>
        <w:t xml:space="preserve">  </w:t>
      </w:r>
      <w:r>
        <w:rPr>
          <w:rFonts w:cs="Arial"/>
          <w:snapToGrid w:val="0"/>
        </w:rPr>
        <w:t xml:space="preserve">The target </w:t>
      </w:r>
      <w:r w:rsidR="00AD3AA7">
        <w:rPr>
          <w:rFonts w:cs="Arial"/>
          <w:snapToGrid w:val="0"/>
        </w:rPr>
        <w:t>application</w:t>
      </w:r>
      <w:r>
        <w:rPr>
          <w:rFonts w:cs="Arial"/>
          <w:snapToGrid w:val="0"/>
        </w:rPr>
        <w:t xml:space="preserve"> rate for</w:t>
      </w:r>
      <w:r w:rsidR="00AD3AA7">
        <w:rPr>
          <w:rFonts w:cs="Arial"/>
          <w:snapToGrid w:val="0"/>
        </w:rPr>
        <w:t xml:space="preserve"> the </w:t>
      </w:r>
      <w:r w:rsidR="00DB303C">
        <w:rPr>
          <w:rFonts w:cs="Arial"/>
          <w:snapToGrid w:val="0"/>
        </w:rPr>
        <w:t xml:space="preserve">polymer modified </w:t>
      </w:r>
      <w:r w:rsidR="00AD3AA7">
        <w:rPr>
          <w:rFonts w:cs="Arial"/>
          <w:snapToGrid w:val="0"/>
        </w:rPr>
        <w:t xml:space="preserve">asphalt cement </w:t>
      </w:r>
      <w:r w:rsidR="0052304C">
        <w:rPr>
          <w:rFonts w:cs="Arial"/>
          <w:snapToGrid w:val="0"/>
        </w:rPr>
        <w:t>for the grade</w:t>
      </w:r>
      <w:r w:rsidR="00DB303C">
        <w:rPr>
          <w:rFonts w:cs="Arial"/>
          <w:snapToGrid w:val="0"/>
        </w:rPr>
        <w:t xml:space="preserve"> designated in the plans, </w:t>
      </w:r>
      <w:r w:rsidR="00AD3AA7">
        <w:rPr>
          <w:rFonts w:cs="Arial"/>
          <w:snapToGrid w:val="0"/>
        </w:rPr>
        <w:t>shall</w:t>
      </w:r>
      <w:r w:rsidR="00DB303C">
        <w:rPr>
          <w:rFonts w:cs="Arial"/>
          <w:snapToGrid w:val="0"/>
        </w:rPr>
        <w:t xml:space="preserve"> </w:t>
      </w:r>
      <w:r w:rsidR="00AD3AA7">
        <w:rPr>
          <w:rFonts w:cs="Arial"/>
          <w:snapToGrid w:val="0"/>
        </w:rPr>
        <w:t>be</w:t>
      </w:r>
      <w:r w:rsidR="00DB303C">
        <w:rPr>
          <w:rFonts w:cs="Arial"/>
          <w:snapToGrid w:val="0"/>
        </w:rPr>
        <w:t>:</w:t>
      </w:r>
    </w:p>
    <w:p w14:paraId="5BDE4FCF" w14:textId="77777777" w:rsidR="00DB303C" w:rsidRDefault="00DB303C" w:rsidP="00D03FC1">
      <w:pPr>
        <w:jc w:val="both"/>
        <w:rPr>
          <w:rFonts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1308"/>
        <w:gridCol w:w="1350"/>
      </w:tblGrid>
      <w:tr w:rsidR="00DB303C" w:rsidRPr="00122423" w14:paraId="6DB74F32" w14:textId="77777777" w:rsidTr="005A2328">
        <w:trPr>
          <w:trHeight w:val="458"/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7AA8AD29" w14:textId="77777777" w:rsidR="00DB303C" w:rsidRPr="00B93273" w:rsidRDefault="00DB303C" w:rsidP="00B93273">
            <w:pPr>
              <w:jc w:val="center"/>
              <w:rPr>
                <w:rFonts w:cs="Arial"/>
                <w:b/>
                <w:snapToGrid w:val="0"/>
              </w:rPr>
            </w:pPr>
            <w:r w:rsidRPr="00B93273">
              <w:rPr>
                <w:rFonts w:cs="Arial"/>
                <w:b/>
                <w:snapToGrid w:val="0"/>
              </w:rPr>
              <w:t>Grade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407EC7D" w14:textId="77777777" w:rsidR="00DB303C" w:rsidRPr="00B93273" w:rsidRDefault="00DB303C" w:rsidP="00B93273">
            <w:pPr>
              <w:jc w:val="center"/>
              <w:rPr>
                <w:rFonts w:cs="Arial"/>
                <w:b/>
                <w:snapToGrid w:val="0"/>
              </w:rPr>
            </w:pPr>
            <w:r w:rsidRPr="00B93273">
              <w:rPr>
                <w:rFonts w:cs="Arial"/>
                <w:b/>
                <w:snapToGrid w:val="0"/>
              </w:rPr>
              <w:t>A1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085526" w14:textId="77777777" w:rsidR="00DB303C" w:rsidRPr="00B93273" w:rsidRDefault="00DB303C" w:rsidP="00B93273">
            <w:pPr>
              <w:jc w:val="center"/>
              <w:rPr>
                <w:rFonts w:cs="Arial"/>
                <w:b/>
                <w:snapToGrid w:val="0"/>
              </w:rPr>
            </w:pPr>
            <w:r w:rsidRPr="00B93273">
              <w:rPr>
                <w:rFonts w:cs="Arial"/>
                <w:b/>
                <w:snapToGrid w:val="0"/>
              </w:rPr>
              <w:t>A2</w:t>
            </w:r>
          </w:p>
        </w:tc>
      </w:tr>
      <w:tr w:rsidR="00DB303C" w:rsidRPr="00122423" w14:paraId="20462E48" w14:textId="77777777" w:rsidTr="005A2328">
        <w:trPr>
          <w:trHeight w:val="440"/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2C661A71" w14:textId="083C71DB" w:rsidR="00DB303C" w:rsidRPr="00122423" w:rsidRDefault="00DB303C" w:rsidP="00CD706A">
            <w:pPr>
              <w:rPr>
                <w:rFonts w:cs="Arial"/>
                <w:snapToGrid w:val="0"/>
              </w:rPr>
            </w:pPr>
            <w:r w:rsidRPr="00122423">
              <w:rPr>
                <w:rFonts w:cs="Arial"/>
                <w:snapToGrid w:val="0"/>
              </w:rPr>
              <w:t xml:space="preserve">Target </w:t>
            </w:r>
            <w:r w:rsidR="00B93273">
              <w:rPr>
                <w:rFonts w:cs="Arial"/>
                <w:snapToGrid w:val="0"/>
              </w:rPr>
              <w:t xml:space="preserve">PG 76-22 AC </w:t>
            </w:r>
            <w:r w:rsidRPr="00122423">
              <w:rPr>
                <w:rFonts w:cs="Arial"/>
                <w:snapToGrid w:val="0"/>
              </w:rPr>
              <w:t>Binder Application Rate, gal/</w:t>
            </w:r>
            <w:proofErr w:type="spellStart"/>
            <w:r w:rsidRPr="00122423">
              <w:rPr>
                <w:rFonts w:cs="Arial"/>
                <w:snapToGrid w:val="0"/>
              </w:rPr>
              <w:t>sy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14:paraId="64111C78" w14:textId="70B82BF8" w:rsidR="00DB303C" w:rsidRPr="00122423" w:rsidRDefault="00A31C45" w:rsidP="00122423">
            <w:pPr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0.3</w:t>
            </w:r>
            <w:r w:rsidR="0052304C">
              <w:rPr>
                <w:rFonts w:cs="Arial"/>
                <w:snapToGrid w:val="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7E0301" w14:textId="647BB3F1" w:rsidR="00DB303C" w:rsidRPr="00122423" w:rsidRDefault="00A31C45" w:rsidP="00122423">
            <w:pPr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0.2</w:t>
            </w:r>
            <w:r w:rsidR="00C4221E">
              <w:rPr>
                <w:rFonts w:cs="Arial"/>
                <w:snapToGrid w:val="0"/>
              </w:rPr>
              <w:t>4</w:t>
            </w:r>
          </w:p>
        </w:tc>
      </w:tr>
    </w:tbl>
    <w:p w14:paraId="0F2D68B2" w14:textId="77777777" w:rsidR="00DB303C" w:rsidRDefault="00DB303C" w:rsidP="001D207C">
      <w:pPr>
        <w:jc w:val="both"/>
        <w:rPr>
          <w:rFonts w:cs="Arial"/>
          <w:snapToGrid w:val="0"/>
        </w:rPr>
      </w:pPr>
    </w:p>
    <w:p w14:paraId="453E9F7A" w14:textId="4FE44F21" w:rsidR="001F5675" w:rsidRDefault="00A5259D">
      <w:pPr>
        <w:jc w:val="both"/>
        <w:rPr>
          <w:rFonts w:cs="Arial"/>
          <w:b/>
          <w:bCs/>
        </w:rPr>
      </w:pPr>
      <w:r w:rsidRPr="00DA75EF">
        <w:rPr>
          <w:rFonts w:cs="Arial"/>
          <w:color w:val="000000"/>
        </w:rPr>
        <w:t xml:space="preserve">The aggregate chips </w:t>
      </w:r>
      <w:r w:rsidR="00DA75EF">
        <w:rPr>
          <w:rFonts w:cs="Arial"/>
          <w:color w:val="000000"/>
        </w:rPr>
        <w:t>shall</w:t>
      </w:r>
      <w:r w:rsidR="00F22F74">
        <w:rPr>
          <w:rFonts w:cs="Arial"/>
          <w:color w:val="000000"/>
        </w:rPr>
        <w:t xml:space="preserve"> </w:t>
      </w:r>
      <w:r w:rsidRPr="00DA75EF">
        <w:rPr>
          <w:rFonts w:cs="Arial"/>
          <w:color w:val="000000"/>
        </w:rPr>
        <w:t xml:space="preserve">be embedded in the binder to </w:t>
      </w:r>
      <w:r w:rsidR="00CD2520">
        <w:rPr>
          <w:rFonts w:cs="Arial"/>
          <w:color w:val="000000"/>
        </w:rPr>
        <w:t>between</w:t>
      </w:r>
      <w:r w:rsidR="00687AC7">
        <w:rPr>
          <w:rFonts w:cs="Arial"/>
          <w:color w:val="000000"/>
        </w:rPr>
        <w:t xml:space="preserve"> </w:t>
      </w:r>
      <w:r w:rsidRPr="00DA75EF">
        <w:rPr>
          <w:rFonts w:cs="Arial"/>
          <w:color w:val="000000"/>
        </w:rPr>
        <w:t>50 to 70 percent of their thickness after rolling and traffic has completely fully seated the aggregate particles</w:t>
      </w:r>
      <w:r w:rsidR="00580936">
        <w:rPr>
          <w:rFonts w:cs="Arial"/>
          <w:color w:val="000000"/>
        </w:rPr>
        <w:t>.</w:t>
      </w:r>
      <w:r w:rsidR="00AD3AA7" w:rsidRPr="00A5259D">
        <w:rPr>
          <w:rFonts w:cs="Arial"/>
          <w:snapToGrid w:val="0"/>
        </w:rPr>
        <w:t xml:space="preserve"> </w:t>
      </w:r>
      <w:r w:rsidR="009F17DD">
        <w:rPr>
          <w:rFonts w:cs="Arial"/>
          <w:snapToGrid w:val="0"/>
        </w:rPr>
        <w:t xml:space="preserve"> </w:t>
      </w:r>
      <w:r w:rsidR="00A00167">
        <w:rPr>
          <w:rFonts w:cs="Arial"/>
          <w:snapToGrid w:val="0"/>
        </w:rPr>
        <w:t xml:space="preserve">Polymer modified </w:t>
      </w:r>
      <w:r w:rsidR="002152AE">
        <w:rPr>
          <w:rFonts w:cs="Arial"/>
          <w:snapToGrid w:val="0"/>
        </w:rPr>
        <w:t>asphalt cement</w:t>
      </w:r>
      <w:r w:rsidR="00A00167">
        <w:rPr>
          <w:rFonts w:cs="Arial"/>
          <w:snapToGrid w:val="0"/>
        </w:rPr>
        <w:t xml:space="preserve"> shall be applied between 300° and 350° F</w:t>
      </w:r>
      <w:r w:rsidR="002152AE">
        <w:rPr>
          <w:rFonts w:cs="Arial"/>
          <w:snapToGrid w:val="0"/>
        </w:rPr>
        <w:t>; unless otherwise recommended by the supplier.</w:t>
      </w:r>
      <w:r w:rsidR="000C6311">
        <w:rPr>
          <w:rFonts w:cs="Arial"/>
          <w:snapToGrid w:val="0"/>
        </w:rPr>
        <w:t xml:space="preserve"> </w:t>
      </w:r>
      <w:r w:rsidR="009F17DD">
        <w:rPr>
          <w:rFonts w:cs="Arial"/>
          <w:snapToGrid w:val="0"/>
        </w:rPr>
        <w:t xml:space="preserve"> </w:t>
      </w:r>
      <w:r w:rsidR="00AD3AA7" w:rsidRPr="00A5259D">
        <w:rPr>
          <w:rFonts w:cs="Arial"/>
          <w:snapToGrid w:val="0"/>
        </w:rPr>
        <w:t xml:space="preserve">Variance of the </w:t>
      </w:r>
      <w:r w:rsidR="002A0A5E">
        <w:rPr>
          <w:rFonts w:cs="Arial"/>
          <w:snapToGrid w:val="0"/>
        </w:rPr>
        <w:t xml:space="preserve">polymer modified </w:t>
      </w:r>
      <w:r w:rsidR="00AD3AA7" w:rsidRPr="00A5259D">
        <w:rPr>
          <w:rFonts w:cs="Arial"/>
          <w:snapToGrid w:val="0"/>
        </w:rPr>
        <w:t xml:space="preserve">asphalt cement </w:t>
      </w:r>
      <w:r w:rsidR="002A0A5E">
        <w:rPr>
          <w:rFonts w:cs="Arial"/>
          <w:snapToGrid w:val="0"/>
        </w:rPr>
        <w:t xml:space="preserve">and/or aggregate </w:t>
      </w:r>
      <w:r w:rsidR="00AD3AA7" w:rsidRPr="00A5259D">
        <w:rPr>
          <w:rFonts w:cs="Arial"/>
          <w:snapToGrid w:val="0"/>
        </w:rPr>
        <w:t>application rate</w:t>
      </w:r>
      <w:r w:rsidR="002A0A5E">
        <w:rPr>
          <w:rFonts w:cs="Arial"/>
          <w:snapToGrid w:val="0"/>
        </w:rPr>
        <w:t>s</w:t>
      </w:r>
      <w:r w:rsidR="00AD3AA7" w:rsidRPr="00A5259D">
        <w:rPr>
          <w:rFonts w:cs="Arial"/>
          <w:snapToGrid w:val="0"/>
        </w:rPr>
        <w:t xml:space="preserve"> shall be in accordance with Sec 409.3.2.</w:t>
      </w:r>
    </w:p>
    <w:p w14:paraId="4C80E426" w14:textId="77777777" w:rsidR="001F5675" w:rsidRPr="00A62CF4" w:rsidRDefault="001F5675" w:rsidP="005A2328">
      <w:pPr>
        <w:jc w:val="both"/>
      </w:pPr>
    </w:p>
    <w:p w14:paraId="07BD553C" w14:textId="04BC7B89" w:rsidR="002A0A5E" w:rsidRDefault="002A0A5E" w:rsidP="001D207C">
      <w:pPr>
        <w:jc w:val="both"/>
      </w:pPr>
      <w:proofErr w:type="gramStart"/>
      <w:r>
        <w:rPr>
          <w:rFonts w:cs="Arial"/>
          <w:b/>
          <w:bCs/>
        </w:rPr>
        <w:t>4.0  Method</w:t>
      </w:r>
      <w:proofErr w:type="gramEnd"/>
      <w:r>
        <w:rPr>
          <w:rFonts w:cs="Arial"/>
          <w:b/>
          <w:bCs/>
        </w:rPr>
        <w:t xml:space="preserve"> of Measurement.</w:t>
      </w:r>
      <w:r>
        <w:rPr>
          <w:rFonts w:cs="Arial"/>
        </w:rPr>
        <w:t xml:space="preserve">  Method of measurement shall be in accordance with Sec 409.</w:t>
      </w:r>
    </w:p>
    <w:p w14:paraId="057B8098" w14:textId="77777777" w:rsidR="002A0A5E" w:rsidRPr="00A62CF4" w:rsidRDefault="002A0A5E" w:rsidP="005A2328">
      <w:pPr>
        <w:jc w:val="both"/>
      </w:pPr>
    </w:p>
    <w:p w14:paraId="6E00F79F" w14:textId="77777777" w:rsidR="002A0A5E" w:rsidRDefault="002A0A5E" w:rsidP="001D207C">
      <w:pPr>
        <w:jc w:val="both"/>
        <w:rPr>
          <w:snapToGrid w:val="0"/>
          <w:color w:val="000000"/>
        </w:rPr>
      </w:pPr>
      <w:proofErr w:type="gramStart"/>
      <w:r w:rsidRPr="008270A8">
        <w:rPr>
          <w:b/>
        </w:rPr>
        <w:t>5.0</w:t>
      </w:r>
      <w:r>
        <w:t xml:space="preserve">  </w:t>
      </w:r>
      <w:r>
        <w:rPr>
          <w:rFonts w:cs="Arial"/>
          <w:b/>
          <w:bCs/>
        </w:rPr>
        <w:t>Basis</w:t>
      </w:r>
      <w:proofErr w:type="gramEnd"/>
      <w:r>
        <w:rPr>
          <w:rFonts w:cs="Arial"/>
          <w:b/>
          <w:bCs/>
        </w:rPr>
        <w:t xml:space="preserve"> of Payment.  </w:t>
      </w:r>
      <w:r>
        <w:rPr>
          <w:snapToGrid w:val="0"/>
          <w:color w:val="000000"/>
        </w:rPr>
        <w:t xml:space="preserve">Payment for </w:t>
      </w:r>
      <w:r>
        <w:t>Hot Applied Seal Coat</w:t>
      </w:r>
      <w:r>
        <w:rPr>
          <w:snapToGrid w:val="0"/>
          <w:color w:val="000000"/>
        </w:rPr>
        <w:t xml:space="preserve"> as described in this provision will be made at the contract unit price for the following items:</w:t>
      </w:r>
    </w:p>
    <w:p w14:paraId="362875A4" w14:textId="77777777" w:rsidR="002A0A5E" w:rsidRDefault="002A0A5E" w:rsidP="005A2328">
      <w:pPr>
        <w:jc w:val="both"/>
        <w:rPr>
          <w:snapToGrid w:val="0"/>
          <w:color w:val="000000"/>
        </w:rPr>
      </w:pPr>
    </w:p>
    <w:p w14:paraId="4935D730" w14:textId="4DDBE261" w:rsidR="00580936" w:rsidRDefault="002A0A5E" w:rsidP="005A2328">
      <w:pPr>
        <w:ind w:left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409-99.05, Modified </w:t>
      </w:r>
      <w:r w:rsidRPr="00081F5C">
        <w:rPr>
          <w:snapToGrid w:val="0"/>
          <w:color w:val="000000"/>
        </w:rPr>
        <w:t>Seal Coat Ag</w:t>
      </w:r>
      <w:r>
        <w:rPr>
          <w:snapToGrid w:val="0"/>
          <w:color w:val="000000"/>
        </w:rPr>
        <w:t>gregate, Grade A1</w:t>
      </w:r>
      <w:r w:rsidR="00580936">
        <w:rPr>
          <w:snapToGrid w:val="0"/>
          <w:color w:val="000000"/>
        </w:rPr>
        <w:t xml:space="preserve"> per square yard</w:t>
      </w:r>
    </w:p>
    <w:p w14:paraId="318D38A3" w14:textId="77777777" w:rsidR="002A0A5E" w:rsidRPr="00A62CF4" w:rsidRDefault="00580936" w:rsidP="005A2328">
      <w:pPr>
        <w:ind w:left="720"/>
        <w:jc w:val="both"/>
      </w:pPr>
      <w:r>
        <w:rPr>
          <w:snapToGrid w:val="0"/>
          <w:color w:val="000000"/>
        </w:rPr>
        <w:t xml:space="preserve">409-99.05, Modified Seal Coat Aggregate, Grade </w:t>
      </w:r>
      <w:r w:rsidR="002A0A5E" w:rsidRPr="00081F5C">
        <w:rPr>
          <w:snapToGrid w:val="0"/>
          <w:color w:val="000000"/>
        </w:rPr>
        <w:t>A2</w:t>
      </w:r>
      <w:r w:rsidR="002A0A5E">
        <w:rPr>
          <w:snapToGrid w:val="0"/>
          <w:color w:val="000000"/>
        </w:rPr>
        <w:t>, per square yard</w:t>
      </w:r>
    </w:p>
    <w:p w14:paraId="11C283C8" w14:textId="77777777" w:rsidR="002A0A5E" w:rsidRDefault="002A0A5E" w:rsidP="005A2328">
      <w:pPr>
        <w:ind w:left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409-99.12, </w:t>
      </w:r>
      <w:r>
        <w:rPr>
          <w:rFonts w:cs="Arial"/>
          <w:snapToGrid w:val="0"/>
        </w:rPr>
        <w:t>Polymer Modified Asphalt Cement</w:t>
      </w:r>
      <w:r>
        <w:rPr>
          <w:snapToGrid w:val="0"/>
          <w:color w:val="000000"/>
        </w:rPr>
        <w:t>, per gallon</w:t>
      </w:r>
    </w:p>
    <w:p w14:paraId="6E465CD4" w14:textId="77777777" w:rsidR="001F5675" w:rsidRPr="00A62CF4" w:rsidRDefault="001F5675" w:rsidP="005A2328">
      <w:pPr>
        <w:jc w:val="both"/>
      </w:pPr>
    </w:p>
    <w:p w14:paraId="4B453D24" w14:textId="77777777" w:rsidR="00136F59" w:rsidRDefault="00136F59" w:rsidP="001D207C">
      <w:pPr>
        <w:jc w:val="both"/>
        <w:rPr>
          <w:rFonts w:cs="Arial"/>
        </w:rPr>
      </w:pPr>
    </w:p>
    <w:p w14:paraId="3A4770AF" w14:textId="77777777" w:rsidR="00136F59" w:rsidRPr="00B2183C" w:rsidRDefault="00136F59" w:rsidP="005A2328">
      <w:pPr>
        <w:ind w:left="720"/>
        <w:jc w:val="both"/>
      </w:pPr>
      <w:r>
        <w:rPr>
          <w:b/>
          <w:snapToGrid w:val="0"/>
          <w:color w:val="000000"/>
        </w:rPr>
        <w:t>DRAFTER’S NOTE</w:t>
      </w:r>
      <w:r w:rsidRPr="004970E0">
        <w:rPr>
          <w:b/>
          <w:snapToGrid w:val="0"/>
          <w:color w:val="000000"/>
        </w:rPr>
        <w:t xml:space="preserve">:  </w:t>
      </w:r>
      <w:r>
        <w:rPr>
          <w:b/>
          <w:snapToGrid w:val="0"/>
          <w:color w:val="000000"/>
        </w:rPr>
        <w:t xml:space="preserve">REMOVE ANY BID ITEM THAT DOES NOT APPLY TO PROJECT.  THE SEAL COAT AGGREGATE IS MODIFIED BECAUSE OF THE AIR OF 85 </w:t>
      </w:r>
      <w:r w:rsidRPr="00C856FF">
        <w:rPr>
          <w:rFonts w:cs="Arial"/>
          <w:b/>
          <w:snapToGrid w:val="0"/>
        </w:rPr>
        <w:t>PERCENT INSOLUBLE RESIDUE</w:t>
      </w:r>
      <w:r>
        <w:rPr>
          <w:rFonts w:cs="Arial"/>
          <w:snapToGrid w:val="0"/>
        </w:rPr>
        <w:t xml:space="preserve"> </w:t>
      </w:r>
      <w:r>
        <w:rPr>
          <w:b/>
          <w:snapToGrid w:val="0"/>
          <w:color w:val="000000"/>
        </w:rPr>
        <w:t>REQUIREMENT IN THIS JSP.  THIS WILL RESULT IN NO LIMESTONE BEING USED FOR AGGREGATE.</w:t>
      </w:r>
    </w:p>
    <w:p w14:paraId="61BAC4E9" w14:textId="77777777" w:rsidR="00136F59" w:rsidRDefault="00136F59" w:rsidP="001D207C">
      <w:pPr>
        <w:jc w:val="both"/>
        <w:rPr>
          <w:rFonts w:cs="Arial"/>
        </w:rPr>
      </w:pPr>
    </w:p>
    <w:p w14:paraId="38F7BF3B" w14:textId="77777777" w:rsidR="001D207C" w:rsidRDefault="001D207C">
      <w:pPr>
        <w:jc w:val="both"/>
        <w:rPr>
          <w:rFonts w:cs="Arial"/>
        </w:rPr>
      </w:pPr>
    </w:p>
    <w:sectPr w:rsidR="001D207C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720" w:left="1440" w:header="504" w:footer="7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0562" w14:textId="77777777" w:rsidR="00B11F20" w:rsidRDefault="00B11F20">
      <w:r>
        <w:separator/>
      </w:r>
    </w:p>
  </w:endnote>
  <w:endnote w:type="continuationSeparator" w:id="0">
    <w:p w14:paraId="0AE5825C" w14:textId="77777777" w:rsidR="00B11F20" w:rsidRDefault="00B11F20">
      <w:r>
        <w:continuationSeparator/>
      </w:r>
    </w:p>
  </w:endnote>
  <w:endnote w:type="continuationNotice" w:id="1">
    <w:p w14:paraId="5E4F73A4" w14:textId="77777777" w:rsidR="00B11F20" w:rsidRDefault="00B11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82E9" w14:textId="77777777" w:rsidR="001F5675" w:rsidRDefault="001F5675">
    <w:pPr>
      <w:pStyle w:val="Footer"/>
      <w:tabs>
        <w:tab w:val="center" w:pos="2160"/>
      </w:tabs>
      <w:rPr>
        <w:rFonts w:cs="Arial"/>
        <w:sz w:val="2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19E" w14:textId="77777777" w:rsidR="001F5675" w:rsidRDefault="001F5675">
    <w:pPr>
      <w:pStyle w:val="Footer"/>
      <w:tabs>
        <w:tab w:val="center" w:pos="2160"/>
      </w:tabs>
      <w:rPr>
        <w:rFonts w:cs="Arial"/>
        <w:sz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208F" w14:textId="77777777" w:rsidR="001F5675" w:rsidRDefault="001F5675">
    <w:pPr>
      <w:pStyle w:val="Footer"/>
      <w:tabs>
        <w:tab w:val="center" w:pos="2160"/>
      </w:tabs>
    </w:pP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926C" w14:textId="77777777" w:rsidR="00B11F20" w:rsidRDefault="00B11F20">
      <w:r>
        <w:separator/>
      </w:r>
    </w:p>
  </w:footnote>
  <w:footnote w:type="continuationSeparator" w:id="0">
    <w:p w14:paraId="2B4475A4" w14:textId="77777777" w:rsidR="00B11F20" w:rsidRDefault="00B11F20">
      <w:r>
        <w:continuationSeparator/>
      </w:r>
    </w:p>
  </w:footnote>
  <w:footnote w:type="continuationNotice" w:id="1">
    <w:p w14:paraId="52C81EC5" w14:textId="77777777" w:rsidR="00B11F20" w:rsidRDefault="00B11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CECD" w14:textId="77777777" w:rsidR="008532FF" w:rsidRDefault="00853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1663"/>
    <w:multiLevelType w:val="multilevel"/>
    <w:tmpl w:val="2D569B6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60462D2B"/>
    <w:multiLevelType w:val="multilevel"/>
    <w:tmpl w:val="F64C64C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880434350">
    <w:abstractNumId w:val="1"/>
  </w:num>
  <w:num w:numId="2" w16cid:durableId="8001552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 Haller">
    <w15:presenceInfo w15:providerId="None" w15:userId="Jen Ha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trackRevisions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CF4"/>
    <w:rsid w:val="00052972"/>
    <w:rsid w:val="000929B9"/>
    <w:rsid w:val="000C6311"/>
    <w:rsid w:val="000F5E8A"/>
    <w:rsid w:val="00122423"/>
    <w:rsid w:val="00136F59"/>
    <w:rsid w:val="00193D7C"/>
    <w:rsid w:val="001A5F47"/>
    <w:rsid w:val="001D207C"/>
    <w:rsid w:val="001F5675"/>
    <w:rsid w:val="002152AE"/>
    <w:rsid w:val="00220CA5"/>
    <w:rsid w:val="00233515"/>
    <w:rsid w:val="002338C4"/>
    <w:rsid w:val="002377E5"/>
    <w:rsid w:val="00244C18"/>
    <w:rsid w:val="002A0A5E"/>
    <w:rsid w:val="002A2FE3"/>
    <w:rsid w:val="002C72AB"/>
    <w:rsid w:val="00342A45"/>
    <w:rsid w:val="00352FEF"/>
    <w:rsid w:val="0040556A"/>
    <w:rsid w:val="00467EF5"/>
    <w:rsid w:val="004735C2"/>
    <w:rsid w:val="00516184"/>
    <w:rsid w:val="0052304C"/>
    <w:rsid w:val="00580936"/>
    <w:rsid w:val="00586E70"/>
    <w:rsid w:val="005A2328"/>
    <w:rsid w:val="005D5493"/>
    <w:rsid w:val="005E74B4"/>
    <w:rsid w:val="00646A9D"/>
    <w:rsid w:val="00653874"/>
    <w:rsid w:val="00687AC7"/>
    <w:rsid w:val="006967C3"/>
    <w:rsid w:val="006D1906"/>
    <w:rsid w:val="006F4DD3"/>
    <w:rsid w:val="007165AD"/>
    <w:rsid w:val="007A12C7"/>
    <w:rsid w:val="007D17D5"/>
    <w:rsid w:val="007E16FB"/>
    <w:rsid w:val="00801553"/>
    <w:rsid w:val="00806B94"/>
    <w:rsid w:val="0081566D"/>
    <w:rsid w:val="00832EC9"/>
    <w:rsid w:val="008430FA"/>
    <w:rsid w:val="008532FF"/>
    <w:rsid w:val="00860606"/>
    <w:rsid w:val="0086361B"/>
    <w:rsid w:val="00896564"/>
    <w:rsid w:val="00897AEC"/>
    <w:rsid w:val="008B6647"/>
    <w:rsid w:val="008E2AB9"/>
    <w:rsid w:val="008F4546"/>
    <w:rsid w:val="0091774A"/>
    <w:rsid w:val="009444D4"/>
    <w:rsid w:val="0096412C"/>
    <w:rsid w:val="009E205F"/>
    <w:rsid w:val="009E3AB2"/>
    <w:rsid w:val="009F17DD"/>
    <w:rsid w:val="00A00167"/>
    <w:rsid w:val="00A14433"/>
    <w:rsid w:val="00A30906"/>
    <w:rsid w:val="00A31C45"/>
    <w:rsid w:val="00A5259D"/>
    <w:rsid w:val="00A57B91"/>
    <w:rsid w:val="00A62CF4"/>
    <w:rsid w:val="00A803C2"/>
    <w:rsid w:val="00AB4C4D"/>
    <w:rsid w:val="00AC60E9"/>
    <w:rsid w:val="00AD3AA7"/>
    <w:rsid w:val="00AD541F"/>
    <w:rsid w:val="00AF3266"/>
    <w:rsid w:val="00B075CE"/>
    <w:rsid w:val="00B11F20"/>
    <w:rsid w:val="00B55878"/>
    <w:rsid w:val="00B55B98"/>
    <w:rsid w:val="00B711DC"/>
    <w:rsid w:val="00B75092"/>
    <w:rsid w:val="00B7769B"/>
    <w:rsid w:val="00B821B1"/>
    <w:rsid w:val="00B912DC"/>
    <w:rsid w:val="00B93273"/>
    <w:rsid w:val="00BD0C4C"/>
    <w:rsid w:val="00C07071"/>
    <w:rsid w:val="00C4221E"/>
    <w:rsid w:val="00C8400B"/>
    <w:rsid w:val="00C92BD8"/>
    <w:rsid w:val="00CB028C"/>
    <w:rsid w:val="00CD2520"/>
    <w:rsid w:val="00CD6AC0"/>
    <w:rsid w:val="00CD706A"/>
    <w:rsid w:val="00CD7A09"/>
    <w:rsid w:val="00CF0339"/>
    <w:rsid w:val="00D03FC1"/>
    <w:rsid w:val="00D2741F"/>
    <w:rsid w:val="00D4039A"/>
    <w:rsid w:val="00D72D87"/>
    <w:rsid w:val="00D75354"/>
    <w:rsid w:val="00D83391"/>
    <w:rsid w:val="00D865DB"/>
    <w:rsid w:val="00D870B8"/>
    <w:rsid w:val="00D95FD7"/>
    <w:rsid w:val="00DA75EF"/>
    <w:rsid w:val="00DB303C"/>
    <w:rsid w:val="00DB5A6D"/>
    <w:rsid w:val="00E26050"/>
    <w:rsid w:val="00E64717"/>
    <w:rsid w:val="00E87BF4"/>
    <w:rsid w:val="00EA4456"/>
    <w:rsid w:val="00EC118B"/>
    <w:rsid w:val="00EC26D3"/>
    <w:rsid w:val="00EF3739"/>
    <w:rsid w:val="00F22F74"/>
    <w:rsid w:val="00F55F0D"/>
    <w:rsid w:val="00F643D4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6A5BD"/>
  <w15:docId w15:val="{A0D475E0-E00D-44DC-8A8A-CD3A202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8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16184"/>
    <w:pPr>
      <w:keepNext/>
      <w:tabs>
        <w:tab w:val="left" w:pos="2520"/>
      </w:tabs>
      <w:jc w:val="both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both"/>
      <w:outlineLvl w:val="1"/>
    </w:pPr>
    <w:rPr>
      <w:bCs/>
      <w:snapToGrid w:val="0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cs="Arial"/>
      <w:color w:val="0000FF"/>
    </w:rPr>
  </w:style>
  <w:style w:type="paragraph" w:styleId="BodyText2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9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9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93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803C2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516184"/>
    <w:rPr>
      <w:rFonts w:ascii="Arial" w:hAnsi="Arial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0400 - Flexible Pavements</JSP_Section>
    <Job xmlns="00ca3444-dc36-48d0-8ed3-fecfe750809b" xsi:nil="true"/>
    <Accountable_Division xmlns="00ca3444-dc36-48d0-8ed3-fecfe750809b">Construction and Materials</Accountable_Division>
    <Frequently_x0020_Used xmlns="00ca3444-dc36-48d0-8ed3-fecfe750809b">false</Frequently_x0020_Used>
    <ExplanatoryNotes xmlns="00ca3444-dc36-48d0-8ed3-fecfe750809b" xsi:nil="true"/>
    <ShortName xmlns="00ca3444-dc36-48d0-8ed3-fecfe750809b" xsi:nil="true"/>
    <First_Effective_Bid_Opening_Date xmlns="00ca3444-dc36-48d0-8ed3-fecfe750809b">08/16/19</First_Effective_Bid_Opening_Date>
    <JSP_Author xmlns="00ca3444-dc36-48d0-8ed3-fecfe750809b">Jason Blomberg</JSP_Author>
    <Revision_Date xmlns="00ca3444-dc36-48d0-8ed3-fecfe750809b">2019-06-20T05:00:00.000Z</Revision_Date>
    <JSP_Title xmlns="00ca3444-dc36-48d0-8ed3-fecfe750809b">Hot Applied Seal Coat *</JSP_Title>
    <Explanatory_Notes xmlns="00ca3444-dc36-48d0-8ed3-fecfe750809b">* Limited use.  Requires approval from by Construction and Materials Division</Explanatory_Notes>
    <JSP_ID_Num xmlns="00ca3444-dc36-48d0-8ed3-fecfe750809b">NJSP-19-03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7F9B-AB7B-4786-9110-B7DB7949D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BB298-5DE2-4353-880F-A6C817EAA2F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541F1FB-BB32-493F-A98C-C8B4F36E2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a3444-dc36-48d0-8ed3-fecfe7508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10FA9-36E8-415C-8038-E7AAC22C3A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BB2800-E5D2-4B60-8E8A-F7B525E4FAB2}">
  <ds:schemaRefs>
    <ds:schemaRef ds:uri="http://schemas.microsoft.com/office/2006/metadata/properties"/>
    <ds:schemaRef ds:uri="http://schemas.microsoft.com/office/infopath/2007/PartnerControls"/>
    <ds:schemaRef ds:uri="00ca3444-dc36-48d0-8ed3-fecfe750809b"/>
  </ds:schemaRefs>
</ds:datastoreItem>
</file>

<file path=customXml/itemProps6.xml><?xml version="1.0" encoding="utf-8"?>
<ds:datastoreItem xmlns:ds="http://schemas.openxmlformats.org/officeDocument/2006/customXml" ds:itemID="{403B9758-BF63-4CB1-83A9-99B462BD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Applied Seal Coat</vt:lpstr>
    </vt:vector>
  </TitlesOfParts>
  <Company>MoDOT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Applied Seal Coat</dc:title>
  <dc:creator>byronp1</dc:creator>
  <cp:lastModifiedBy>Jen Haller</cp:lastModifiedBy>
  <cp:revision>8</cp:revision>
  <cp:lastPrinted>2019-04-01T17:16:00Z</cp:lastPrinted>
  <dcterms:created xsi:type="dcterms:W3CDTF">2019-06-19T20:18:00Z</dcterms:created>
  <dcterms:modified xsi:type="dcterms:W3CDTF">2023-12-06T21:10:00Z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>81C18B307FBC91FF8625736B004ADC41</vt:lpwstr>
  </property>
  <property fmtid="{D5CDD505-2E9C-101B-9397-08002B2CF9AE}" pid="3" name="Last_Effective_Bid_Opening_Day">
    <vt:lpwstr/>
  </property>
  <property fmtid="{D5CDD505-2E9C-101B-9397-08002B2CF9AE}" pid="4" name="Revision_Date">
    <vt:lpwstr>2007-10-05T00:00:00Z</vt:lpwstr>
  </property>
  <property fmtid="{D5CDD505-2E9C-101B-9397-08002B2CF9AE}" pid="5" name="Units">
    <vt:lpwstr>Dual</vt:lpwstr>
  </property>
  <property fmtid="{D5CDD505-2E9C-101B-9397-08002B2CF9AE}" pid="6" name="ShortName">
    <vt:lpwstr>Geo Int</vt:lpwstr>
  </property>
  <property fmtid="{D5CDD505-2E9C-101B-9397-08002B2CF9AE}" pid="7" name="Accountable_Division">
    <vt:lpwstr>Construction and Materials</vt:lpwstr>
  </property>
  <property fmtid="{D5CDD505-2E9C-101B-9397-08002B2CF9AE}" pid="8" name="First_Effective_Bid_Opening_Date">
    <vt:lpwstr>12/01/2007</vt:lpwstr>
  </property>
  <property fmtid="{D5CDD505-2E9C-101B-9397-08002B2CF9AE}" pid="9" name="Explanatory_Notes">
    <vt:lpwstr>*Limited use. Only as Approved by Construction and Materials Division_x000d_
The Geosynthetic Interlayer Specification is designed to provide a moisture barrier/stress relieving membrane to be placed beneath a hot-mix asphalt (HMA) Overlay._x000d_
</vt:lpwstr>
  </property>
  <property fmtid="{D5CDD505-2E9C-101B-9397-08002B2CF9AE}" pid="10" name="FileAttach">
    <vt:lpwstr/>
  </property>
  <property fmtid="{D5CDD505-2E9C-101B-9397-08002B2CF9AE}" pid="11" name="JSP_Section">
    <vt:lpwstr>0403 - Asphaltic Concrete Pavement</vt:lpwstr>
  </property>
  <property fmtid="{D5CDD505-2E9C-101B-9397-08002B2CF9AE}" pid="12" name="Last_Modified">
    <vt:lpwstr>10/5/2007 12:08:39 PM</vt:lpwstr>
  </property>
  <property fmtid="{D5CDD505-2E9C-101B-9397-08002B2CF9AE}" pid="13" name="JSP_Title">
    <vt:lpwstr>Geosynthetic Interlayer Specification for Highway Applications *</vt:lpwstr>
  </property>
  <property fmtid="{D5CDD505-2E9C-101B-9397-08002B2CF9AE}" pid="14" name="Job">
    <vt:lpwstr/>
  </property>
  <property fmtid="{D5CDD505-2E9C-101B-9397-08002B2CF9AE}" pid="15" name="JSP_ID_Num">
    <vt:lpwstr>JSP-04-01</vt:lpwstr>
  </property>
  <property fmtid="{D5CDD505-2E9C-101B-9397-08002B2CF9AE}" pid="16" name="Draft">
    <vt:lpwstr/>
  </property>
  <property fmtid="{D5CDD505-2E9C-101B-9397-08002B2CF9AE}" pid="17" name="JSP_Author">
    <vt:lpwstr>Scott B Stotlemeyer</vt:lpwstr>
  </property>
  <property fmtid="{D5CDD505-2E9C-101B-9397-08002B2CF9AE}" pid="18" name="JSP_Type">
    <vt:lpwstr>Standard</vt:lpwstr>
  </property>
  <property fmtid="{D5CDD505-2E9C-101B-9397-08002B2CF9AE}" pid="19" name="Frequently Used">
    <vt:lpwstr>0</vt:lpwstr>
  </property>
  <property fmtid="{D5CDD505-2E9C-101B-9397-08002B2CF9AE}" pid="20" name="ExplanatoryNotes">
    <vt:lpwstr>10/05/2007 - Previously MSP-04-01G. Revision due new naming convention for JSPs.</vt:lpwstr>
  </property>
  <property fmtid="{D5CDD505-2E9C-101B-9397-08002B2CF9AE}" pid="21" name="Active/Inactive">
    <vt:lpwstr>Active</vt:lpwstr>
  </property>
  <property fmtid="{D5CDD505-2E9C-101B-9397-08002B2CF9AE}" pid="22" name="ContentTypeId">
    <vt:lpwstr>0x010100F84DEB81849E344AA4D2093FC6E95592</vt:lpwstr>
  </property>
  <property fmtid="{D5CDD505-2E9C-101B-9397-08002B2CF9AE}" pid="23" name="JSP_Author0">
    <vt:lpwstr/>
  </property>
  <property fmtid="{D5CDD505-2E9C-101B-9397-08002B2CF9AE}" pid="24" name="JSP_Type0">
    <vt:lpwstr/>
  </property>
  <property fmtid="{D5CDD505-2E9C-101B-9397-08002B2CF9AE}" pid="25" name="ExplanatoryNotes0">
    <vt:lpwstr/>
  </property>
  <property fmtid="{D5CDD505-2E9C-101B-9397-08002B2CF9AE}" pid="26" name="Order">
    <vt:r8>54800</vt:r8>
  </property>
  <property fmtid="{D5CDD505-2E9C-101B-9397-08002B2CF9AE}" pid="27" name="Revision Request Number">
    <vt:lpwstr/>
  </property>
  <property fmtid="{D5CDD505-2E9C-101B-9397-08002B2CF9AE}" pid="28" name="Last_Effective_Bid_Opening_Date">
    <vt:lpwstr/>
  </property>
  <property fmtid="{D5CDD505-2E9C-101B-9397-08002B2CF9AE}" pid="29" name="ShortName0">
    <vt:lpwstr/>
  </property>
  <property fmtid="{D5CDD505-2E9C-101B-9397-08002B2CF9AE}" pid="30" name="NotesID0">
    <vt:lpwstr/>
  </property>
  <property fmtid="{D5CDD505-2E9C-101B-9397-08002B2CF9AE}" pid="31" name="Explanatory_Notes0">
    <vt:lpwstr/>
  </property>
  <property fmtid="{D5CDD505-2E9C-101B-9397-08002B2CF9AE}" pid="32" name="Units0">
    <vt:lpwstr/>
  </property>
  <property fmtid="{D5CDD505-2E9C-101B-9397-08002B2CF9AE}" pid="33" name="Last_Modified0">
    <vt:lpwstr/>
  </property>
  <property fmtid="{D5CDD505-2E9C-101B-9397-08002B2CF9AE}" pid="34" name="JSP_Title0">
    <vt:lpwstr/>
  </property>
  <property fmtid="{D5CDD505-2E9C-101B-9397-08002B2CF9AE}" pid="35" name="Current Version">
    <vt:lpwstr/>
  </property>
  <property fmtid="{D5CDD505-2E9C-101B-9397-08002B2CF9AE}" pid="36" name="Accountable_Division0">
    <vt:lpwstr/>
  </property>
  <property fmtid="{D5CDD505-2E9C-101B-9397-08002B2CF9AE}" pid="37" name="Draft0">
    <vt:lpwstr/>
  </property>
  <property fmtid="{D5CDD505-2E9C-101B-9397-08002B2CF9AE}" pid="38" name="JSP_Section0">
    <vt:lpwstr/>
  </property>
  <property fmtid="{D5CDD505-2E9C-101B-9397-08002B2CF9AE}" pid="39" name="FileAttach0">
    <vt:lpwstr/>
  </property>
  <property fmtid="{D5CDD505-2E9C-101B-9397-08002B2CF9AE}" pid="40" name="Active/Inactive0">
    <vt:lpwstr/>
  </property>
  <property fmtid="{D5CDD505-2E9C-101B-9397-08002B2CF9AE}" pid="41" name="First_Effective_Bid_Opening_Date0">
    <vt:lpwstr/>
  </property>
  <property fmtid="{D5CDD505-2E9C-101B-9397-08002B2CF9AE}" pid="42" name="Frequently Used0">
    <vt:bool>false</vt:bool>
  </property>
</Properties>
</file>