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299" w14:textId="6256B458" w:rsidR="009452A9" w:rsidRDefault="000715E5" w:rsidP="6368342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2859FC15">
        <w:rPr>
          <w:b/>
          <w:bCs/>
          <w:sz w:val="28"/>
          <w:szCs w:val="28"/>
        </w:rPr>
        <w:t>Quality Assurance Review</w:t>
      </w:r>
      <w:r w:rsidR="00421485" w:rsidRPr="2859FC15">
        <w:rPr>
          <w:b/>
          <w:bCs/>
          <w:sz w:val="28"/>
          <w:szCs w:val="28"/>
        </w:rPr>
        <w:t xml:space="preserve"> (QAR)</w:t>
      </w:r>
      <w:r w:rsidRPr="2859FC15">
        <w:rPr>
          <w:b/>
          <w:bCs/>
          <w:sz w:val="28"/>
          <w:szCs w:val="28"/>
        </w:rPr>
        <w:t xml:space="preserve"> </w:t>
      </w:r>
      <w:r w:rsidR="00DD3F88" w:rsidRPr="2859FC15">
        <w:rPr>
          <w:b/>
          <w:bCs/>
          <w:sz w:val="28"/>
          <w:szCs w:val="28"/>
        </w:rPr>
        <w:t xml:space="preserve">- </w:t>
      </w:r>
      <w:r w:rsidR="00DD76F2" w:rsidRPr="2859FC15">
        <w:rPr>
          <w:b/>
          <w:bCs/>
          <w:sz w:val="28"/>
          <w:szCs w:val="28"/>
        </w:rPr>
        <w:t>FY20</w:t>
      </w:r>
      <w:r w:rsidR="6BC622BA" w:rsidRPr="2859FC15">
        <w:rPr>
          <w:b/>
          <w:bCs/>
          <w:color w:val="FF0000"/>
          <w:sz w:val="28"/>
          <w:szCs w:val="28"/>
        </w:rPr>
        <w:t>XX</w:t>
      </w:r>
      <w:r w:rsidR="00E80121" w:rsidRPr="2859FC15">
        <w:rPr>
          <w:b/>
          <w:bCs/>
          <w:sz w:val="28"/>
          <w:szCs w:val="28"/>
        </w:rPr>
        <w:t>-FY20</w:t>
      </w:r>
      <w:r w:rsidR="240B9737" w:rsidRPr="2859FC15">
        <w:rPr>
          <w:b/>
          <w:bCs/>
          <w:color w:val="FF0000"/>
          <w:sz w:val="28"/>
          <w:szCs w:val="28"/>
        </w:rPr>
        <w:t>XX</w:t>
      </w:r>
    </w:p>
    <w:p w14:paraId="7947429A" w14:textId="77777777" w:rsidR="002E21C9" w:rsidRPr="000761E7" w:rsidRDefault="002E21C9" w:rsidP="00D44CE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Scope:</w:t>
      </w:r>
    </w:p>
    <w:p w14:paraId="7947429B" w14:textId="29D41D7F" w:rsidR="00D90E49" w:rsidRPr="00541C78" w:rsidRDefault="00D90E49" w:rsidP="63683422">
      <w:pPr>
        <w:ind w:left="720"/>
      </w:pPr>
      <w:r>
        <w:t xml:space="preserve">The purpose of this review </w:t>
      </w:r>
      <w:r w:rsidR="004B0D0C">
        <w:t xml:space="preserve">is to </w:t>
      </w:r>
      <w:r w:rsidR="0D8E11E5">
        <w:t xml:space="preserve">…  </w:t>
      </w:r>
      <w:r w:rsidR="0D8E11E5" w:rsidRPr="2859FC15">
        <w:rPr>
          <w:i/>
          <w:iCs/>
          <w:color w:val="FF0000"/>
        </w:rPr>
        <w:t>(Drafter’s Note:  add the specific purpose of the review</w:t>
      </w:r>
      <w:r w:rsidR="00586AB9">
        <w:rPr>
          <w:i/>
          <w:iCs/>
          <w:color w:val="FF0000"/>
        </w:rPr>
        <w:t>, for example, program delivery, property management</w:t>
      </w:r>
      <w:r w:rsidR="0D8E11E5" w:rsidRPr="2859FC15">
        <w:rPr>
          <w:i/>
          <w:iCs/>
          <w:color w:val="FF0000"/>
        </w:rPr>
        <w:t>)</w:t>
      </w:r>
      <w:r w:rsidR="009772F5">
        <w:t xml:space="preserve"> </w:t>
      </w:r>
      <w:r w:rsidR="00026DB0">
        <w:t xml:space="preserve"> </w:t>
      </w:r>
    </w:p>
    <w:p w14:paraId="7947429C" w14:textId="77777777" w:rsidR="00124F24" w:rsidRPr="00770D8E" w:rsidRDefault="00124F24" w:rsidP="002E21C9">
      <w:pPr>
        <w:ind w:firstLine="720"/>
        <w:rPr>
          <w:rFonts w:cstheme="minorHAnsi"/>
          <w:highlight w:val="yellow"/>
        </w:rPr>
      </w:pPr>
      <w:r>
        <w:t>Specific areas of focus include the following:</w:t>
      </w:r>
    </w:p>
    <w:p w14:paraId="758E6863" w14:textId="1905A944" w:rsidR="1C5EC7C6" w:rsidRDefault="1C5EC7C6" w:rsidP="2859FC15">
      <w:pPr>
        <w:pStyle w:val="ListParagraph"/>
        <w:numPr>
          <w:ilvl w:val="0"/>
          <w:numId w:val="4"/>
        </w:numPr>
        <w:ind w:left="1440"/>
        <w:rPr>
          <w:b/>
          <w:bCs/>
          <w:i/>
          <w:iCs/>
          <w:color w:val="FF0000"/>
        </w:rPr>
      </w:pPr>
      <w:r w:rsidRPr="2859FC15">
        <w:rPr>
          <w:i/>
          <w:iCs/>
          <w:color w:val="FF0000"/>
        </w:rPr>
        <w:t>(Drafter’s Note: Itemize specific areas of the review</w:t>
      </w:r>
      <w:r w:rsidR="00301143">
        <w:rPr>
          <w:i/>
          <w:iCs/>
          <w:color w:val="FF0000"/>
        </w:rPr>
        <w:t>, for example uploading and entering required data and documents</w:t>
      </w:r>
      <w:r w:rsidR="007D0071">
        <w:rPr>
          <w:i/>
          <w:iCs/>
          <w:color w:val="FF0000"/>
        </w:rPr>
        <w:t>.</w:t>
      </w:r>
      <w:r w:rsidRPr="2859FC15">
        <w:rPr>
          <w:i/>
          <w:iCs/>
          <w:color w:val="FF0000"/>
        </w:rPr>
        <w:t>)</w:t>
      </w:r>
    </w:p>
    <w:p w14:paraId="794742A3" w14:textId="002839FB" w:rsidR="00C25752" w:rsidRPr="009B1ADE" w:rsidRDefault="00124F24" w:rsidP="009B1ADE">
      <w:pPr>
        <w:ind w:firstLine="720"/>
        <w:rPr>
          <w:rFonts w:cstheme="minorHAnsi"/>
          <w:b/>
        </w:rPr>
      </w:pPr>
      <w:r w:rsidRPr="2859FC15">
        <w:rPr>
          <w:b/>
          <w:bCs/>
        </w:rPr>
        <w:t xml:space="preserve">Limitations – </w:t>
      </w:r>
    </w:p>
    <w:p w14:paraId="3E630B9A" w14:textId="1628ABB9" w:rsidR="5B03ACF7" w:rsidRDefault="5B03ACF7" w:rsidP="2859FC15">
      <w:pPr>
        <w:pStyle w:val="ListParagraph"/>
        <w:numPr>
          <w:ilvl w:val="0"/>
          <w:numId w:val="3"/>
        </w:numPr>
        <w:rPr>
          <w:b/>
          <w:bCs/>
          <w:i/>
          <w:iCs/>
          <w:color w:val="FF0000"/>
        </w:rPr>
      </w:pPr>
      <w:r w:rsidRPr="2859FC15">
        <w:rPr>
          <w:i/>
          <w:iCs/>
          <w:color w:val="FF0000"/>
        </w:rPr>
        <w:t>(Drafter’s Note: Itemize any limitations that exist as part of the review</w:t>
      </w:r>
      <w:r w:rsidR="00606ED2">
        <w:rPr>
          <w:i/>
          <w:iCs/>
          <w:color w:val="FF0000"/>
        </w:rPr>
        <w:t xml:space="preserve">, </w:t>
      </w:r>
      <w:r w:rsidR="00B70CAC">
        <w:rPr>
          <w:i/>
          <w:iCs/>
          <w:color w:val="FF0000"/>
        </w:rPr>
        <w:t xml:space="preserve">for </w:t>
      </w:r>
      <w:r w:rsidR="00606ED2">
        <w:rPr>
          <w:i/>
          <w:iCs/>
          <w:color w:val="FF0000"/>
        </w:rPr>
        <w:t>example</w:t>
      </w:r>
      <w:r w:rsidR="007568F2">
        <w:rPr>
          <w:i/>
          <w:iCs/>
          <w:color w:val="FF0000"/>
        </w:rPr>
        <w:t xml:space="preserve"> </w:t>
      </w:r>
      <w:r w:rsidR="007A60C6">
        <w:rPr>
          <w:i/>
          <w:iCs/>
          <w:color w:val="FF0000"/>
        </w:rPr>
        <w:t xml:space="preserve">number of projects, percent </w:t>
      </w:r>
      <w:r w:rsidR="003A1B4D">
        <w:rPr>
          <w:i/>
          <w:iCs/>
          <w:color w:val="FF0000"/>
        </w:rPr>
        <w:t xml:space="preserve">of parcels, timeframe of </w:t>
      </w:r>
      <w:r w:rsidR="007B371A">
        <w:rPr>
          <w:i/>
          <w:iCs/>
          <w:color w:val="FF0000"/>
        </w:rPr>
        <w:t>activities, what the review didn’t include</w:t>
      </w:r>
      <w:r w:rsidR="00684F99">
        <w:rPr>
          <w:i/>
          <w:iCs/>
          <w:color w:val="FF0000"/>
        </w:rPr>
        <w:t xml:space="preserve">, where the documents </w:t>
      </w:r>
      <w:r w:rsidR="00460392">
        <w:rPr>
          <w:i/>
          <w:iCs/>
          <w:color w:val="FF0000"/>
        </w:rPr>
        <w:t>are to be located</w:t>
      </w:r>
      <w:r w:rsidR="00684F99">
        <w:rPr>
          <w:i/>
          <w:iCs/>
          <w:color w:val="FF0000"/>
        </w:rPr>
        <w:t xml:space="preserve"> (RWPA/RAI/</w:t>
      </w:r>
      <w:proofErr w:type="spellStart"/>
      <w:r w:rsidR="00684F99">
        <w:rPr>
          <w:i/>
          <w:iCs/>
          <w:color w:val="FF0000"/>
        </w:rPr>
        <w:t>eProjects</w:t>
      </w:r>
      <w:proofErr w:type="spellEnd"/>
      <w:r w:rsidR="00684F99">
        <w:rPr>
          <w:i/>
          <w:iCs/>
          <w:color w:val="FF0000"/>
        </w:rPr>
        <w:t>)</w:t>
      </w:r>
      <w:r w:rsidR="00B70CAC">
        <w:rPr>
          <w:i/>
          <w:iCs/>
          <w:color w:val="FF0000"/>
        </w:rPr>
        <w:t>)</w:t>
      </w:r>
    </w:p>
    <w:p w14:paraId="794742A7" w14:textId="77777777" w:rsidR="008F1366" w:rsidRPr="00517FD4" w:rsidRDefault="00290A07" w:rsidP="00290A07">
      <w:pPr>
        <w:ind w:left="720"/>
        <w:rPr>
          <w:rFonts w:cstheme="minorHAnsi"/>
          <w:b/>
        </w:rPr>
      </w:pPr>
      <w:r w:rsidRPr="2859FC15">
        <w:rPr>
          <w:b/>
          <w:bCs/>
        </w:rPr>
        <w:t xml:space="preserve">Review Team – </w:t>
      </w:r>
    </w:p>
    <w:p w14:paraId="4C37F1CF" w14:textId="7123FEAC" w:rsidR="1108C7EC" w:rsidRDefault="1108C7EC" w:rsidP="2859FC15">
      <w:pPr>
        <w:pStyle w:val="ListParagraph"/>
        <w:numPr>
          <w:ilvl w:val="0"/>
          <w:numId w:val="3"/>
        </w:numPr>
        <w:rPr>
          <w:b/>
          <w:bCs/>
          <w:i/>
          <w:iCs/>
          <w:color w:val="FF0000"/>
        </w:rPr>
      </w:pPr>
      <w:r w:rsidRPr="2859FC15">
        <w:rPr>
          <w:i/>
          <w:iCs/>
          <w:color w:val="FF0000"/>
        </w:rPr>
        <w:t>(Drafter’s Note: Itemize the list of Individuals with their respective Job Titles participating in the review)</w:t>
      </w:r>
    </w:p>
    <w:p w14:paraId="794742AD" w14:textId="77777777" w:rsidR="003904E5" w:rsidRPr="00517FD4" w:rsidRDefault="00517FD4" w:rsidP="000715E5">
      <w:pPr>
        <w:ind w:left="720"/>
        <w:rPr>
          <w:rFonts w:cstheme="minorHAnsi"/>
          <w:b/>
        </w:rPr>
      </w:pPr>
      <w:r w:rsidRPr="2859FC15">
        <w:rPr>
          <w:b/>
          <w:bCs/>
        </w:rPr>
        <w:t xml:space="preserve">Review Plan – </w:t>
      </w:r>
    </w:p>
    <w:p w14:paraId="04BF25E5" w14:textId="4544DF81" w:rsidR="00517FD4" w:rsidRDefault="2E91570C" w:rsidP="2859FC15">
      <w:pPr>
        <w:pStyle w:val="ListParagraph"/>
        <w:numPr>
          <w:ilvl w:val="0"/>
          <w:numId w:val="3"/>
        </w:numPr>
        <w:rPr>
          <w:b/>
          <w:bCs/>
          <w:i/>
          <w:iCs/>
          <w:color w:val="FF0000"/>
        </w:rPr>
      </w:pPr>
      <w:r w:rsidRPr="2859FC15">
        <w:rPr>
          <w:i/>
          <w:iCs/>
          <w:color w:val="FF0000"/>
        </w:rPr>
        <w:t>(Drafter’s Note: Document the review plan in detail</w:t>
      </w:r>
      <w:r w:rsidR="00C140B8">
        <w:rPr>
          <w:i/>
          <w:iCs/>
          <w:color w:val="FF0000"/>
        </w:rPr>
        <w:t xml:space="preserve"> per the EPG guidance</w:t>
      </w:r>
      <w:r w:rsidRPr="2859FC15">
        <w:rPr>
          <w:i/>
          <w:iCs/>
          <w:color w:val="FF0000"/>
        </w:rPr>
        <w:t>)</w:t>
      </w:r>
    </w:p>
    <w:p w14:paraId="44A3D712" w14:textId="130DEA3C" w:rsidR="1BF752A0" w:rsidRDefault="1BF752A0" w:rsidP="1BF752A0">
      <w:pPr>
        <w:ind w:firstLine="720"/>
      </w:pPr>
      <w:r>
        <w:t>D</w:t>
      </w:r>
      <w:r w:rsidRPr="1BF752A0">
        <w:rPr>
          <w:b/>
          <w:bCs/>
        </w:rPr>
        <w:t>istrict Assignments</w:t>
      </w:r>
      <w:r>
        <w:t xml:space="preserve"> - </w:t>
      </w:r>
    </w:p>
    <w:p w14:paraId="3C667809" w14:textId="41DDCD9C" w:rsidR="1BF752A0" w:rsidRDefault="1BF752A0" w:rsidP="2859FC15">
      <w:pPr>
        <w:ind w:firstLine="720"/>
        <w:rPr>
          <w:i/>
          <w:iCs/>
          <w:color w:val="FF0000"/>
        </w:rPr>
      </w:pPr>
      <w:r>
        <w:t>-</w:t>
      </w:r>
      <w:r w:rsidR="008A601C">
        <w:t xml:space="preserve">  </w:t>
      </w:r>
      <w:r w:rsidR="007D0071">
        <w:t xml:space="preserve">  (</w:t>
      </w:r>
      <w:r w:rsidR="0442CB82" w:rsidRPr="2859FC15">
        <w:rPr>
          <w:i/>
          <w:iCs/>
          <w:color w:val="FF0000"/>
        </w:rPr>
        <w:t xml:space="preserve">Drafter’s Note: Assign </w:t>
      </w:r>
      <w:r w:rsidR="00C140B8">
        <w:rPr>
          <w:i/>
          <w:iCs/>
          <w:color w:val="FF0000"/>
        </w:rPr>
        <w:t xml:space="preserve">District </w:t>
      </w:r>
      <w:r w:rsidR="0442CB82" w:rsidRPr="2859FC15">
        <w:rPr>
          <w:i/>
          <w:iCs/>
          <w:color w:val="FF0000"/>
        </w:rPr>
        <w:t xml:space="preserve">team members to areas of focus or </w:t>
      </w:r>
      <w:r w:rsidR="25748B0B" w:rsidRPr="2859FC15">
        <w:rPr>
          <w:i/>
          <w:iCs/>
          <w:color w:val="FF0000"/>
        </w:rPr>
        <w:t>locations to review)</w:t>
      </w:r>
    </w:p>
    <w:sectPr w:rsidR="1BF7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QHO86ua" int2:invalidationBookmarkName="" int2:hashCode="s91cIAnPxblTo3" int2:id="jOGi8jp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214"/>
    <w:multiLevelType w:val="hybridMultilevel"/>
    <w:tmpl w:val="30B0282C"/>
    <w:lvl w:ilvl="0" w:tplc="2CE823B4">
      <w:start w:val="23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57681"/>
    <w:multiLevelType w:val="hybridMultilevel"/>
    <w:tmpl w:val="A6CA416E"/>
    <w:lvl w:ilvl="0" w:tplc="FFFFFFFF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821A59"/>
    <w:multiLevelType w:val="hybridMultilevel"/>
    <w:tmpl w:val="168C708E"/>
    <w:lvl w:ilvl="0" w:tplc="00FE5FC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445D3"/>
    <w:multiLevelType w:val="hybridMultilevel"/>
    <w:tmpl w:val="E7DEEFBE"/>
    <w:lvl w:ilvl="0" w:tplc="C714D87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7529940">
    <w:abstractNumId w:val="2"/>
  </w:num>
  <w:num w:numId="2" w16cid:durableId="1063137904">
    <w:abstractNumId w:val="3"/>
  </w:num>
  <w:num w:numId="3" w16cid:durableId="1663923080">
    <w:abstractNumId w:val="0"/>
  </w:num>
  <w:num w:numId="4" w16cid:durableId="211682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49"/>
    <w:rsid w:val="00026DB0"/>
    <w:rsid w:val="00052FD1"/>
    <w:rsid w:val="000715E5"/>
    <w:rsid w:val="000761E7"/>
    <w:rsid w:val="00083F26"/>
    <w:rsid w:val="000E40F3"/>
    <w:rsid w:val="00124F24"/>
    <w:rsid w:val="00192243"/>
    <w:rsid w:val="002201EF"/>
    <w:rsid w:val="002812C1"/>
    <w:rsid w:val="00290A07"/>
    <w:rsid w:val="002E21C9"/>
    <w:rsid w:val="00301143"/>
    <w:rsid w:val="00343F69"/>
    <w:rsid w:val="003904E5"/>
    <w:rsid w:val="003A1B4D"/>
    <w:rsid w:val="00421485"/>
    <w:rsid w:val="00445C9B"/>
    <w:rsid w:val="00460392"/>
    <w:rsid w:val="004B0D0C"/>
    <w:rsid w:val="004F4D59"/>
    <w:rsid w:val="00502DD6"/>
    <w:rsid w:val="00517FD4"/>
    <w:rsid w:val="00541C78"/>
    <w:rsid w:val="00582BD5"/>
    <w:rsid w:val="00586AB9"/>
    <w:rsid w:val="005B6110"/>
    <w:rsid w:val="00606ED2"/>
    <w:rsid w:val="00620994"/>
    <w:rsid w:val="0063106F"/>
    <w:rsid w:val="0065232C"/>
    <w:rsid w:val="00684F99"/>
    <w:rsid w:val="00691952"/>
    <w:rsid w:val="006C115F"/>
    <w:rsid w:val="00704454"/>
    <w:rsid w:val="00711AE9"/>
    <w:rsid w:val="007308C3"/>
    <w:rsid w:val="007568F2"/>
    <w:rsid w:val="00770D8E"/>
    <w:rsid w:val="007A60C6"/>
    <w:rsid w:val="007B371A"/>
    <w:rsid w:val="007C59BC"/>
    <w:rsid w:val="007D0071"/>
    <w:rsid w:val="007D1ACC"/>
    <w:rsid w:val="007E7F48"/>
    <w:rsid w:val="00852064"/>
    <w:rsid w:val="00881330"/>
    <w:rsid w:val="008A601C"/>
    <w:rsid w:val="008E7541"/>
    <w:rsid w:val="008F1366"/>
    <w:rsid w:val="009452A9"/>
    <w:rsid w:val="009772F5"/>
    <w:rsid w:val="009B1ADE"/>
    <w:rsid w:val="00A30183"/>
    <w:rsid w:val="00A724D7"/>
    <w:rsid w:val="00A77551"/>
    <w:rsid w:val="00A85EAD"/>
    <w:rsid w:val="00AB4EB6"/>
    <w:rsid w:val="00AF17FF"/>
    <w:rsid w:val="00B010E2"/>
    <w:rsid w:val="00B31E84"/>
    <w:rsid w:val="00B55EDA"/>
    <w:rsid w:val="00B70BC1"/>
    <w:rsid w:val="00B70CAC"/>
    <w:rsid w:val="00B8771F"/>
    <w:rsid w:val="00BC2237"/>
    <w:rsid w:val="00BE0B42"/>
    <w:rsid w:val="00C140B8"/>
    <w:rsid w:val="00C25752"/>
    <w:rsid w:val="00C5294B"/>
    <w:rsid w:val="00C847A4"/>
    <w:rsid w:val="00CE7284"/>
    <w:rsid w:val="00D44CED"/>
    <w:rsid w:val="00D90E49"/>
    <w:rsid w:val="00DA5BCF"/>
    <w:rsid w:val="00DD3F88"/>
    <w:rsid w:val="00DD76F2"/>
    <w:rsid w:val="00E358EF"/>
    <w:rsid w:val="00E80121"/>
    <w:rsid w:val="00E836D8"/>
    <w:rsid w:val="00E85054"/>
    <w:rsid w:val="00ED3584"/>
    <w:rsid w:val="00EE7AAF"/>
    <w:rsid w:val="00EF3421"/>
    <w:rsid w:val="00EF7822"/>
    <w:rsid w:val="00F00769"/>
    <w:rsid w:val="00F82C1F"/>
    <w:rsid w:val="00F9331B"/>
    <w:rsid w:val="00FB3850"/>
    <w:rsid w:val="00FB7D75"/>
    <w:rsid w:val="013747A6"/>
    <w:rsid w:val="028F5008"/>
    <w:rsid w:val="042B2069"/>
    <w:rsid w:val="0442CB82"/>
    <w:rsid w:val="04C6FDA4"/>
    <w:rsid w:val="0CBCF412"/>
    <w:rsid w:val="0D8E11E5"/>
    <w:rsid w:val="1108C7EC"/>
    <w:rsid w:val="132ACE82"/>
    <w:rsid w:val="17917B86"/>
    <w:rsid w:val="1A439154"/>
    <w:rsid w:val="1B1E1F1E"/>
    <w:rsid w:val="1BF752A0"/>
    <w:rsid w:val="1C5EC7C6"/>
    <w:rsid w:val="1DAC4B5E"/>
    <w:rsid w:val="1FF0292D"/>
    <w:rsid w:val="20A02421"/>
    <w:rsid w:val="20A18B35"/>
    <w:rsid w:val="22024F57"/>
    <w:rsid w:val="22243339"/>
    <w:rsid w:val="23C0039A"/>
    <w:rsid w:val="24026485"/>
    <w:rsid w:val="240B9737"/>
    <w:rsid w:val="25748B0B"/>
    <w:rsid w:val="2574FC58"/>
    <w:rsid w:val="2859FC15"/>
    <w:rsid w:val="28920DA9"/>
    <w:rsid w:val="2CD699BB"/>
    <w:rsid w:val="2E91570C"/>
    <w:rsid w:val="2F1BA0C7"/>
    <w:rsid w:val="33DE14EA"/>
    <w:rsid w:val="3A77F610"/>
    <w:rsid w:val="3A8FB759"/>
    <w:rsid w:val="3B411961"/>
    <w:rsid w:val="3C13C671"/>
    <w:rsid w:val="3E78BA23"/>
    <w:rsid w:val="414D3285"/>
    <w:rsid w:val="429AC93E"/>
    <w:rsid w:val="47551204"/>
    <w:rsid w:val="490A0AC2"/>
    <w:rsid w:val="4B573D2B"/>
    <w:rsid w:val="4FCE8C2C"/>
    <w:rsid w:val="54FE1F71"/>
    <w:rsid w:val="5595C042"/>
    <w:rsid w:val="576E5264"/>
    <w:rsid w:val="585EF8C1"/>
    <w:rsid w:val="58CD6104"/>
    <w:rsid w:val="5B03ACF7"/>
    <w:rsid w:val="5BDBC896"/>
    <w:rsid w:val="5E50CD1B"/>
    <w:rsid w:val="63683422"/>
    <w:rsid w:val="63A3127C"/>
    <w:rsid w:val="647C45FE"/>
    <w:rsid w:val="64E9E007"/>
    <w:rsid w:val="6618165F"/>
    <w:rsid w:val="67B3E6C0"/>
    <w:rsid w:val="67CE7631"/>
    <w:rsid w:val="6BC622BA"/>
    <w:rsid w:val="6D3089A9"/>
    <w:rsid w:val="6E5E41F1"/>
    <w:rsid w:val="6E6C22C9"/>
    <w:rsid w:val="7173F163"/>
    <w:rsid w:val="72F69967"/>
    <w:rsid w:val="742E24FB"/>
    <w:rsid w:val="7493D0DC"/>
    <w:rsid w:val="7500D20B"/>
    <w:rsid w:val="75C9F55C"/>
    <w:rsid w:val="75EB9682"/>
    <w:rsid w:val="75F3C6C4"/>
    <w:rsid w:val="78B8FC8D"/>
    <w:rsid w:val="79123F29"/>
    <w:rsid w:val="7E413994"/>
    <w:rsid w:val="7F7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4299"/>
  <w15:docId w15:val="{A0DA8428-3B3A-4D3D-9704-7E03301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DB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61E7"/>
    <w:rPr>
      <w:strike w:val="0"/>
      <w:dstrike w:val="0"/>
      <w:color w:val="002BB8"/>
      <w:u w:val="none"/>
      <w:effect w:val="none"/>
    </w:rPr>
  </w:style>
  <w:style w:type="paragraph" w:customStyle="1" w:styleId="intro">
    <w:name w:val="intro"/>
    <w:basedOn w:val="Normal"/>
    <w:rsid w:val="00D44CED"/>
    <w:pPr>
      <w:spacing w:before="300" w:after="0" w:line="240" w:lineRule="auto"/>
      <w:jc w:val="both"/>
    </w:pPr>
    <w:rPr>
      <w:rFonts w:ascii="Georgia" w:eastAsia="Times New Roman" w:hAnsi="Georgia" w:cs="Times New Roman"/>
      <w:i/>
      <w:iCs/>
      <w:color w:val="666666"/>
      <w:sz w:val="23"/>
      <w:szCs w:val="23"/>
    </w:rPr>
  </w:style>
  <w:style w:type="character" w:customStyle="1" w:styleId="itxtrst">
    <w:name w:val="itxtrst"/>
    <w:basedOn w:val="DefaultParagraphFont"/>
    <w:rsid w:val="00D44CED"/>
  </w:style>
  <w:style w:type="paragraph" w:styleId="BalloonText">
    <w:name w:val="Balloon Text"/>
    <w:basedOn w:val="Normal"/>
    <w:link w:val="BalloonTextChar"/>
    <w:uiPriority w:val="99"/>
    <w:semiHidden/>
    <w:unhideWhenUsed/>
    <w:rsid w:val="00D4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3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362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1641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08555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812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07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47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6709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8526a58-095d-4362-abb7-7a21836ac56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075C27D-14BD-4822-898E-877874A96F7F}">
  <ds:schemaRefs>
    <ds:schemaRef ds:uri="http://www.w3.org/XML/1998/namespace"/>
    <ds:schemaRef ds:uri="04c9a3fb-0cdd-4992-a827-d2f4fc79ca29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bb063cb-56d6-40cc-b6aa-b81677a4d8e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899159-9678-43FE-9566-E06CB50CE690}"/>
</file>

<file path=customXml/itemProps3.xml><?xml version="1.0" encoding="utf-8"?>
<ds:datastoreItem xmlns:ds="http://schemas.openxmlformats.org/officeDocument/2006/customXml" ds:itemID="{A63DE2F5-2072-4E47-92E5-CB5DD9631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19681-1D43-47F6-9E08-E29B4CFBE5E6}"/>
</file>

<file path=customXml/itemProps5.xml><?xml version="1.0" encoding="utf-8"?>
<ds:datastoreItem xmlns:ds="http://schemas.openxmlformats.org/officeDocument/2006/customXml" ds:itemID="{9686CCE8-CE0B-432C-93B5-32CD53C2F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MoDOT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Review Scope</dc:title>
  <dc:subject/>
  <dc:creator>Gregory Wood</dc:creator>
  <cp:keywords/>
  <cp:lastModifiedBy>Mendy J. Sundermeyer</cp:lastModifiedBy>
  <cp:revision>2</cp:revision>
  <cp:lastPrinted>2013-07-10T17:25:00Z</cp:lastPrinted>
  <dcterms:created xsi:type="dcterms:W3CDTF">2023-10-03T13:52:00Z</dcterms:created>
  <dcterms:modified xsi:type="dcterms:W3CDTF">2023-10-03T13:52:00Z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