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8A" w:rsidRDefault="000E780D">
      <w:pPr>
        <w:pStyle w:val="BodyText"/>
        <w:jc w:val="center"/>
        <w:rPr>
          <w:b/>
          <w:sz w:val="28"/>
        </w:rPr>
      </w:pPr>
      <w:bookmarkStart w:id="0" w:name="_GoBack"/>
      <w:bookmarkEnd w:id="0"/>
      <w:r>
        <w:rPr>
          <w:b/>
          <w:sz w:val="28"/>
        </w:rPr>
        <w:t>DONATION LETTER &amp; WAIVER OF APPRAISAL</w:t>
      </w:r>
    </w:p>
    <w:p w:rsidR="003B148A" w:rsidRDefault="003B148A">
      <w:pPr>
        <w:pStyle w:val="BodyText"/>
        <w:jc w:val="center"/>
        <w:rPr>
          <w:sz w:val="28"/>
        </w:rPr>
      </w:pPr>
    </w:p>
    <w:p w:rsidR="003B148A" w:rsidRDefault="000E780D">
      <w:pPr>
        <w:pStyle w:val="BodyText"/>
        <w:jc w:val="center"/>
        <w:rPr>
          <w:caps/>
        </w:rPr>
      </w:pPr>
      <w:r>
        <w:rPr>
          <w:b/>
          <w:caps/>
          <w:sz w:val="28"/>
        </w:rPr>
        <w:t>Example - Use DISTRICT Letterhead</w:t>
      </w:r>
    </w:p>
    <w:p w:rsidR="003B148A" w:rsidRDefault="003B148A">
      <w:pPr>
        <w:pStyle w:val="BodyText"/>
        <w:jc w:val="center"/>
      </w:pPr>
    </w:p>
    <w:p w:rsidR="003B148A" w:rsidRDefault="000E780D">
      <w:pPr>
        <w:pStyle w:val="BodyText"/>
      </w:pPr>
      <w:r>
        <w:t>Re:</w:t>
      </w:r>
      <w:r>
        <w:tab/>
      </w:r>
      <w:r>
        <w:tab/>
        <w:t>Acquisition of Right of Way</w:t>
      </w:r>
    </w:p>
    <w:p w:rsidR="003B148A" w:rsidRDefault="000E780D">
      <w:pPr>
        <w:pStyle w:val="BodyText"/>
      </w:pPr>
      <w:r>
        <w:t>County:</w:t>
      </w:r>
    </w:p>
    <w:p w:rsidR="003B148A" w:rsidRDefault="000E780D">
      <w:pPr>
        <w:pStyle w:val="BodyText"/>
      </w:pPr>
      <w:r>
        <w:t>Route:</w:t>
      </w:r>
    </w:p>
    <w:p w:rsidR="003B148A" w:rsidRDefault="000E780D">
      <w:pPr>
        <w:pStyle w:val="BodyText"/>
      </w:pPr>
      <w:r>
        <w:t>Project:</w:t>
      </w:r>
    </w:p>
    <w:p w:rsidR="003B148A" w:rsidRDefault="000E780D">
      <w:pPr>
        <w:pStyle w:val="BodyText"/>
      </w:pPr>
      <w:r>
        <w:t>Parcel:</w:t>
      </w:r>
    </w:p>
    <w:p w:rsidR="003B148A" w:rsidRDefault="003B148A">
      <w:pPr>
        <w:pStyle w:val="BodyText"/>
      </w:pPr>
    </w:p>
    <w:p w:rsidR="003B148A" w:rsidRDefault="000E780D">
      <w:pPr>
        <w:pStyle w:val="BodyText"/>
      </w:pPr>
      <w:r>
        <w:t>(Date)</w:t>
      </w:r>
    </w:p>
    <w:p w:rsidR="003B148A" w:rsidRDefault="003B148A">
      <w:pPr>
        <w:pStyle w:val="BodyText"/>
      </w:pPr>
    </w:p>
    <w:p w:rsidR="003B148A" w:rsidRDefault="000E780D">
      <w:pPr>
        <w:pStyle w:val="BodyText"/>
      </w:pPr>
      <w:r>
        <w:t>(Property Owner)</w:t>
      </w:r>
    </w:p>
    <w:p w:rsidR="003B148A" w:rsidRDefault="000E780D">
      <w:pPr>
        <w:pStyle w:val="BodyText"/>
      </w:pPr>
      <w:r>
        <w:t>(Address)</w:t>
      </w:r>
    </w:p>
    <w:p w:rsidR="003B148A" w:rsidRDefault="003B148A">
      <w:pPr>
        <w:pStyle w:val="BodyText"/>
      </w:pPr>
    </w:p>
    <w:p w:rsidR="003B148A" w:rsidRDefault="000E780D">
      <w:pPr>
        <w:pStyle w:val="BodyText"/>
      </w:pPr>
      <w:r>
        <w:t>Dear _____________:</w:t>
      </w:r>
    </w:p>
    <w:p w:rsidR="003B148A" w:rsidRDefault="003B148A">
      <w:pPr>
        <w:pStyle w:val="BodyText"/>
      </w:pPr>
    </w:p>
    <w:p w:rsidR="003B148A" w:rsidRDefault="000E780D">
      <w:pPr>
        <w:pStyle w:val="BodyText"/>
        <w:jc w:val="both"/>
      </w:pPr>
      <w:r>
        <w:t>The Missouri Department of Transportation is pleased to inform you of an improvement planned for your area.  Engineering drawings which describe the proposed project are attached.</w:t>
      </w:r>
    </w:p>
    <w:p w:rsidR="003B148A" w:rsidRDefault="003B148A">
      <w:pPr>
        <w:pStyle w:val="BodyText"/>
        <w:jc w:val="both"/>
      </w:pPr>
    </w:p>
    <w:p w:rsidR="003B148A" w:rsidRDefault="000E780D">
      <w:pPr>
        <w:pStyle w:val="BodyText"/>
        <w:jc w:val="both"/>
      </w:pPr>
      <w:r>
        <w:t xml:space="preserve">We do want to inform you of your right to receive compensation for the land and/or property rights in question, as determined by an appraisal of the rights to be acquired from your property.  </w:t>
      </w:r>
    </w:p>
    <w:p w:rsidR="003B148A" w:rsidRDefault="000E780D">
      <w:pPr>
        <w:pStyle w:val="BodyText"/>
        <w:jc w:val="both"/>
      </w:pPr>
      <w:r>
        <w:t xml:space="preserve"> </w:t>
      </w:r>
    </w:p>
    <w:p w:rsidR="003B148A" w:rsidRDefault="000E780D">
      <w:pPr>
        <w:pStyle w:val="BodyText"/>
        <w:jc w:val="both"/>
      </w:pPr>
      <w:r>
        <w:t xml:space="preserve">We are hopeful that, because of the benefits to be derived from the project, we can reach an agreement with you to donate the required land and/or property rights to accomplish the proposed construction.  Should you choose to donate, we would appreciate your signing this letter, waiving your right to compensation and pro rata tax adjustment and returning it to us.   To comply with regulations, we will also need your signature later on a formal conveyance document.  </w:t>
      </w:r>
    </w:p>
    <w:p w:rsidR="003B148A" w:rsidRDefault="003B148A">
      <w:pPr>
        <w:pStyle w:val="BodyText"/>
        <w:jc w:val="both"/>
      </w:pPr>
    </w:p>
    <w:p w:rsidR="003B148A" w:rsidRDefault="000E780D">
      <w:pPr>
        <w:pStyle w:val="BodyText"/>
        <w:jc w:val="both"/>
      </w:pPr>
      <w:r>
        <w:t>An acquisition brochure is furnished with this letter.  It's purpose is to explain the process which must be followed to acquire right of way.</w:t>
      </w:r>
    </w:p>
    <w:p w:rsidR="003B148A" w:rsidRDefault="003B148A">
      <w:pPr>
        <w:pStyle w:val="BodyText"/>
        <w:jc w:val="both"/>
      </w:pPr>
    </w:p>
    <w:p w:rsidR="003B148A" w:rsidRDefault="000E780D">
      <w:pPr>
        <w:pStyle w:val="BodyText"/>
        <w:jc w:val="both"/>
      </w:pPr>
      <w:r>
        <w:t>We look forward to the completion of this improvement project and appreciate your cooperation.</w:t>
      </w:r>
    </w:p>
    <w:p w:rsidR="003B148A" w:rsidRDefault="003B148A">
      <w:pPr>
        <w:pStyle w:val="BodyText"/>
      </w:pPr>
    </w:p>
    <w:p w:rsidR="003B148A" w:rsidRDefault="000E780D">
      <w:pPr>
        <w:pStyle w:val="BodyText"/>
      </w:pPr>
      <w:r>
        <w:t>Respectfully,</w:t>
      </w:r>
    </w:p>
    <w:p w:rsidR="003B148A" w:rsidRDefault="003B148A">
      <w:pPr>
        <w:pStyle w:val="BodyText"/>
      </w:pPr>
    </w:p>
    <w:p w:rsidR="003B148A" w:rsidRDefault="003B148A">
      <w:pPr>
        <w:pStyle w:val="BodyText"/>
      </w:pPr>
    </w:p>
    <w:p w:rsidR="003B148A" w:rsidRDefault="000E780D">
      <w:pPr>
        <w:pStyle w:val="BodyText"/>
      </w:pPr>
      <w:r>
        <w:rPr>
          <w:u w:val="single"/>
        </w:rPr>
        <w:t xml:space="preserve">Missouri Department of Transportation </w:t>
      </w:r>
      <w:r>
        <w:t xml:space="preserve">   by:  ____________________   ___________________</w:t>
      </w:r>
    </w:p>
    <w:p w:rsidR="003B148A" w:rsidRDefault="000E780D">
      <w:pPr>
        <w:pStyle w:val="BodyText"/>
      </w:pPr>
      <w:r>
        <w:tab/>
      </w:r>
      <w:r>
        <w:tab/>
      </w:r>
      <w:r>
        <w:tab/>
      </w:r>
      <w:r>
        <w:tab/>
      </w:r>
      <w:r>
        <w:tab/>
      </w:r>
      <w:r>
        <w:tab/>
        <w:t xml:space="preserve"> </w:t>
      </w:r>
    </w:p>
    <w:p w:rsidR="003B148A" w:rsidRDefault="000E780D">
      <w:pPr>
        <w:pStyle w:val="BodyText"/>
        <w:rPr>
          <w:b/>
        </w:rPr>
      </w:pPr>
      <w:r>
        <w:rPr>
          <w:b/>
        </w:rPr>
        <w:t>ACCEPTED BY PROPERTY OWNER</w:t>
      </w:r>
    </w:p>
    <w:p w:rsidR="003B148A" w:rsidRDefault="003B148A">
      <w:pPr>
        <w:pStyle w:val="BodyText"/>
      </w:pPr>
    </w:p>
    <w:p w:rsidR="003B148A" w:rsidRDefault="000E780D">
      <w:pPr>
        <w:pStyle w:val="BodyText"/>
      </w:pPr>
      <w:r>
        <w:t>________________________________</w:t>
      </w:r>
      <w:r>
        <w:tab/>
        <w:t xml:space="preserve"> ____________________________  ____________</w:t>
      </w:r>
    </w:p>
    <w:p w:rsidR="003B148A" w:rsidRDefault="000E780D">
      <w:pPr>
        <w:pStyle w:val="BodyText"/>
      </w:pPr>
      <w:r>
        <w:t>Owner(s) Signature</w:t>
      </w:r>
      <w:r>
        <w:tab/>
      </w:r>
      <w:r>
        <w:tab/>
      </w:r>
      <w:r>
        <w:tab/>
      </w:r>
      <w:r>
        <w:tab/>
      </w:r>
      <w:r>
        <w:tab/>
      </w:r>
      <w:r>
        <w:tab/>
      </w:r>
      <w:r>
        <w:tab/>
      </w:r>
      <w:r>
        <w:tab/>
        <w:t xml:space="preserve">          Date</w:t>
      </w:r>
    </w:p>
    <w:p w:rsidR="003B148A" w:rsidRDefault="000E780D">
      <w:pPr>
        <w:pStyle w:val="BodyText"/>
        <w:jc w:val="center"/>
        <w:rPr>
          <w:b/>
          <w:i/>
        </w:rPr>
      </w:pPr>
      <w:r>
        <w:rPr>
          <w:b/>
          <w:i/>
        </w:rPr>
        <w:t>Provide copy for Owner and retain signed copy for Right of Way file.</w:t>
      </w:r>
    </w:p>
    <w:sectPr w:rsidR="003B148A">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8A" w:rsidRDefault="000E780D">
      <w:r>
        <w:separator/>
      </w:r>
    </w:p>
  </w:endnote>
  <w:endnote w:type="continuationSeparator" w:id="0">
    <w:p w:rsidR="003B148A" w:rsidRDefault="000E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8A" w:rsidRDefault="003B14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rPr>
        <w:b/>
        <w:snapToGrid w:val="0"/>
        <w:color w:val="000000"/>
        <w:sz w:val="24"/>
      </w:rPr>
    </w:pPr>
  </w:p>
  <w:p w:rsidR="003B148A" w:rsidRDefault="000E780D">
    <w:pPr>
      <w:pStyle w:val="Heading1"/>
    </w:pPr>
    <w:r>
      <w:t xml:space="preserve">  Form 7-2.12</w:t>
    </w:r>
  </w:p>
  <w:p w:rsidR="003B148A" w:rsidRDefault="000E780D">
    <w:pPr>
      <w:widowControl w:val="0"/>
      <w:tabs>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rPr>
        <w:b/>
        <w:sz w:val="24"/>
      </w:rPr>
    </w:pPr>
    <w:r>
      <w:rPr>
        <w:b/>
        <w:snapToGrid w:val="0"/>
        <w:color w:val="000000"/>
        <w:sz w:val="24"/>
      </w:rPr>
      <w:t>Section 7-2</w:t>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t xml:space="preserve">Page </w:t>
    </w:r>
    <w:r>
      <w:rPr>
        <w:b/>
        <w:snapToGrid w:val="0"/>
        <w:color w:val="000000"/>
        <w:sz w:val="24"/>
      </w:rPr>
      <w:pgNum/>
    </w:r>
    <w:r>
      <w:rPr>
        <w:b/>
        <w:snapToGrid w:val="0"/>
        <w:color w:val="000000"/>
        <w:sz w:val="24"/>
      </w:rPr>
      <w:t xml:space="preserve"> of 1</w:t>
    </w:r>
    <w:r>
      <w:rPr>
        <w:b/>
        <w:snapToGrid w:val="0"/>
        <w:color w:val="000000"/>
        <w:sz w:val="24"/>
      </w:rPr>
      <w:tab/>
    </w:r>
    <w:r>
      <w:rPr>
        <w:b/>
        <w:snapToGrid w:val="0"/>
        <w:color w:val="000000"/>
        <w:sz w:val="24"/>
      </w:rPr>
      <w:tab/>
    </w:r>
    <w:r>
      <w:rPr>
        <w:b/>
        <w:snapToGrid w:val="0"/>
        <w:color w:val="000000"/>
        <w:sz w:val="24"/>
      </w:rPr>
      <w:tab/>
    </w:r>
    <w:r>
      <w:rPr>
        <w:b/>
        <w:snapToGrid w:val="0"/>
        <w:color w:val="000000"/>
        <w:sz w:val="24"/>
      </w:rPr>
      <w:tab/>
    </w:r>
    <w:r>
      <w:rPr>
        <w:snapToGrid w:val="0"/>
      </w:rPr>
      <w:t xml:space="preserve">                 </w:t>
    </w:r>
    <w:r>
      <w:rPr>
        <w:b/>
        <w:snapToGrid w:val="0"/>
        <w:sz w:val="24"/>
      </w:rPr>
      <w:t>05/00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8A" w:rsidRDefault="000E780D">
      <w:r>
        <w:separator/>
      </w:r>
    </w:p>
  </w:footnote>
  <w:footnote w:type="continuationSeparator" w:id="0">
    <w:p w:rsidR="003B148A" w:rsidRDefault="000E7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80D"/>
    <w:rsid w:val="00080EBD"/>
    <w:rsid w:val="000E780D"/>
    <w:rsid w:val="003B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right"/>
      <w:outlineLvl w:val="0"/>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EPROJECTS-748212775-734</_dlc_DocId>
    <_dlc_DocIdUrl xmlns="bd233b5c-ea0a-48dc-983d-08b3a4998154">
      <Url>http://eprojects/_layouts/15/DocIdRedir.aspx?ID=EPROJECTS-748212775-734</Url>
      <Description>EPROJECTS-748212775-734</Description>
    </_dlc_DocIdUrl>
  </documentManagement>
</p:properties>
</file>

<file path=customXml/item3.xml><?xml version="1.0" encoding="utf-8"?>
<?mso-contentType ?>
<SharedContentType xmlns="Microsoft.SharePoint.Taxonomy.ContentTypeSync" SourceId="18526a58-095d-4362-abb7-7a21836ac56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6280337-2C7E-4D41-9BC4-C3F47B3D3E8E}"/>
</file>

<file path=customXml/itemProps2.xml><?xml version="1.0" encoding="utf-8"?>
<ds:datastoreItem xmlns:ds="http://schemas.openxmlformats.org/officeDocument/2006/customXml" ds:itemID="{DE34607E-5117-4361-A8E1-AB71087487A2}"/>
</file>

<file path=customXml/itemProps3.xml><?xml version="1.0" encoding="utf-8"?>
<ds:datastoreItem xmlns:ds="http://schemas.openxmlformats.org/officeDocument/2006/customXml" ds:itemID="{9EAEA87B-AB3A-47E6-8BFC-90E897A29DDA}"/>
</file>

<file path=customXml/itemProps4.xml><?xml version="1.0" encoding="utf-8"?>
<ds:datastoreItem xmlns:ds="http://schemas.openxmlformats.org/officeDocument/2006/customXml" ds:itemID="{9E215325-9E89-4363-9B7C-09FAE35CAC89}"/>
</file>

<file path=customXml/itemProps5.xml><?xml version="1.0" encoding="utf-8"?>
<ds:datastoreItem xmlns:ds="http://schemas.openxmlformats.org/officeDocument/2006/customXml" ds:itemID="{F2DA4E11-555C-4E09-AD4B-034435741EA1}"/>
</file>

<file path=customXml/itemProps6.xml><?xml version="1.0" encoding="utf-8"?>
<ds:datastoreItem xmlns:ds="http://schemas.openxmlformats.org/officeDocument/2006/customXml" ds:itemID="{50065C9E-A826-4D4B-A325-607E3EA7197D}"/>
</file>

<file path=docProps/app.xml><?xml version="1.0" encoding="utf-8"?>
<Properties xmlns="http://schemas.openxmlformats.org/officeDocument/2006/extended-properties" xmlns:vt="http://schemas.openxmlformats.org/officeDocument/2006/docPropsVTypes">
  <Template>77A48B4D.dotm</Template>
  <TotalTime>1</TotalTime>
  <Pages>1</Pages>
  <Words>240</Words>
  <Characters>1373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SAMPLE</vt:lpstr>
    </vt:vector>
  </TitlesOfParts>
  <Company>MODOT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Letter waiver of Appraisal Form 7.2.12</dc:title>
  <dc:creator>Paula Petershagen</dc:creator>
  <cp:lastModifiedBy>murphk1</cp:lastModifiedBy>
  <cp:revision>3</cp:revision>
  <cp:lastPrinted>2000-06-01T21:15:00Z</cp:lastPrinted>
  <dcterms:created xsi:type="dcterms:W3CDTF">2015-01-29T14:19:00Z</dcterms:created>
  <dcterms:modified xsi:type="dcterms:W3CDTF">2018-07-30T17:28:00Z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09fe5094-d2a6-4f31-9f10-a54f20d013a6</vt:lpwstr>
  </property>
</Properties>
</file>