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bookmarkStart w:id="0" w:name="_GoBack"/>
      <w:bookmarkEnd w:id="0"/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>
        <w:rPr>
          <w:color w:val="000000"/>
        </w:rPr>
        <w:t xml:space="preserve">Lessor </w:t>
      </w:r>
      <w:r>
        <w:rPr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"/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u w:val="single"/>
        </w:rPr>
      </w:pPr>
      <w:r>
        <w:rPr>
          <w:color w:val="000000"/>
        </w:rPr>
        <w:t xml:space="preserve">Lessee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" w:name="Text48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2"/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>
        <w:rPr>
          <w:color w:val="000000"/>
        </w:rPr>
        <w:t xml:space="preserve">County </w:t>
      </w:r>
      <w:r>
        <w:rPr>
          <w:color w:val="00000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" w:name="Text49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3"/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>
        <w:rPr>
          <w:color w:val="000000"/>
        </w:rPr>
        <w:t xml:space="preserve">Lease terms </w:t>
      </w:r>
      <w:r>
        <w:rPr>
          <w:color w:val="00000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" w:name="Text50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4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>
        <w:rPr>
          <w:color w:val="000000"/>
        </w:rPr>
        <w:t xml:space="preserve">Price $ </w:t>
      </w:r>
      <w:r>
        <w:rPr>
          <w:color w:val="00000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5"/>
      <w:r>
        <w:rPr>
          <w:color w:val="000000"/>
        </w:rPr>
        <w:t xml:space="preserve"> per </w:t>
      </w:r>
      <w:r>
        <w:rPr>
          <w:color w:val="00000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" w:name="Text52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6"/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Lease was verified by </w:t>
      </w:r>
      <w:r>
        <w:rPr>
          <w:color w:val="00000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>
        <w:rPr>
          <w:color w:val="000000"/>
        </w:rPr>
        <w:t xml:space="preserve"> on </w:t>
      </w:r>
      <w:r>
        <w:rPr>
          <w:color w:val="00000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>
        <w:rPr>
          <w:color w:val="000000"/>
        </w:rPr>
        <w:t xml:space="preserve">(date) with </w:t>
      </w:r>
      <w:r>
        <w:rPr>
          <w:color w:val="00000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>
        <w:rPr>
          <w:color w:val="000000"/>
        </w:rPr>
        <w:t xml:space="preserve"> (party to transaction).  </w:t>
      </w: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>
        <w:rPr>
          <w:color w:val="000000"/>
        </w:rPr>
        <w:t xml:space="preserve">Specific location of leased premises </w:t>
      </w:r>
      <w:r>
        <w:rPr>
          <w:color w:val="00000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7"/>
      <w:r>
        <w:rPr>
          <w:color w:val="000000"/>
        </w:rPr>
        <w:t xml:space="preserve"> </w:t>
      </w: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>
        <w:rPr>
          <w:color w:val="000000"/>
        </w:rPr>
        <w:t>Indicate by subparagraphs any data or explanations which may be pertinent to the appraiser’s analysis of leased premises.</w:t>
      </w:r>
    </w:p>
    <w:p w:rsidR="00BF439E" w:rsidRDefault="00BF4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/>
    <w:p w:rsidR="00BF439E" w:rsidRDefault="00BF439E">
      <w:r>
        <w:t xml:space="preserve">Comparable Lease Number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BF439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1B" w:rsidRDefault="000A661B" w:rsidP="00BF439E">
      <w:r>
        <w:separator/>
      </w:r>
    </w:p>
  </w:endnote>
  <w:endnote w:type="continuationSeparator" w:id="0">
    <w:p w:rsidR="000A661B" w:rsidRDefault="000A661B" w:rsidP="00BF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E" w:rsidRDefault="00013912">
    <w:pPr>
      <w:pStyle w:val="Footer"/>
      <w:rPr>
        <w:b/>
        <w:bCs/>
      </w:rPr>
    </w:pPr>
    <w:r>
      <w:rPr>
        <w:b/>
        <w:bCs/>
      </w:rPr>
      <w:t>EPG</w:t>
    </w:r>
    <w:r w:rsidR="005A3BA6">
      <w:rPr>
        <w:b/>
        <w:bCs/>
      </w:rPr>
      <w:t xml:space="preserve"> 1</w:t>
    </w:r>
    <w:r w:rsidR="00BF439E">
      <w:rPr>
        <w:b/>
        <w:bCs/>
      </w:rPr>
      <w:t>36.</w:t>
    </w:r>
    <w:r w:rsidR="005A3BA6">
      <w:rPr>
        <w:b/>
        <w:bCs/>
      </w:rPr>
      <w:t>8.</w:t>
    </w:r>
    <w:r w:rsidR="00BF439E">
      <w:rPr>
        <w:b/>
        <w:bCs/>
      </w:rPr>
      <w:t>6.3.5</w:t>
    </w:r>
    <w:r w:rsidR="00BF439E">
      <w:rPr>
        <w:b/>
        <w:bCs/>
      </w:rPr>
      <w:tab/>
    </w:r>
    <w:r w:rsidR="00BF439E">
      <w:rPr>
        <w:rStyle w:val="PageNumber"/>
        <w:b/>
        <w:bCs/>
      </w:rPr>
      <w:fldChar w:fldCharType="begin"/>
    </w:r>
    <w:r w:rsidR="00BF439E">
      <w:rPr>
        <w:rStyle w:val="PageNumber"/>
        <w:b/>
        <w:bCs/>
      </w:rPr>
      <w:instrText xml:space="preserve"> PAGE </w:instrText>
    </w:r>
    <w:r w:rsidR="00BF439E">
      <w:rPr>
        <w:rStyle w:val="PageNumber"/>
        <w:b/>
        <w:bCs/>
      </w:rPr>
      <w:fldChar w:fldCharType="separate"/>
    </w:r>
    <w:r w:rsidR="00AC28A0">
      <w:rPr>
        <w:rStyle w:val="PageNumber"/>
        <w:b/>
        <w:bCs/>
        <w:noProof/>
      </w:rPr>
      <w:t>1</w:t>
    </w:r>
    <w:r w:rsidR="00BF439E">
      <w:rPr>
        <w:rStyle w:val="PageNumber"/>
        <w:b/>
        <w:bCs/>
      </w:rPr>
      <w:fldChar w:fldCharType="end"/>
    </w:r>
    <w:r w:rsidR="005A3BA6">
      <w:rPr>
        <w:rStyle w:val="PageNumber"/>
        <w:b/>
        <w:bCs/>
      </w:rPr>
      <w:tab/>
      <w:t>Form 136.8</w:t>
    </w:r>
    <w:r w:rsidR="00BF439E">
      <w:rPr>
        <w:rStyle w:val="PageNumber"/>
        <w:b/>
        <w:bCs/>
      </w:rPr>
      <w:t>.</w:t>
    </w:r>
    <w:r w:rsidR="005A3BA6">
      <w:rPr>
        <w:b/>
        <w:bCs/>
      </w:rPr>
      <w:t>9</w:t>
    </w:r>
  </w:p>
  <w:p w:rsidR="00BF439E" w:rsidRDefault="00BF439E">
    <w:pPr>
      <w:pStyle w:val="Footer"/>
    </w:pPr>
    <w:r>
      <w:rPr>
        <w:b/>
        <w:bCs/>
      </w:rPr>
      <w:t>Comparable Lease Form</w:t>
    </w:r>
    <w:r>
      <w:rPr>
        <w:b/>
        <w:bCs/>
      </w:rPr>
      <w:tab/>
    </w:r>
    <w:r>
      <w:rPr>
        <w:b/>
        <w:bCs/>
      </w:rPr>
      <w:tab/>
      <w:t>01/08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1B" w:rsidRDefault="000A661B" w:rsidP="00BF439E">
      <w:r>
        <w:separator/>
      </w:r>
    </w:p>
  </w:footnote>
  <w:footnote w:type="continuationSeparator" w:id="0">
    <w:p w:rsidR="000A661B" w:rsidRDefault="000A661B" w:rsidP="00BF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E" w:rsidRDefault="00BF439E">
    <w:pPr>
      <w:pStyle w:val="Header"/>
    </w:pPr>
  </w:p>
  <w:p w:rsidR="00BF439E" w:rsidRDefault="00BF439E">
    <w:pPr>
      <w:pStyle w:val="Heading3"/>
      <w:tabs>
        <w:tab w:val="left" w:pos="720"/>
      </w:tabs>
      <w:jc w:val="center"/>
      <w:rPr>
        <w:sz w:val="24"/>
      </w:rPr>
    </w:pPr>
    <w:r>
      <w:rPr>
        <w:sz w:val="24"/>
      </w:rPr>
      <w:t>COMPARABLE LEASE</w:t>
    </w:r>
  </w:p>
  <w:p w:rsidR="00BF439E" w:rsidRDefault="00BF4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912"/>
    <w:rsid w:val="00013912"/>
    <w:rsid w:val="0008643F"/>
    <w:rsid w:val="000A661B"/>
    <w:rsid w:val="005A3BA6"/>
    <w:rsid w:val="007D2D21"/>
    <w:rsid w:val="00AC28A0"/>
    <w:rsid w:val="00B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1440" w:hanging="1440"/>
      <w:jc w:val="both"/>
      <w:textAlignment w:val="baseline"/>
      <w:outlineLvl w:val="2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005BF593-FEC8-4F0F-AD89-76CFE83E3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0E2A0-7734-4AD8-98C5-0EC0A2DBD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E5E7-31D3-40DC-82A5-7E72BB2CB394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f74bb9dd-bc32-4568-859c-2052de4b68d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5CAABE6B.dotm</Template>
  <TotalTime>1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COMPARABLE LEASE</vt:lpstr>
    </vt:vector>
  </TitlesOfParts>
  <Company>MoDOT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COMPARABLE LEASE</dc:title>
  <dc:creator>martij3</dc:creator>
  <cp:lastModifiedBy>Linda Conner</cp:lastModifiedBy>
  <cp:revision>2</cp:revision>
  <cp:lastPrinted>2008-03-04T13:13:00Z</cp:lastPrinted>
  <dcterms:created xsi:type="dcterms:W3CDTF">2015-03-25T11:50:00Z</dcterms:created>
  <dcterms:modified xsi:type="dcterms:W3CDTF">2015-03-25T11:50:00Z</dcterms:modified>
</cp:coreProperties>
</file>