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FD14" w14:textId="77777777" w:rsidR="00A274F9" w:rsidRPr="0062388E" w:rsidRDefault="00A274F9" w:rsidP="00DF53FF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DDDDFF"/>
        <w:spacing w:after="0" w:line="240" w:lineRule="auto"/>
        <w:jc w:val="center"/>
        <w:rPr>
          <w:rFonts w:ascii="Corbel" w:hAnsi="Corbel" w:cs="Biome"/>
          <w:b/>
          <w:bCs/>
          <w:sz w:val="8"/>
          <w:szCs w:val="8"/>
        </w:rPr>
      </w:pPr>
    </w:p>
    <w:p w14:paraId="41623388" w14:textId="7CCCE09D" w:rsidR="00680B9E" w:rsidRPr="0062388E" w:rsidRDefault="00AA0B4D" w:rsidP="00DF53FF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DDDDFF"/>
        <w:spacing w:after="0" w:line="240" w:lineRule="auto"/>
        <w:jc w:val="center"/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</w:pPr>
      <w:r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COMMUNITY IMPACT A</w:t>
      </w:r>
      <w:r w:rsidR="007C26C1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SSESSMENT</w:t>
      </w:r>
      <w:r w:rsidR="000D3C3E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 xml:space="preserve"> </w:t>
      </w:r>
      <w:r w:rsidR="00724BDE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DETERMINATION</w:t>
      </w:r>
    </w:p>
    <w:p w14:paraId="3A30F82B" w14:textId="7BCC1DA1" w:rsidR="00B55834" w:rsidRPr="0062388E" w:rsidRDefault="00C22C72" w:rsidP="00DF53FF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shd w:val="clear" w:color="auto" w:fill="DDDDFF"/>
        <w:spacing w:after="0" w:line="240" w:lineRule="auto"/>
        <w:jc w:val="center"/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</w:pPr>
      <w:r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PCE</w:t>
      </w:r>
      <w:r w:rsidR="00B22C96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-</w:t>
      </w:r>
      <w:r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CLASSIFIED PROJECTS</w:t>
      </w:r>
    </w:p>
    <w:p w14:paraId="2C207440" w14:textId="77777777" w:rsidR="00680B9E" w:rsidRPr="0062388E" w:rsidRDefault="00680B9E" w:rsidP="00DF5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iome"/>
          <w:b/>
          <w:bCs/>
          <w:sz w:val="24"/>
          <w:szCs w:val="24"/>
        </w:rPr>
      </w:pPr>
    </w:p>
    <w:p w14:paraId="11FBD430" w14:textId="007FA618" w:rsidR="001F5D05" w:rsidRPr="0062388E" w:rsidRDefault="00763AEB" w:rsidP="006B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40" w:line="240" w:lineRule="auto"/>
        <w:ind w:left="-86"/>
        <w:jc w:val="center"/>
        <w:rPr>
          <w:rFonts w:ascii="Garamond" w:hAnsi="Garamond" w:cs="Biome"/>
          <w:b/>
          <w:bCs/>
          <w:color w:val="FF0000"/>
          <w:sz w:val="24"/>
          <w:szCs w:val="24"/>
        </w:rPr>
      </w:pPr>
      <w:r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PROGRAMMATIC CATEGORICAL EXCLUSION</w:t>
      </w:r>
      <w:r w:rsidR="001F5D05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S</w:t>
      </w:r>
      <w:r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 xml:space="preserve"> (PCE)</w:t>
      </w:r>
      <w:r w:rsidR="000A1D06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 xml:space="preserve"> CLASSIFICATION</w:t>
      </w:r>
    </w:p>
    <w:p w14:paraId="40A97C56" w14:textId="514FB16D" w:rsidR="0090217C" w:rsidRPr="0062388E" w:rsidRDefault="002533D0" w:rsidP="005805E2">
      <w:pPr>
        <w:shd w:val="clear" w:color="auto" w:fill="FFD966" w:themeFill="accent4" w:themeFillTint="9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600" w:line="240" w:lineRule="auto"/>
        <w:ind w:left="-90"/>
        <w:jc w:val="both"/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</w:pPr>
      <w:r w:rsidRPr="0062388E">
        <w:rPr>
          <w:rFonts w:ascii="Garamond" w:hAnsi="Garamond" w:cs="Biom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77F9CBD" wp14:editId="1D876083">
                <wp:simplePos x="0" y="0"/>
                <wp:positionH relativeFrom="column">
                  <wp:posOffset>4955821</wp:posOffset>
                </wp:positionH>
                <wp:positionV relativeFrom="paragraph">
                  <wp:posOffset>495300</wp:posOffset>
                </wp:positionV>
                <wp:extent cx="1421765" cy="284480"/>
                <wp:effectExtent l="0" t="0" r="26035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35C7" w14:textId="77777777" w:rsidR="002533D0" w:rsidRDefault="002533D0" w:rsidP="00253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9C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2pt;margin-top:39pt;width:111.95pt;height:22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" filled="f">
                <v:textbox>
                  <w:txbxContent>
                    <w:p w14:paraId="72AA35C7" w14:textId="77777777" w:rsidR="002533D0" w:rsidRDefault="002533D0" w:rsidP="002533D0"/>
                  </w:txbxContent>
                </v:textbox>
                <w10:wrap type="square"/>
              </v:shape>
            </w:pict>
          </mc:Fallback>
        </mc:AlternateContent>
      </w:r>
      <w:r w:rsidRPr="0062388E">
        <w:rPr>
          <w:rFonts w:ascii="Garamond" w:hAnsi="Garamond" w:cs="Biom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2FA3506" wp14:editId="460F87A3">
                <wp:simplePos x="0" y="0"/>
                <wp:positionH relativeFrom="column">
                  <wp:posOffset>2684337</wp:posOffset>
                </wp:positionH>
                <wp:positionV relativeFrom="paragraph">
                  <wp:posOffset>495192</wp:posOffset>
                </wp:positionV>
                <wp:extent cx="1397000" cy="284480"/>
                <wp:effectExtent l="0" t="0" r="127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5F69" w14:textId="77777777" w:rsidR="001018CE" w:rsidRDefault="001018CE" w:rsidP="00101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3506" id="Text Box 3" o:spid="_x0000_s1027" type="#_x0000_t202" style="position:absolute;left:0;text-align:left;margin-left:211.35pt;margin-top:39pt;width:110pt;height:22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" filled="f">
                <v:textbox>
                  <w:txbxContent>
                    <w:p w14:paraId="464A5F69" w14:textId="77777777" w:rsidR="001018CE" w:rsidRDefault="001018CE" w:rsidP="001018CE"/>
                  </w:txbxContent>
                </v:textbox>
                <w10:wrap type="square"/>
              </v:shape>
            </w:pict>
          </mc:Fallback>
        </mc:AlternateContent>
      </w:r>
      <w:r w:rsidRPr="0062388E">
        <w:rPr>
          <w:rFonts w:ascii="Garamond" w:hAnsi="Garamond" w:cs="Biom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37A519" wp14:editId="4424E5AA">
                <wp:simplePos x="0" y="0"/>
                <wp:positionH relativeFrom="column">
                  <wp:posOffset>640080</wp:posOffset>
                </wp:positionH>
                <wp:positionV relativeFrom="paragraph">
                  <wp:posOffset>512445</wp:posOffset>
                </wp:positionV>
                <wp:extent cx="1345565" cy="284480"/>
                <wp:effectExtent l="0" t="0" r="2603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9919" w14:textId="77777777" w:rsidR="001018CE" w:rsidRDefault="001018CE" w:rsidP="00101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A519" id="Text Box 2" o:spid="_x0000_s1028" type="#_x0000_t202" style="position:absolute;left:0;text-align:left;margin-left:50.4pt;margin-top:40.35pt;width:105.95pt;height:22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" filled="f">
                <v:textbox>
                  <w:txbxContent>
                    <w:p w14:paraId="407B9919" w14:textId="77777777" w:rsidR="001018CE" w:rsidRDefault="001018CE" w:rsidP="001018CE"/>
                  </w:txbxContent>
                </v:textbox>
                <w10:wrap type="square"/>
              </v:shape>
            </w:pict>
          </mc:Fallback>
        </mc:AlternateContent>
      </w:r>
      <w:r w:rsidR="001F5D05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PCEs</w:t>
      </w:r>
      <w:r w:rsidR="008525C1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 xml:space="preserve"> -</w:t>
      </w:r>
      <w:r w:rsidR="001F5D05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 xml:space="preserve"> </w:t>
      </w:r>
      <w:r w:rsidR="0034065B" w:rsidRPr="0062388E">
        <w:rPr>
          <w:rFonts w:ascii="Garamond" w:hAnsi="Garamond" w:cs="Biome"/>
          <w:b/>
          <w:bCs/>
          <w:color w:val="1F3864" w:themeColor="accent1" w:themeShade="80"/>
          <w:sz w:val="24"/>
          <w:szCs w:val="24"/>
        </w:rPr>
        <w:t>Exempt from Detailed Analysis</w:t>
      </w:r>
    </w:p>
    <w:p w14:paraId="248BABD7" w14:textId="0201CF2D" w:rsidR="0090217C" w:rsidRPr="0062388E" w:rsidRDefault="0090217C" w:rsidP="0062388E">
      <w:pPr>
        <w:tabs>
          <w:tab w:val="left" w:pos="2010"/>
        </w:tabs>
        <w:spacing w:after="240" w:line="240" w:lineRule="auto"/>
        <w:rPr>
          <w:rFonts w:ascii="Garamond" w:hAnsi="Garamond" w:cs="Biome"/>
          <w:b/>
          <w:bCs/>
          <w:sz w:val="24"/>
          <w:szCs w:val="24"/>
        </w:rPr>
      </w:pPr>
      <w:r w:rsidRPr="0062388E">
        <w:rPr>
          <w:rFonts w:ascii="Garamond" w:hAnsi="Garamond" w:cs="Biome"/>
          <w:b/>
          <w:bCs/>
          <w:sz w:val="24"/>
          <w:szCs w:val="24"/>
        </w:rPr>
        <w:t>County:</w:t>
      </w:r>
      <w:r w:rsidR="001018CE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 w:rsidRPr="0062388E">
        <w:rPr>
          <w:rFonts w:ascii="Garamond" w:hAnsi="Garamond" w:cs="Biome"/>
          <w:b/>
          <w:bCs/>
          <w:sz w:val="24"/>
          <w:szCs w:val="24"/>
        </w:rPr>
        <w:t>Route:</w:t>
      </w:r>
      <w:r w:rsidR="001018CE" w:rsidRPr="0062388E">
        <w:rPr>
          <w:rFonts w:ascii="Garamond" w:hAnsi="Garamond" w:cs="Biome"/>
          <w:b/>
          <w:bCs/>
          <w:sz w:val="24"/>
          <w:szCs w:val="24"/>
        </w:rPr>
        <w:t xml:space="preserve"> Job No.</w:t>
      </w:r>
      <w:r w:rsidR="002533D0" w:rsidRPr="0062388E">
        <w:rPr>
          <w:rFonts w:ascii="Garamond" w:hAnsi="Garamond" w:cs="Biome"/>
          <w:b/>
          <w:bCs/>
          <w:sz w:val="24"/>
          <w:szCs w:val="24"/>
        </w:rPr>
        <w:t>:</w:t>
      </w:r>
      <w:r w:rsidRPr="0062388E">
        <w:rPr>
          <w:rFonts w:ascii="Garamond" w:hAnsi="Garamond" w:cs="Biome"/>
          <w:b/>
          <w:bCs/>
          <w:sz w:val="24"/>
          <w:szCs w:val="24"/>
        </w:rPr>
        <w:tab/>
      </w:r>
      <w:r w:rsidRPr="0062388E">
        <w:rPr>
          <w:rFonts w:ascii="Garamond" w:hAnsi="Garamond" w:cs="Biome"/>
          <w:b/>
          <w:bCs/>
          <w:sz w:val="24"/>
          <w:szCs w:val="24"/>
        </w:rPr>
        <w:tab/>
      </w:r>
    </w:p>
    <w:p w14:paraId="435745BF" w14:textId="091E4222" w:rsidR="001D7267" w:rsidRPr="0062388E" w:rsidRDefault="0062388E" w:rsidP="002F5BA4">
      <w:pPr>
        <w:tabs>
          <w:tab w:val="left" w:pos="2010"/>
        </w:tabs>
        <w:spacing w:after="0" w:line="240" w:lineRule="auto"/>
        <w:rPr>
          <w:rFonts w:ascii="Garamond" w:hAnsi="Garamond" w:cs="Biome"/>
          <w:b/>
          <w:bCs/>
          <w:sz w:val="24"/>
          <w:szCs w:val="24"/>
        </w:rPr>
      </w:pPr>
      <w:r w:rsidRPr="0062388E">
        <w:rPr>
          <w:rFonts w:ascii="Garamond" w:hAnsi="Garamond" w:cs="Biom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2B58A4" wp14:editId="51C6E0A9">
                <wp:simplePos x="0" y="0"/>
                <wp:positionH relativeFrom="column">
                  <wp:posOffset>-13335</wp:posOffset>
                </wp:positionH>
                <wp:positionV relativeFrom="paragraph">
                  <wp:posOffset>270554</wp:posOffset>
                </wp:positionV>
                <wp:extent cx="6581140" cy="16389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09C29" w14:textId="6A24163E" w:rsidR="00702B61" w:rsidRDefault="0070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58A4" id="_x0000_s1029" type="#_x0000_t202" style="position:absolute;margin-left:-1.05pt;margin-top:21.3pt;width:518.2pt;height:12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">
                <v:textbox>
                  <w:txbxContent>
                    <w:p w14:paraId="3C009C29" w14:textId="6A24163E" w:rsidR="00702B61" w:rsidRDefault="00702B61"/>
                  </w:txbxContent>
                </v:textbox>
                <w10:wrap type="square"/>
              </v:shape>
            </w:pict>
          </mc:Fallback>
        </mc:AlternateContent>
      </w:r>
      <w:r w:rsidR="001D7267" w:rsidRPr="0062388E">
        <w:rPr>
          <w:rFonts w:ascii="Garamond" w:hAnsi="Garamond" w:cs="Biome"/>
          <w:b/>
          <w:bCs/>
          <w:sz w:val="24"/>
          <w:szCs w:val="24"/>
        </w:rPr>
        <w:t>Project Description</w:t>
      </w:r>
      <w:r w:rsidR="00E35E07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 w:rsidR="00E35E07" w:rsidRPr="0062388E">
        <w:rPr>
          <w:rFonts w:ascii="Garamond" w:hAnsi="Garamond" w:cs="Biome"/>
          <w:sz w:val="24"/>
          <w:szCs w:val="24"/>
        </w:rPr>
        <w:t>(includ</w:t>
      </w:r>
      <w:r w:rsidR="0052016D" w:rsidRPr="0062388E">
        <w:rPr>
          <w:rFonts w:ascii="Garamond" w:hAnsi="Garamond" w:cs="Biome"/>
          <w:sz w:val="24"/>
          <w:szCs w:val="24"/>
        </w:rPr>
        <w:t>e</w:t>
      </w:r>
      <w:r w:rsidR="00E35E07" w:rsidRPr="0062388E">
        <w:rPr>
          <w:rFonts w:ascii="Garamond" w:hAnsi="Garamond" w:cs="Biome"/>
          <w:sz w:val="24"/>
          <w:szCs w:val="24"/>
        </w:rPr>
        <w:t xml:space="preserve"> acreage</w:t>
      </w:r>
      <w:r>
        <w:rPr>
          <w:rFonts w:ascii="Garamond" w:hAnsi="Garamond" w:cs="Biome"/>
          <w:sz w:val="24"/>
          <w:szCs w:val="24"/>
        </w:rPr>
        <w:t xml:space="preserve">s </w:t>
      </w:r>
      <w:r w:rsidR="006B4C7C">
        <w:rPr>
          <w:rFonts w:ascii="Garamond" w:hAnsi="Garamond" w:cs="Biome"/>
          <w:sz w:val="24"/>
          <w:szCs w:val="24"/>
        </w:rPr>
        <w:t xml:space="preserve">of </w:t>
      </w:r>
      <w:r w:rsidR="00E35E07" w:rsidRPr="0062388E">
        <w:rPr>
          <w:rFonts w:ascii="Garamond" w:hAnsi="Garamond" w:cs="Biome"/>
          <w:sz w:val="24"/>
          <w:szCs w:val="24"/>
        </w:rPr>
        <w:t xml:space="preserve">new right of way, </w:t>
      </w:r>
      <w:r w:rsidR="0052016D" w:rsidRPr="0062388E">
        <w:rPr>
          <w:rFonts w:ascii="Garamond" w:hAnsi="Garamond" w:cs="Biome"/>
          <w:sz w:val="24"/>
          <w:szCs w:val="24"/>
        </w:rPr>
        <w:t>and permanent and temporary easements)</w:t>
      </w:r>
      <w:r w:rsidR="003C79AA" w:rsidRPr="0062388E">
        <w:rPr>
          <w:rFonts w:ascii="Garamond" w:hAnsi="Garamond" w:cs="Biome"/>
          <w:sz w:val="24"/>
          <w:szCs w:val="24"/>
        </w:rPr>
        <w:t>:</w:t>
      </w:r>
    </w:p>
    <w:p w14:paraId="18328F11" w14:textId="6273F14F" w:rsidR="009E10EE" w:rsidRPr="0062388E" w:rsidRDefault="009E10EE" w:rsidP="009E10EE">
      <w:pPr>
        <w:tabs>
          <w:tab w:val="left" w:pos="2010"/>
        </w:tabs>
        <w:spacing w:after="0" w:line="240" w:lineRule="auto"/>
        <w:jc w:val="both"/>
        <w:rPr>
          <w:rFonts w:ascii="Garamond" w:hAnsi="Garamond" w:cs="Biome"/>
          <w:b/>
          <w:bCs/>
          <w:sz w:val="14"/>
          <w:szCs w:val="14"/>
        </w:rPr>
      </w:pPr>
    </w:p>
    <w:p w14:paraId="6F2A7E29" w14:textId="40A2AAB8" w:rsidR="00CC4140" w:rsidRPr="0062388E" w:rsidRDefault="0062388E" w:rsidP="00CC4140">
      <w:pPr>
        <w:tabs>
          <w:tab w:val="left" w:pos="2010"/>
        </w:tabs>
        <w:spacing w:after="240" w:line="240" w:lineRule="auto"/>
        <w:ind w:left="-90"/>
        <w:jc w:val="both"/>
        <w:rPr>
          <w:rFonts w:ascii="Garamond" w:hAnsi="Garamond" w:cs="Biome"/>
          <w:b/>
          <w:bCs/>
          <w:sz w:val="24"/>
          <w:szCs w:val="24"/>
        </w:rPr>
      </w:pPr>
      <w:r w:rsidRPr="0062388E">
        <w:rPr>
          <w:rFonts w:ascii="Garamond" w:hAnsi="Garamond" w:cs="Biome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ABEB9B3" wp14:editId="0471869A">
                <wp:simplePos x="0" y="0"/>
                <wp:positionH relativeFrom="column">
                  <wp:posOffset>2251710</wp:posOffset>
                </wp:positionH>
                <wp:positionV relativeFrom="paragraph">
                  <wp:posOffset>570230</wp:posOffset>
                </wp:positionV>
                <wp:extent cx="4400550" cy="34480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D0FC" w14:textId="4F42CEAE" w:rsidR="00FE3E6F" w:rsidRDefault="00FE3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B9B3" id="_x0000_s1030" type="#_x0000_t202" style="position:absolute;left:0;text-align:left;margin-left:177.3pt;margin-top:44.9pt;width:346.5pt;height:27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">
                <v:textbox>
                  <w:txbxContent>
                    <w:p w14:paraId="6052D0FC" w14:textId="4F42CEAE" w:rsidR="00FE3E6F" w:rsidRDefault="00FE3E6F"/>
                  </w:txbxContent>
                </v:textbox>
                <w10:wrap type="square"/>
              </v:shape>
            </w:pict>
          </mc:Fallback>
        </mc:AlternateContent>
      </w:r>
      <w:r w:rsidR="00296AEF" w:rsidRPr="0062388E">
        <w:rPr>
          <w:rFonts w:ascii="Garamond" w:hAnsi="Garamond" w:cs="Biome"/>
          <w:b/>
          <w:bCs/>
          <w:sz w:val="24"/>
          <w:szCs w:val="24"/>
        </w:rPr>
        <w:t>T</w:t>
      </w:r>
      <w:r w:rsidR="00707217" w:rsidRPr="0062388E">
        <w:rPr>
          <w:rFonts w:ascii="Garamond" w:hAnsi="Garamond" w:cs="Biome"/>
          <w:b/>
          <w:bCs/>
          <w:sz w:val="24"/>
          <w:szCs w:val="24"/>
        </w:rPr>
        <w:t xml:space="preserve">he Environmental Compliance Manager </w:t>
      </w:r>
      <w:r>
        <w:rPr>
          <w:rFonts w:ascii="Garamond" w:hAnsi="Garamond" w:cs="Biome"/>
          <w:b/>
          <w:bCs/>
          <w:sz w:val="24"/>
          <w:szCs w:val="24"/>
        </w:rPr>
        <w:t xml:space="preserve">has determined </w:t>
      </w:r>
      <w:r w:rsidR="00B64B54" w:rsidRPr="0062388E">
        <w:rPr>
          <w:rFonts w:ascii="Garamond" w:hAnsi="Garamond" w:cs="Biome"/>
          <w:b/>
          <w:bCs/>
          <w:sz w:val="24"/>
          <w:szCs w:val="24"/>
        </w:rPr>
        <w:t>t</w:t>
      </w:r>
      <w:r w:rsidR="00DA4763" w:rsidRPr="0062388E">
        <w:rPr>
          <w:rFonts w:ascii="Garamond" w:hAnsi="Garamond" w:cs="Biome"/>
          <w:b/>
          <w:bCs/>
          <w:sz w:val="24"/>
          <w:szCs w:val="24"/>
        </w:rPr>
        <w:t xml:space="preserve">his project </w:t>
      </w:r>
      <w:r>
        <w:rPr>
          <w:rFonts w:ascii="Garamond" w:hAnsi="Garamond" w:cs="Biome"/>
          <w:b/>
          <w:bCs/>
          <w:sz w:val="24"/>
          <w:szCs w:val="24"/>
        </w:rPr>
        <w:t xml:space="preserve">meets </w:t>
      </w:r>
      <w:r w:rsidR="002F73C6">
        <w:rPr>
          <w:rFonts w:ascii="Garamond" w:hAnsi="Garamond" w:cs="Biome"/>
          <w:b/>
          <w:bCs/>
          <w:sz w:val="24"/>
          <w:szCs w:val="24"/>
        </w:rPr>
        <w:t>the threshold for a</w:t>
      </w:r>
      <w:r w:rsidR="00DA4763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 w:rsidR="00C91CE9" w:rsidRPr="0062388E">
        <w:rPr>
          <w:rFonts w:ascii="Garamond" w:hAnsi="Garamond" w:cs="Biome"/>
          <w:b/>
          <w:bCs/>
          <w:sz w:val="24"/>
          <w:szCs w:val="24"/>
        </w:rPr>
        <w:t>PCE</w:t>
      </w:r>
      <w:r w:rsidR="002F73C6">
        <w:rPr>
          <w:rFonts w:ascii="Garamond" w:hAnsi="Garamond" w:cs="Biome"/>
          <w:b/>
          <w:bCs/>
          <w:sz w:val="24"/>
          <w:szCs w:val="24"/>
        </w:rPr>
        <w:t xml:space="preserve"> classification</w:t>
      </w:r>
      <w:r>
        <w:rPr>
          <w:rFonts w:ascii="Garamond" w:hAnsi="Garamond" w:cs="Biome"/>
          <w:b/>
          <w:bCs/>
          <w:sz w:val="24"/>
          <w:szCs w:val="24"/>
        </w:rPr>
        <w:t xml:space="preserve"> </w:t>
      </w:r>
      <w:r w:rsidR="006D5D2A" w:rsidRPr="0062388E">
        <w:rPr>
          <w:rFonts w:ascii="Garamond" w:hAnsi="Garamond" w:cs="Biome"/>
          <w:b/>
          <w:bCs/>
          <w:sz w:val="24"/>
          <w:szCs w:val="24"/>
        </w:rPr>
        <w:t>pursuant to the</w:t>
      </w:r>
      <w:r w:rsidR="00296AEF" w:rsidRPr="0062388E">
        <w:rPr>
          <w:rFonts w:ascii="Garamond" w:hAnsi="Garamond" w:cs="Biome"/>
          <w:b/>
          <w:bCs/>
          <w:sz w:val="24"/>
          <w:szCs w:val="24"/>
        </w:rPr>
        <w:t xml:space="preserve"> Programmatic Agreement</w:t>
      </w:r>
      <w:r w:rsidR="00DA1ED7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 w:rsidR="00296AEF" w:rsidRPr="0062388E">
        <w:rPr>
          <w:rFonts w:ascii="Garamond" w:hAnsi="Garamond" w:cs="Biome"/>
          <w:b/>
          <w:bCs/>
          <w:sz w:val="24"/>
          <w:szCs w:val="24"/>
        </w:rPr>
        <w:t>with FHWA</w:t>
      </w:r>
      <w:r>
        <w:rPr>
          <w:rFonts w:ascii="Garamond" w:hAnsi="Garamond" w:cs="Biome"/>
          <w:b/>
          <w:bCs/>
          <w:sz w:val="24"/>
          <w:szCs w:val="24"/>
        </w:rPr>
        <w:t xml:space="preserve"> </w:t>
      </w:r>
      <w:r w:rsidRPr="0062388E">
        <w:rPr>
          <w:rFonts w:ascii="Garamond" w:hAnsi="Garamond" w:cs="Biome"/>
          <w:i/>
          <w:iCs/>
          <w:sz w:val="24"/>
          <w:szCs w:val="24"/>
        </w:rPr>
        <w:t>(May 2023)</w:t>
      </w:r>
      <w:r w:rsidR="00296AEF" w:rsidRPr="0062388E">
        <w:rPr>
          <w:rFonts w:ascii="Garamond" w:hAnsi="Garamond" w:cs="Biome"/>
          <w:b/>
          <w:bCs/>
          <w:sz w:val="24"/>
          <w:szCs w:val="24"/>
        </w:rPr>
        <w:t xml:space="preserve">, </w:t>
      </w:r>
      <w:r w:rsidR="00296AEF" w:rsidRPr="0062388E">
        <w:rPr>
          <w:rFonts w:ascii="Garamond" w:hAnsi="Garamond" w:cs="Biome"/>
          <w:b/>
          <w:bCs/>
          <w:i/>
          <w:iCs/>
          <w:sz w:val="24"/>
          <w:szCs w:val="24"/>
        </w:rPr>
        <w:t>Appendix A: 23 CFR 771.117 (c) and (d)</w:t>
      </w:r>
      <w:r w:rsidR="00296AEF" w:rsidRPr="0062388E">
        <w:rPr>
          <w:rFonts w:ascii="Garamond" w:hAnsi="Garamond" w:cs="Biome"/>
          <w:b/>
          <w:bCs/>
          <w:sz w:val="24"/>
          <w:szCs w:val="24"/>
        </w:rPr>
        <w:t>.</w:t>
      </w:r>
      <w:r w:rsidR="00C91CE9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>
        <w:rPr>
          <w:rFonts w:ascii="Garamond" w:hAnsi="Garamond" w:cs="Biome"/>
          <w:b/>
          <w:bCs/>
          <w:sz w:val="24"/>
          <w:szCs w:val="24"/>
        </w:rPr>
        <w:t xml:space="preserve"> </w:t>
      </w:r>
    </w:p>
    <w:p w14:paraId="6D570A69" w14:textId="54671510" w:rsidR="00872173" w:rsidRPr="0062388E" w:rsidRDefault="00872173" w:rsidP="0062388E">
      <w:pPr>
        <w:tabs>
          <w:tab w:val="left" w:pos="2010"/>
        </w:tabs>
        <w:spacing w:after="240" w:line="240" w:lineRule="auto"/>
        <w:ind w:left="-90"/>
        <w:rPr>
          <w:rFonts w:ascii="Garamond" w:hAnsi="Garamond" w:cs="Biome"/>
          <w:b/>
          <w:bCs/>
          <w:sz w:val="24"/>
          <w:szCs w:val="24"/>
        </w:rPr>
      </w:pPr>
      <w:r w:rsidRPr="0062388E">
        <w:rPr>
          <w:rFonts w:ascii="Garamond" w:hAnsi="Garamond" w:cs="Biome"/>
          <w:b/>
          <w:bCs/>
          <w:sz w:val="24"/>
          <w:szCs w:val="24"/>
        </w:rPr>
        <w:t>PCE</w:t>
      </w:r>
      <w:r w:rsid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 w:rsidR="00355970" w:rsidRPr="0062388E">
        <w:rPr>
          <w:rFonts w:ascii="Garamond" w:hAnsi="Garamond" w:cs="Biome"/>
          <w:b/>
          <w:bCs/>
          <w:sz w:val="24"/>
          <w:szCs w:val="24"/>
        </w:rPr>
        <w:t>Number/Criteria Assigned:</w:t>
      </w:r>
      <w:r w:rsidR="00FE3E6F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</w:p>
    <w:p w14:paraId="4A8A29BC" w14:textId="363BCBDA" w:rsidR="00872173" w:rsidRPr="0062388E" w:rsidRDefault="00872173" w:rsidP="00423FAA">
      <w:pPr>
        <w:tabs>
          <w:tab w:val="left" w:pos="2010"/>
        </w:tabs>
        <w:spacing w:after="120" w:line="240" w:lineRule="auto"/>
        <w:jc w:val="both"/>
        <w:rPr>
          <w:rFonts w:ascii="Garamond" w:hAnsi="Garamond" w:cs="Biome"/>
          <w:b/>
          <w:bCs/>
          <w:sz w:val="24"/>
          <w:szCs w:val="24"/>
        </w:rPr>
      </w:pPr>
    </w:p>
    <w:p w14:paraId="32F2CC4A" w14:textId="5E74931E" w:rsidR="00640E61" w:rsidRPr="0062388E" w:rsidRDefault="008C50DA" w:rsidP="0062388E">
      <w:pPr>
        <w:pStyle w:val="ListParagraph"/>
        <w:numPr>
          <w:ilvl w:val="0"/>
          <w:numId w:val="15"/>
        </w:numPr>
        <w:tabs>
          <w:tab w:val="left" w:pos="2010"/>
        </w:tabs>
        <w:spacing w:after="60" w:line="240" w:lineRule="auto"/>
        <w:ind w:left="720" w:hanging="450"/>
        <w:contextualSpacing w:val="0"/>
        <w:jc w:val="both"/>
        <w:rPr>
          <w:rFonts w:ascii="Garamond" w:hAnsi="Garamond" w:cs="Biome"/>
          <w:b/>
          <w:bCs/>
          <w:sz w:val="24"/>
          <w:szCs w:val="24"/>
        </w:rPr>
      </w:pPr>
      <w:r w:rsidRPr="0062388E">
        <w:rPr>
          <w:rFonts w:ascii="Garamond" w:hAnsi="Garamond" w:cs="Biome"/>
          <w:b/>
          <w:bCs/>
          <w:sz w:val="24"/>
          <w:szCs w:val="24"/>
        </w:rPr>
        <w:t xml:space="preserve">The required </w:t>
      </w:r>
      <w:r w:rsidR="008F2904" w:rsidRPr="0062388E">
        <w:rPr>
          <w:rFonts w:ascii="Garamond" w:hAnsi="Garamond" w:cs="Biome"/>
          <w:b/>
          <w:bCs/>
          <w:sz w:val="24"/>
          <w:szCs w:val="24"/>
        </w:rPr>
        <w:t>a</w:t>
      </w:r>
      <w:r w:rsidR="00640E61" w:rsidRPr="0062388E">
        <w:rPr>
          <w:rFonts w:ascii="Garamond" w:hAnsi="Garamond" w:cs="Biome"/>
          <w:b/>
          <w:bCs/>
          <w:sz w:val="24"/>
          <w:szCs w:val="24"/>
        </w:rPr>
        <w:t>nalysis</w:t>
      </w:r>
      <w:r w:rsidR="00735F9D" w:rsidRPr="0062388E">
        <w:rPr>
          <w:rFonts w:ascii="Garamond" w:hAnsi="Garamond" w:cs="Biome"/>
          <w:b/>
          <w:bCs/>
          <w:sz w:val="24"/>
          <w:szCs w:val="24"/>
        </w:rPr>
        <w:t xml:space="preserve"> for PCE</w:t>
      </w:r>
      <w:r w:rsidR="001B690E" w:rsidRPr="0062388E">
        <w:rPr>
          <w:rFonts w:ascii="Garamond" w:hAnsi="Garamond" w:cs="Biome"/>
          <w:b/>
          <w:bCs/>
          <w:sz w:val="24"/>
          <w:szCs w:val="24"/>
        </w:rPr>
        <w:t>-classified projects</w:t>
      </w:r>
      <w:r w:rsidR="001E3177" w:rsidRPr="0062388E">
        <w:rPr>
          <w:rFonts w:ascii="Garamond" w:hAnsi="Garamond" w:cs="Biome"/>
          <w:b/>
          <w:bCs/>
          <w:sz w:val="24"/>
          <w:szCs w:val="24"/>
        </w:rPr>
        <w:t xml:space="preserve"> is complete for this project and </w:t>
      </w:r>
      <w:r w:rsidRPr="0062388E">
        <w:rPr>
          <w:rFonts w:ascii="Garamond" w:hAnsi="Garamond" w:cs="Biome"/>
          <w:b/>
          <w:bCs/>
          <w:sz w:val="24"/>
          <w:szCs w:val="24"/>
        </w:rPr>
        <w:t>documented</w:t>
      </w:r>
      <w:r w:rsidR="00021C11" w:rsidRPr="0062388E">
        <w:rPr>
          <w:rFonts w:ascii="Garamond" w:hAnsi="Garamond" w:cs="Biome"/>
          <w:b/>
          <w:bCs/>
          <w:sz w:val="24"/>
          <w:szCs w:val="24"/>
        </w:rPr>
        <w:t xml:space="preserve"> </w:t>
      </w:r>
      <w:r w:rsidR="008F2904" w:rsidRPr="0062388E">
        <w:rPr>
          <w:rFonts w:ascii="Garamond" w:hAnsi="Garamond" w:cs="Biome"/>
          <w:b/>
          <w:bCs/>
          <w:sz w:val="24"/>
          <w:szCs w:val="24"/>
        </w:rPr>
        <w:t xml:space="preserve">in the </w:t>
      </w:r>
      <w:r w:rsidR="00C07132" w:rsidRPr="0062388E">
        <w:rPr>
          <w:rFonts w:ascii="Garamond" w:hAnsi="Garamond" w:cs="Biome"/>
          <w:b/>
          <w:bCs/>
          <w:sz w:val="24"/>
          <w:szCs w:val="24"/>
        </w:rPr>
        <w:t>Socioeconomics section</w:t>
      </w:r>
      <w:r w:rsidR="001E38F6" w:rsidRPr="0062388E">
        <w:rPr>
          <w:rFonts w:ascii="Garamond" w:hAnsi="Garamond" w:cs="Biome"/>
          <w:b/>
          <w:bCs/>
          <w:sz w:val="24"/>
          <w:szCs w:val="24"/>
        </w:rPr>
        <w:t xml:space="preserve"> of the RES</w:t>
      </w:r>
      <w:r w:rsidR="003B4887" w:rsidRPr="0062388E">
        <w:rPr>
          <w:rFonts w:ascii="Garamond" w:hAnsi="Garamond" w:cs="Biome"/>
          <w:b/>
          <w:bCs/>
          <w:sz w:val="24"/>
          <w:szCs w:val="24"/>
        </w:rPr>
        <w:t>,</w:t>
      </w:r>
      <w:r w:rsidR="00242DFA" w:rsidRPr="0062388E">
        <w:rPr>
          <w:rFonts w:ascii="Garamond" w:hAnsi="Garamond" w:cs="Biome"/>
          <w:b/>
          <w:bCs/>
          <w:sz w:val="24"/>
          <w:szCs w:val="24"/>
        </w:rPr>
        <w:t xml:space="preserve"> including </w:t>
      </w:r>
      <w:r w:rsidR="001E38F6" w:rsidRPr="0062388E">
        <w:rPr>
          <w:rFonts w:ascii="Garamond" w:hAnsi="Garamond" w:cs="Biome"/>
          <w:b/>
          <w:bCs/>
          <w:sz w:val="24"/>
          <w:szCs w:val="24"/>
        </w:rPr>
        <w:t>supporting documentation</w:t>
      </w:r>
      <w:r w:rsidRPr="0062388E">
        <w:rPr>
          <w:rFonts w:ascii="Garamond" w:hAnsi="Garamond" w:cs="Biome"/>
          <w:b/>
          <w:bCs/>
          <w:sz w:val="24"/>
          <w:szCs w:val="24"/>
        </w:rPr>
        <w:t>. At a minim</w:t>
      </w:r>
      <w:r w:rsidR="00225917" w:rsidRPr="0062388E">
        <w:rPr>
          <w:rFonts w:ascii="Garamond" w:hAnsi="Garamond" w:cs="Biome"/>
          <w:b/>
          <w:bCs/>
          <w:sz w:val="24"/>
          <w:szCs w:val="24"/>
        </w:rPr>
        <w:t>um the analysis</w:t>
      </w:r>
      <w:r w:rsidR="005E6FA8" w:rsidRPr="0062388E">
        <w:rPr>
          <w:rFonts w:ascii="Garamond" w:hAnsi="Garamond" w:cs="Biome"/>
          <w:b/>
          <w:bCs/>
          <w:sz w:val="24"/>
          <w:szCs w:val="24"/>
        </w:rPr>
        <w:t xml:space="preserve"> details</w:t>
      </w:r>
      <w:r w:rsidR="0062388E">
        <w:rPr>
          <w:rFonts w:ascii="Garamond" w:hAnsi="Garamond" w:cs="Biome"/>
          <w:b/>
          <w:bCs/>
          <w:sz w:val="24"/>
          <w:szCs w:val="24"/>
        </w:rPr>
        <w:t xml:space="preserve"> the</w:t>
      </w:r>
      <w:r w:rsidR="00225917" w:rsidRPr="0062388E">
        <w:rPr>
          <w:rFonts w:ascii="Garamond" w:hAnsi="Garamond" w:cs="Biome"/>
          <w:b/>
          <w:bCs/>
          <w:sz w:val="24"/>
          <w:szCs w:val="24"/>
        </w:rPr>
        <w:t xml:space="preserve"> following:</w:t>
      </w:r>
    </w:p>
    <w:p w14:paraId="14B01107" w14:textId="38331D3A" w:rsidR="001018CE" w:rsidRPr="0062388E" w:rsidRDefault="00640E61" w:rsidP="003C79AA">
      <w:pPr>
        <w:pStyle w:val="ListParagraph"/>
        <w:numPr>
          <w:ilvl w:val="0"/>
          <w:numId w:val="16"/>
        </w:numPr>
        <w:tabs>
          <w:tab w:val="left" w:pos="2010"/>
        </w:tabs>
        <w:spacing w:after="60" w:line="240" w:lineRule="auto"/>
        <w:ind w:left="1710" w:hanging="270"/>
        <w:contextualSpacing w:val="0"/>
        <w:jc w:val="both"/>
        <w:rPr>
          <w:rFonts w:ascii="Garamond" w:hAnsi="Garamond" w:cs="Biome"/>
          <w:sz w:val="24"/>
          <w:szCs w:val="24"/>
        </w:rPr>
      </w:pPr>
      <w:r w:rsidRPr="0062388E">
        <w:rPr>
          <w:rFonts w:ascii="Garamond" w:hAnsi="Garamond" w:cs="Biome"/>
          <w:sz w:val="24"/>
          <w:szCs w:val="24"/>
        </w:rPr>
        <w:t>Public involvement</w:t>
      </w:r>
      <w:r w:rsidR="00D252CC" w:rsidRPr="0062388E">
        <w:rPr>
          <w:rFonts w:ascii="Garamond" w:hAnsi="Garamond" w:cs="Biome"/>
          <w:sz w:val="24"/>
          <w:szCs w:val="24"/>
        </w:rPr>
        <w:t>/outreach</w:t>
      </w:r>
      <w:r w:rsidR="00C20012">
        <w:rPr>
          <w:rFonts w:ascii="Garamond" w:hAnsi="Garamond" w:cs="Biome"/>
          <w:sz w:val="24"/>
          <w:szCs w:val="24"/>
        </w:rPr>
        <w:t xml:space="preserve"> efforts</w:t>
      </w:r>
    </w:p>
    <w:p w14:paraId="20A0C0D8" w14:textId="340F62E7" w:rsidR="001018CE" w:rsidRPr="0062388E" w:rsidRDefault="00D252CC" w:rsidP="003C79AA">
      <w:pPr>
        <w:pStyle w:val="ListParagraph"/>
        <w:numPr>
          <w:ilvl w:val="0"/>
          <w:numId w:val="16"/>
        </w:numPr>
        <w:tabs>
          <w:tab w:val="left" w:pos="2010"/>
        </w:tabs>
        <w:spacing w:after="60" w:line="240" w:lineRule="auto"/>
        <w:ind w:left="1710" w:hanging="270"/>
        <w:contextualSpacing w:val="0"/>
        <w:jc w:val="both"/>
        <w:rPr>
          <w:rFonts w:ascii="Garamond" w:hAnsi="Garamond" w:cs="Biome"/>
          <w:sz w:val="24"/>
          <w:szCs w:val="24"/>
        </w:rPr>
      </w:pPr>
      <w:r w:rsidRPr="0062388E">
        <w:rPr>
          <w:rFonts w:ascii="Garamond" w:hAnsi="Garamond" w:cs="Biome"/>
          <w:sz w:val="24"/>
          <w:szCs w:val="24"/>
        </w:rPr>
        <w:t xml:space="preserve">Property </w:t>
      </w:r>
      <w:r w:rsidR="00FC331F">
        <w:rPr>
          <w:rFonts w:ascii="Garamond" w:hAnsi="Garamond" w:cs="Biome"/>
          <w:sz w:val="24"/>
          <w:szCs w:val="24"/>
        </w:rPr>
        <w:t>a</w:t>
      </w:r>
      <w:r w:rsidR="00735F9D" w:rsidRPr="0062388E">
        <w:rPr>
          <w:rFonts w:ascii="Garamond" w:hAnsi="Garamond" w:cs="Biome"/>
          <w:sz w:val="24"/>
          <w:szCs w:val="24"/>
        </w:rPr>
        <w:t>cquisitions</w:t>
      </w:r>
      <w:r w:rsidR="00CC4D21" w:rsidRPr="0062388E">
        <w:rPr>
          <w:rFonts w:ascii="Garamond" w:hAnsi="Garamond" w:cs="Biome"/>
          <w:sz w:val="24"/>
          <w:szCs w:val="24"/>
        </w:rPr>
        <w:t xml:space="preserve"> - </w:t>
      </w:r>
      <w:r w:rsidR="00735F9D" w:rsidRPr="0062388E">
        <w:rPr>
          <w:rFonts w:ascii="Garamond" w:hAnsi="Garamond" w:cs="Biome"/>
          <w:sz w:val="24"/>
          <w:szCs w:val="24"/>
        </w:rPr>
        <w:t>URA requirements</w:t>
      </w:r>
    </w:p>
    <w:p w14:paraId="12621531" w14:textId="0EB21561" w:rsidR="00326D83" w:rsidRPr="0062388E" w:rsidRDefault="00326D83" w:rsidP="0062388E">
      <w:pPr>
        <w:pStyle w:val="ListParagraph"/>
        <w:numPr>
          <w:ilvl w:val="0"/>
          <w:numId w:val="16"/>
        </w:numPr>
        <w:tabs>
          <w:tab w:val="left" w:pos="2010"/>
        </w:tabs>
        <w:spacing w:after="0" w:line="240" w:lineRule="auto"/>
        <w:ind w:left="1714" w:hanging="274"/>
        <w:contextualSpacing w:val="0"/>
        <w:jc w:val="both"/>
        <w:rPr>
          <w:rFonts w:ascii="Garamond" w:hAnsi="Garamond" w:cs="Biome"/>
          <w:sz w:val="24"/>
          <w:szCs w:val="24"/>
        </w:rPr>
      </w:pPr>
      <w:r w:rsidRPr="0062388E">
        <w:rPr>
          <w:rFonts w:ascii="Garamond" w:hAnsi="Garamond" w:cs="Biome"/>
          <w:sz w:val="24"/>
          <w:szCs w:val="24"/>
        </w:rPr>
        <w:t>Temporary construction impacts</w:t>
      </w:r>
      <w:r w:rsidR="00C20012">
        <w:rPr>
          <w:rFonts w:ascii="Garamond" w:hAnsi="Garamond" w:cs="Biome"/>
          <w:sz w:val="24"/>
          <w:szCs w:val="24"/>
        </w:rPr>
        <w:t xml:space="preserve">: </w:t>
      </w:r>
      <w:r w:rsidR="00FC331F">
        <w:rPr>
          <w:rFonts w:ascii="Garamond" w:hAnsi="Garamond" w:cs="Biome"/>
          <w:sz w:val="24"/>
          <w:szCs w:val="24"/>
        </w:rPr>
        <w:t xml:space="preserve">e.g., </w:t>
      </w:r>
      <w:r w:rsidR="00C20012">
        <w:rPr>
          <w:rFonts w:ascii="Garamond" w:hAnsi="Garamond" w:cs="Biome"/>
          <w:sz w:val="24"/>
          <w:szCs w:val="24"/>
        </w:rPr>
        <w:t xml:space="preserve">traffic, noise, </w:t>
      </w:r>
      <w:r w:rsidR="00FC331F">
        <w:rPr>
          <w:rFonts w:ascii="Garamond" w:hAnsi="Garamond" w:cs="Biome"/>
          <w:sz w:val="24"/>
          <w:szCs w:val="24"/>
        </w:rPr>
        <w:t>dust/emissions</w:t>
      </w:r>
    </w:p>
    <w:p w14:paraId="14D44B55" w14:textId="77777777" w:rsidR="003C79AA" w:rsidRPr="0062388E" w:rsidRDefault="003C79AA" w:rsidP="003C79AA">
      <w:pPr>
        <w:pBdr>
          <w:bottom w:val="single" w:sz="4" w:space="1" w:color="auto"/>
        </w:pBdr>
        <w:tabs>
          <w:tab w:val="left" w:pos="2010"/>
        </w:tabs>
        <w:ind w:left="-90"/>
        <w:jc w:val="both"/>
        <w:rPr>
          <w:rFonts w:ascii="Garamond" w:eastAsia="Times New Roman" w:hAnsi="Garamond" w:cs="Biome"/>
          <w:color w:val="333333"/>
          <w:sz w:val="24"/>
          <w:szCs w:val="24"/>
        </w:rPr>
      </w:pPr>
    </w:p>
    <w:p w14:paraId="7C1A6D21" w14:textId="687BF87B" w:rsidR="00B91DFC" w:rsidRPr="0062388E" w:rsidRDefault="004571C3" w:rsidP="001018CE">
      <w:pPr>
        <w:tabs>
          <w:tab w:val="left" w:pos="2010"/>
        </w:tabs>
        <w:ind w:left="-90"/>
        <w:jc w:val="both"/>
        <w:rPr>
          <w:rFonts w:ascii="Garamond" w:hAnsi="Garamond" w:cs="Biome"/>
          <w:sz w:val="24"/>
          <w:szCs w:val="24"/>
        </w:rPr>
      </w:pPr>
      <w:r w:rsidRPr="0062388E">
        <w:rPr>
          <w:rFonts w:ascii="Garamond" w:eastAsia="Times New Roman" w:hAnsi="Garamond" w:cs="Biome"/>
          <w:color w:val="333333"/>
          <w:sz w:val="24"/>
          <w:szCs w:val="24"/>
        </w:rPr>
        <w:t xml:space="preserve">Based on the results of the </w:t>
      </w:r>
      <w:r w:rsidR="00C22EAA" w:rsidRPr="0062388E">
        <w:rPr>
          <w:rFonts w:ascii="Garamond" w:eastAsia="Times New Roman" w:hAnsi="Garamond" w:cs="Biome"/>
          <w:color w:val="333333"/>
          <w:sz w:val="24"/>
          <w:szCs w:val="24"/>
        </w:rPr>
        <w:t>C</w:t>
      </w:r>
      <w:r w:rsidRPr="0062388E">
        <w:rPr>
          <w:rFonts w:ascii="Garamond" w:eastAsia="Times New Roman" w:hAnsi="Garamond" w:cs="Biome"/>
          <w:color w:val="333333"/>
          <w:sz w:val="24"/>
          <w:szCs w:val="24"/>
        </w:rPr>
        <w:t xml:space="preserve">ommunity </w:t>
      </w:r>
      <w:r w:rsidR="00C22EAA" w:rsidRPr="0062388E">
        <w:rPr>
          <w:rFonts w:ascii="Garamond" w:eastAsia="Times New Roman" w:hAnsi="Garamond" w:cs="Biome"/>
          <w:color w:val="333333"/>
          <w:sz w:val="24"/>
          <w:szCs w:val="24"/>
        </w:rPr>
        <w:t>I</w:t>
      </w:r>
      <w:r w:rsidRPr="0062388E">
        <w:rPr>
          <w:rFonts w:ascii="Garamond" w:eastAsia="Times New Roman" w:hAnsi="Garamond" w:cs="Biome"/>
          <w:color w:val="333333"/>
          <w:sz w:val="24"/>
          <w:szCs w:val="24"/>
        </w:rPr>
        <w:t xml:space="preserve">mpact </w:t>
      </w:r>
      <w:r w:rsidR="00C22EAA" w:rsidRPr="0062388E">
        <w:rPr>
          <w:rFonts w:ascii="Garamond" w:eastAsia="Times New Roman" w:hAnsi="Garamond" w:cs="Biome"/>
          <w:color w:val="333333"/>
          <w:sz w:val="24"/>
          <w:szCs w:val="24"/>
        </w:rPr>
        <w:t>A</w:t>
      </w:r>
      <w:r w:rsidRPr="0062388E">
        <w:rPr>
          <w:rFonts w:ascii="Garamond" w:eastAsia="Times New Roman" w:hAnsi="Garamond" w:cs="Biome"/>
          <w:color w:val="333333"/>
          <w:sz w:val="24"/>
          <w:szCs w:val="24"/>
        </w:rPr>
        <w:t xml:space="preserve">ssessment and </w:t>
      </w:r>
      <w:r w:rsidR="00C22EAA" w:rsidRPr="0062388E">
        <w:rPr>
          <w:rFonts w:ascii="Garamond" w:eastAsia="Times New Roman" w:hAnsi="Garamond" w:cs="Biome"/>
          <w:color w:val="333333"/>
          <w:sz w:val="24"/>
          <w:szCs w:val="24"/>
        </w:rPr>
        <w:t xml:space="preserve">in </w:t>
      </w:r>
      <w:r w:rsidR="00B91DFC" w:rsidRPr="0062388E">
        <w:rPr>
          <w:rFonts w:ascii="Garamond" w:hAnsi="Garamond" w:cs="Biome"/>
          <w:sz w:val="24"/>
          <w:szCs w:val="24"/>
        </w:rPr>
        <w:t>accordance with E.O. 12898 and FHWA Order 6640.23, th</w:t>
      </w:r>
      <w:r w:rsidR="00B00046" w:rsidRPr="0062388E">
        <w:rPr>
          <w:rFonts w:ascii="Garamond" w:hAnsi="Garamond" w:cs="Biome"/>
          <w:sz w:val="24"/>
          <w:szCs w:val="24"/>
        </w:rPr>
        <w:t>is</w:t>
      </w:r>
      <w:r w:rsidR="00B91DFC" w:rsidRPr="0062388E">
        <w:rPr>
          <w:rFonts w:ascii="Garamond" w:hAnsi="Garamond" w:cs="Biome"/>
          <w:sz w:val="24"/>
          <w:szCs w:val="24"/>
        </w:rPr>
        <w:t xml:space="preserve"> project will not cause </w:t>
      </w:r>
      <w:r w:rsidR="00B91DFC" w:rsidRPr="0062388E">
        <w:rPr>
          <w:rFonts w:ascii="Garamond" w:hAnsi="Garamond" w:cs="Biome"/>
          <w:iCs/>
          <w:sz w:val="24"/>
          <w:szCs w:val="24"/>
        </w:rPr>
        <w:t>disproportionately high and adverse effects to any minority and low-income populations.  Therefore, no</w:t>
      </w:r>
      <w:r w:rsidR="00B91DFC" w:rsidRPr="0062388E">
        <w:rPr>
          <w:rFonts w:ascii="Garamond" w:hAnsi="Garamond" w:cs="Biome"/>
          <w:sz w:val="24"/>
          <w:szCs w:val="24"/>
        </w:rPr>
        <w:t xml:space="preserve"> </w:t>
      </w:r>
      <w:r w:rsidR="00306E56" w:rsidRPr="0062388E">
        <w:rPr>
          <w:rFonts w:ascii="Garamond" w:hAnsi="Garamond" w:cs="Biome"/>
          <w:sz w:val="24"/>
          <w:szCs w:val="24"/>
        </w:rPr>
        <w:t>additional</w:t>
      </w:r>
      <w:r w:rsidR="00B91DFC" w:rsidRPr="0062388E">
        <w:rPr>
          <w:rFonts w:ascii="Garamond" w:hAnsi="Garamond" w:cs="Biome"/>
          <w:sz w:val="24"/>
          <w:szCs w:val="24"/>
        </w:rPr>
        <w:t xml:space="preserve"> analysis</w:t>
      </w:r>
      <w:r w:rsidR="00CC4D21" w:rsidRPr="0062388E">
        <w:rPr>
          <w:rFonts w:ascii="Garamond" w:hAnsi="Garamond" w:cs="Biome"/>
          <w:sz w:val="24"/>
          <w:szCs w:val="24"/>
        </w:rPr>
        <w:t xml:space="preserve"> </w:t>
      </w:r>
      <w:r w:rsidR="00B91DFC" w:rsidRPr="0062388E">
        <w:rPr>
          <w:rFonts w:ascii="Garamond" w:hAnsi="Garamond" w:cs="Biome"/>
          <w:sz w:val="24"/>
          <w:szCs w:val="24"/>
        </w:rPr>
        <w:t>is required</w:t>
      </w:r>
      <w:r w:rsidR="00F730EB" w:rsidRPr="0062388E">
        <w:rPr>
          <w:rFonts w:ascii="Garamond" w:hAnsi="Garamond" w:cs="Biome"/>
          <w:sz w:val="24"/>
          <w:szCs w:val="24"/>
        </w:rPr>
        <w:t xml:space="preserve"> for the Community Impact Assessment</w:t>
      </w:r>
      <w:r w:rsidR="00B91DFC" w:rsidRPr="0062388E">
        <w:rPr>
          <w:rFonts w:ascii="Garamond" w:hAnsi="Garamond" w:cs="Biome"/>
          <w:sz w:val="24"/>
          <w:szCs w:val="24"/>
        </w:rPr>
        <w:t>.</w:t>
      </w:r>
      <w:r w:rsidR="00B22C96" w:rsidRPr="0062388E">
        <w:rPr>
          <w:rFonts w:ascii="Garamond" w:hAnsi="Garamond" w:cs="Biome"/>
          <w:sz w:val="24"/>
          <w:szCs w:val="24"/>
        </w:rPr>
        <w:t xml:space="preserve"> </w:t>
      </w:r>
      <w:r w:rsidR="00B22C96" w:rsidRPr="0062388E">
        <w:rPr>
          <w:rFonts w:ascii="Garamond" w:hAnsi="Garamond" w:cs="Biome"/>
          <w:b/>
          <w:bCs/>
          <w:color w:val="FF0000"/>
          <w:sz w:val="24"/>
          <w:szCs w:val="24"/>
        </w:rPr>
        <w:t>This form must be uploaded to the Socioeconomic section</w:t>
      </w:r>
      <w:r w:rsidR="00D55B43" w:rsidRPr="0062388E">
        <w:rPr>
          <w:rFonts w:ascii="Garamond" w:hAnsi="Garamond" w:cs="Biome"/>
          <w:b/>
          <w:bCs/>
          <w:color w:val="FF0000"/>
          <w:sz w:val="24"/>
          <w:szCs w:val="24"/>
        </w:rPr>
        <w:t xml:space="preserve"> of the RES</w:t>
      </w:r>
      <w:r w:rsidR="00B22C96" w:rsidRPr="0062388E">
        <w:rPr>
          <w:rFonts w:ascii="Garamond" w:hAnsi="Garamond" w:cs="Biome"/>
          <w:b/>
          <w:bCs/>
          <w:color w:val="FF0000"/>
          <w:sz w:val="24"/>
          <w:szCs w:val="24"/>
        </w:rPr>
        <w:t>.</w:t>
      </w:r>
    </w:p>
    <w:p w14:paraId="02477E15" w14:textId="77777777" w:rsidR="001D7267" w:rsidRPr="0062388E" w:rsidRDefault="001D7267" w:rsidP="00B91DFC">
      <w:pPr>
        <w:tabs>
          <w:tab w:val="left" w:pos="2010"/>
        </w:tabs>
        <w:jc w:val="both"/>
        <w:rPr>
          <w:rFonts w:ascii="Garamond" w:hAnsi="Garamond" w:cs="Cordia New"/>
          <w:b/>
          <w:bCs/>
          <w:sz w:val="24"/>
          <w:szCs w:val="24"/>
        </w:rPr>
      </w:pPr>
    </w:p>
    <w:p w14:paraId="73C19D33" w14:textId="30165DB2" w:rsidR="003D1686" w:rsidRPr="0062388E" w:rsidRDefault="00607D45" w:rsidP="003D1686">
      <w:pPr>
        <w:tabs>
          <w:tab w:val="left" w:pos="2010"/>
        </w:tabs>
        <w:spacing w:after="0" w:line="240" w:lineRule="auto"/>
        <w:jc w:val="both"/>
        <w:rPr>
          <w:rFonts w:ascii="Garamond" w:hAnsi="Garamond" w:cs="Cordia New"/>
          <w:b/>
          <w:bCs/>
          <w:sz w:val="24"/>
          <w:szCs w:val="24"/>
        </w:rPr>
      </w:pPr>
      <w:r w:rsidRPr="0062388E">
        <w:rPr>
          <w:rFonts w:ascii="Garamond" w:hAnsi="Garamond" w:cs="Cordia New"/>
          <w:b/>
          <w:bCs/>
          <w:sz w:val="24"/>
          <w:szCs w:val="24"/>
        </w:rPr>
        <w:t xml:space="preserve">Determined by: </w:t>
      </w:r>
      <w:r w:rsidR="007B477A" w:rsidRPr="0062388E">
        <w:rPr>
          <w:rFonts w:ascii="Garamond" w:hAnsi="Garamond" w:cs="Cordia New"/>
          <w:b/>
          <w:bCs/>
          <w:sz w:val="24"/>
          <w:szCs w:val="24"/>
        </w:rPr>
        <w:t>_________________________________________</w:t>
      </w:r>
      <w:r w:rsidR="008525C1" w:rsidRPr="0062388E">
        <w:rPr>
          <w:rFonts w:ascii="Garamond" w:hAnsi="Garamond" w:cs="Cordia New"/>
          <w:b/>
          <w:bCs/>
          <w:sz w:val="24"/>
          <w:szCs w:val="24"/>
        </w:rPr>
        <w:t xml:space="preserve">    </w:t>
      </w:r>
      <w:r w:rsidR="004A4CDD" w:rsidRPr="0062388E">
        <w:rPr>
          <w:rFonts w:ascii="Garamond" w:hAnsi="Garamond" w:cs="Cordia New"/>
          <w:b/>
          <w:bCs/>
          <w:sz w:val="24"/>
          <w:szCs w:val="24"/>
        </w:rPr>
        <w:t>Date:</w:t>
      </w:r>
      <w:r w:rsidR="00AD72BB" w:rsidRPr="0062388E">
        <w:rPr>
          <w:rFonts w:ascii="Garamond" w:hAnsi="Garamond" w:cs="Cordia New"/>
          <w:b/>
          <w:bCs/>
          <w:sz w:val="24"/>
          <w:szCs w:val="24"/>
        </w:rPr>
        <w:t xml:space="preserve"> </w:t>
      </w:r>
      <w:r w:rsidR="007B477A" w:rsidRPr="0062388E">
        <w:rPr>
          <w:rFonts w:ascii="Garamond" w:hAnsi="Garamond" w:cs="Cordia New"/>
          <w:b/>
          <w:bCs/>
          <w:sz w:val="24"/>
          <w:szCs w:val="24"/>
        </w:rPr>
        <w:t>________________________</w:t>
      </w:r>
    </w:p>
    <w:p w14:paraId="4988F8E5" w14:textId="212CADD1" w:rsidR="003D1686" w:rsidRPr="0062388E" w:rsidRDefault="003D1686" w:rsidP="003D1686">
      <w:pPr>
        <w:tabs>
          <w:tab w:val="left" w:pos="2010"/>
        </w:tabs>
        <w:spacing w:after="0" w:line="240" w:lineRule="auto"/>
        <w:jc w:val="both"/>
        <w:rPr>
          <w:rFonts w:ascii="Garamond" w:hAnsi="Garamond" w:cs="Cordia New"/>
          <w:sz w:val="24"/>
          <w:szCs w:val="24"/>
        </w:rPr>
      </w:pPr>
      <w:r w:rsidRPr="0062388E">
        <w:rPr>
          <w:rFonts w:ascii="Garamond" w:hAnsi="Garamond" w:cs="Cordia New"/>
          <w:b/>
          <w:bCs/>
          <w:sz w:val="24"/>
          <w:szCs w:val="24"/>
        </w:rPr>
        <w:t xml:space="preserve">                           </w:t>
      </w:r>
      <w:r w:rsidRPr="0062388E">
        <w:rPr>
          <w:rFonts w:ascii="Garamond" w:hAnsi="Garamond" w:cs="Cordia New"/>
          <w:sz w:val="24"/>
          <w:szCs w:val="24"/>
        </w:rPr>
        <w:t>Environmental Compliance Manager</w:t>
      </w:r>
      <w:r w:rsidR="00666C32">
        <w:rPr>
          <w:rFonts w:ascii="Garamond" w:hAnsi="Garamond" w:cs="Cordia New"/>
          <w:sz w:val="24"/>
          <w:szCs w:val="24"/>
        </w:rPr>
        <w:t xml:space="preserve"> Signature</w:t>
      </w:r>
    </w:p>
    <w:sectPr w:rsidR="003D1686" w:rsidRPr="0062388E" w:rsidSect="002F5BA4">
      <w:pgSz w:w="12240" w:h="15840" w:code="1"/>
      <w:pgMar w:top="1008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72DE"/>
    <w:multiLevelType w:val="hybridMultilevel"/>
    <w:tmpl w:val="9CAA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3EC"/>
    <w:multiLevelType w:val="hybridMultilevel"/>
    <w:tmpl w:val="B35AF76C"/>
    <w:lvl w:ilvl="0" w:tplc="396C2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 w:tplc="EE1AE3AC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  <w:i w:val="0"/>
        <w:sz w:val="22"/>
      </w:rPr>
    </w:lvl>
    <w:lvl w:ilvl="2" w:tplc="013C936A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145"/>
    <w:multiLevelType w:val="hybridMultilevel"/>
    <w:tmpl w:val="D4FA0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CD4"/>
    <w:multiLevelType w:val="hybridMultilevel"/>
    <w:tmpl w:val="9302247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BD017AB"/>
    <w:multiLevelType w:val="hybridMultilevel"/>
    <w:tmpl w:val="757457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416"/>
    <w:multiLevelType w:val="hybridMultilevel"/>
    <w:tmpl w:val="7458DB12"/>
    <w:lvl w:ilvl="0" w:tplc="BA84FA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B64AB"/>
    <w:multiLevelType w:val="hybridMultilevel"/>
    <w:tmpl w:val="022A6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E09A5"/>
    <w:multiLevelType w:val="hybridMultilevel"/>
    <w:tmpl w:val="56DCC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A64FF"/>
    <w:multiLevelType w:val="hybridMultilevel"/>
    <w:tmpl w:val="B8D0A9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80845"/>
    <w:multiLevelType w:val="hybridMultilevel"/>
    <w:tmpl w:val="D48CA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B54"/>
    <w:multiLevelType w:val="hybridMultilevel"/>
    <w:tmpl w:val="32569A28"/>
    <w:lvl w:ilvl="0" w:tplc="9E5A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9E5A5A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134"/>
    <w:multiLevelType w:val="hybridMultilevel"/>
    <w:tmpl w:val="D0C800B0"/>
    <w:lvl w:ilvl="0" w:tplc="BA84FA1E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179282F"/>
    <w:multiLevelType w:val="hybridMultilevel"/>
    <w:tmpl w:val="9D7AE99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A84FA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67340"/>
    <w:multiLevelType w:val="hybridMultilevel"/>
    <w:tmpl w:val="E85C9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84740"/>
    <w:multiLevelType w:val="hybridMultilevel"/>
    <w:tmpl w:val="68BEB85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E7D79"/>
    <w:multiLevelType w:val="hybridMultilevel"/>
    <w:tmpl w:val="931ABE92"/>
    <w:lvl w:ilvl="0" w:tplc="3D1CBE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86096">
    <w:abstractNumId w:val="0"/>
  </w:num>
  <w:num w:numId="2" w16cid:durableId="913468609">
    <w:abstractNumId w:val="1"/>
  </w:num>
  <w:num w:numId="3" w16cid:durableId="523400876">
    <w:abstractNumId w:val="6"/>
  </w:num>
  <w:num w:numId="4" w16cid:durableId="1659843653">
    <w:abstractNumId w:val="5"/>
  </w:num>
  <w:num w:numId="5" w16cid:durableId="1481342206">
    <w:abstractNumId w:val="3"/>
  </w:num>
  <w:num w:numId="6" w16cid:durableId="1396778430">
    <w:abstractNumId w:val="7"/>
  </w:num>
  <w:num w:numId="7" w16cid:durableId="1639148537">
    <w:abstractNumId w:val="9"/>
  </w:num>
  <w:num w:numId="8" w16cid:durableId="72629827">
    <w:abstractNumId w:val="15"/>
  </w:num>
  <w:num w:numId="9" w16cid:durableId="1871408416">
    <w:abstractNumId w:val="10"/>
  </w:num>
  <w:num w:numId="10" w16cid:durableId="1702393874">
    <w:abstractNumId w:val="4"/>
  </w:num>
  <w:num w:numId="11" w16cid:durableId="1433937371">
    <w:abstractNumId w:val="14"/>
  </w:num>
  <w:num w:numId="12" w16cid:durableId="1991710253">
    <w:abstractNumId w:val="2"/>
  </w:num>
  <w:num w:numId="13" w16cid:durableId="962461747">
    <w:abstractNumId w:val="12"/>
  </w:num>
  <w:num w:numId="14" w16cid:durableId="1625114902">
    <w:abstractNumId w:val="13"/>
  </w:num>
  <w:num w:numId="15" w16cid:durableId="546572196">
    <w:abstractNumId w:val="8"/>
  </w:num>
  <w:num w:numId="16" w16cid:durableId="888884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4D"/>
    <w:rsid w:val="0000403D"/>
    <w:rsid w:val="00005F63"/>
    <w:rsid w:val="00007459"/>
    <w:rsid w:val="00016DD4"/>
    <w:rsid w:val="00021C11"/>
    <w:rsid w:val="00040E30"/>
    <w:rsid w:val="00047890"/>
    <w:rsid w:val="00054FDD"/>
    <w:rsid w:val="00065D63"/>
    <w:rsid w:val="00066970"/>
    <w:rsid w:val="00067327"/>
    <w:rsid w:val="00070868"/>
    <w:rsid w:val="00074866"/>
    <w:rsid w:val="00074FCF"/>
    <w:rsid w:val="00075FC3"/>
    <w:rsid w:val="000822F9"/>
    <w:rsid w:val="00085308"/>
    <w:rsid w:val="000A1D06"/>
    <w:rsid w:val="000B3137"/>
    <w:rsid w:val="000C2079"/>
    <w:rsid w:val="000D21FE"/>
    <w:rsid w:val="000D3C3E"/>
    <w:rsid w:val="000E4A1F"/>
    <w:rsid w:val="001018CE"/>
    <w:rsid w:val="00101F8F"/>
    <w:rsid w:val="00106DC8"/>
    <w:rsid w:val="00117FC7"/>
    <w:rsid w:val="0012502C"/>
    <w:rsid w:val="00130FCE"/>
    <w:rsid w:val="0013487E"/>
    <w:rsid w:val="00151F63"/>
    <w:rsid w:val="00156761"/>
    <w:rsid w:val="001614B6"/>
    <w:rsid w:val="00163AC1"/>
    <w:rsid w:val="001806BB"/>
    <w:rsid w:val="0018169B"/>
    <w:rsid w:val="00183E16"/>
    <w:rsid w:val="0018739B"/>
    <w:rsid w:val="00187E0D"/>
    <w:rsid w:val="00195D47"/>
    <w:rsid w:val="001B25BA"/>
    <w:rsid w:val="001B690E"/>
    <w:rsid w:val="001C3180"/>
    <w:rsid w:val="001C5FB5"/>
    <w:rsid w:val="001D7267"/>
    <w:rsid w:val="001E3177"/>
    <w:rsid w:val="001E38F6"/>
    <w:rsid w:val="001F0846"/>
    <w:rsid w:val="001F5D05"/>
    <w:rsid w:val="00202FEB"/>
    <w:rsid w:val="00225917"/>
    <w:rsid w:val="002334F7"/>
    <w:rsid w:val="00242DB8"/>
    <w:rsid w:val="00242DFA"/>
    <w:rsid w:val="00251479"/>
    <w:rsid w:val="002533D0"/>
    <w:rsid w:val="002817E5"/>
    <w:rsid w:val="00281850"/>
    <w:rsid w:val="00285169"/>
    <w:rsid w:val="002912E8"/>
    <w:rsid w:val="00291A6F"/>
    <w:rsid w:val="00292A5C"/>
    <w:rsid w:val="002936BC"/>
    <w:rsid w:val="00296AEF"/>
    <w:rsid w:val="002A3334"/>
    <w:rsid w:val="002A751E"/>
    <w:rsid w:val="002B2716"/>
    <w:rsid w:val="002B5D25"/>
    <w:rsid w:val="002D46EB"/>
    <w:rsid w:val="002D5D4E"/>
    <w:rsid w:val="002F4A55"/>
    <w:rsid w:val="002F5BA4"/>
    <w:rsid w:val="002F6698"/>
    <w:rsid w:val="002F72DB"/>
    <w:rsid w:val="002F73C6"/>
    <w:rsid w:val="00306E56"/>
    <w:rsid w:val="003174CC"/>
    <w:rsid w:val="003179B5"/>
    <w:rsid w:val="00326D83"/>
    <w:rsid w:val="0034065B"/>
    <w:rsid w:val="0034091D"/>
    <w:rsid w:val="003444CD"/>
    <w:rsid w:val="00355970"/>
    <w:rsid w:val="003610ED"/>
    <w:rsid w:val="00364502"/>
    <w:rsid w:val="00367EB3"/>
    <w:rsid w:val="00374141"/>
    <w:rsid w:val="0037718A"/>
    <w:rsid w:val="0039201B"/>
    <w:rsid w:val="003A534B"/>
    <w:rsid w:val="003B4887"/>
    <w:rsid w:val="003B4D75"/>
    <w:rsid w:val="003C1564"/>
    <w:rsid w:val="003C79AA"/>
    <w:rsid w:val="003D1686"/>
    <w:rsid w:val="003D3038"/>
    <w:rsid w:val="003E3030"/>
    <w:rsid w:val="003E4D21"/>
    <w:rsid w:val="003E4DCA"/>
    <w:rsid w:val="003E5F60"/>
    <w:rsid w:val="003F63E5"/>
    <w:rsid w:val="00403892"/>
    <w:rsid w:val="00404E29"/>
    <w:rsid w:val="00423FAA"/>
    <w:rsid w:val="004571C3"/>
    <w:rsid w:val="0045743F"/>
    <w:rsid w:val="00460EAE"/>
    <w:rsid w:val="00465699"/>
    <w:rsid w:val="004759A4"/>
    <w:rsid w:val="0048251F"/>
    <w:rsid w:val="004A4CDD"/>
    <w:rsid w:val="004A7CD4"/>
    <w:rsid w:val="004C139B"/>
    <w:rsid w:val="004C2868"/>
    <w:rsid w:val="004D5321"/>
    <w:rsid w:val="004E31EA"/>
    <w:rsid w:val="004E3B16"/>
    <w:rsid w:val="004F1315"/>
    <w:rsid w:val="004F1F1D"/>
    <w:rsid w:val="004F33D9"/>
    <w:rsid w:val="004F5204"/>
    <w:rsid w:val="00501E9A"/>
    <w:rsid w:val="005024CD"/>
    <w:rsid w:val="00505DAD"/>
    <w:rsid w:val="00507C26"/>
    <w:rsid w:val="0052016D"/>
    <w:rsid w:val="00522537"/>
    <w:rsid w:val="005307BE"/>
    <w:rsid w:val="005702C8"/>
    <w:rsid w:val="00572520"/>
    <w:rsid w:val="005805E2"/>
    <w:rsid w:val="00597504"/>
    <w:rsid w:val="005A0063"/>
    <w:rsid w:val="005A157D"/>
    <w:rsid w:val="005A5A3D"/>
    <w:rsid w:val="005C260F"/>
    <w:rsid w:val="005C4B80"/>
    <w:rsid w:val="005E6FA8"/>
    <w:rsid w:val="005E7DCD"/>
    <w:rsid w:val="005F3FC1"/>
    <w:rsid w:val="005F5684"/>
    <w:rsid w:val="006042D2"/>
    <w:rsid w:val="00607D45"/>
    <w:rsid w:val="00615BCD"/>
    <w:rsid w:val="00622A77"/>
    <w:rsid w:val="0062388E"/>
    <w:rsid w:val="006239D0"/>
    <w:rsid w:val="0062643D"/>
    <w:rsid w:val="006351E2"/>
    <w:rsid w:val="00640BDC"/>
    <w:rsid w:val="00640E61"/>
    <w:rsid w:val="006555F2"/>
    <w:rsid w:val="00661B6C"/>
    <w:rsid w:val="00661CCA"/>
    <w:rsid w:val="00666C32"/>
    <w:rsid w:val="00677092"/>
    <w:rsid w:val="00680B9E"/>
    <w:rsid w:val="006A4807"/>
    <w:rsid w:val="006B4C7C"/>
    <w:rsid w:val="006B64F8"/>
    <w:rsid w:val="006C0DFF"/>
    <w:rsid w:val="006C78E3"/>
    <w:rsid w:val="006D0427"/>
    <w:rsid w:val="006D5D2A"/>
    <w:rsid w:val="006E6168"/>
    <w:rsid w:val="006F5C73"/>
    <w:rsid w:val="00701251"/>
    <w:rsid w:val="00702B05"/>
    <w:rsid w:val="00702B61"/>
    <w:rsid w:val="007037DB"/>
    <w:rsid w:val="00707217"/>
    <w:rsid w:val="007222DF"/>
    <w:rsid w:val="00724BDE"/>
    <w:rsid w:val="00731B55"/>
    <w:rsid w:val="00735F9D"/>
    <w:rsid w:val="00745796"/>
    <w:rsid w:val="007477B4"/>
    <w:rsid w:val="0075202F"/>
    <w:rsid w:val="00763AEB"/>
    <w:rsid w:val="007656EE"/>
    <w:rsid w:val="00770AF9"/>
    <w:rsid w:val="007856CD"/>
    <w:rsid w:val="00795A3A"/>
    <w:rsid w:val="007A5522"/>
    <w:rsid w:val="007B477A"/>
    <w:rsid w:val="007B5B58"/>
    <w:rsid w:val="007B6AE9"/>
    <w:rsid w:val="007C0824"/>
    <w:rsid w:val="007C26C1"/>
    <w:rsid w:val="007E0FE8"/>
    <w:rsid w:val="007F04F8"/>
    <w:rsid w:val="00800DC1"/>
    <w:rsid w:val="00801BB5"/>
    <w:rsid w:val="008220CF"/>
    <w:rsid w:val="0083318F"/>
    <w:rsid w:val="0084116B"/>
    <w:rsid w:val="008525C1"/>
    <w:rsid w:val="00852CA9"/>
    <w:rsid w:val="00872173"/>
    <w:rsid w:val="00875264"/>
    <w:rsid w:val="008755BB"/>
    <w:rsid w:val="008801B2"/>
    <w:rsid w:val="00886D60"/>
    <w:rsid w:val="008916FA"/>
    <w:rsid w:val="008A1730"/>
    <w:rsid w:val="008A26D5"/>
    <w:rsid w:val="008A3110"/>
    <w:rsid w:val="008B1D18"/>
    <w:rsid w:val="008B4F96"/>
    <w:rsid w:val="008C50DA"/>
    <w:rsid w:val="008D2D2B"/>
    <w:rsid w:val="008D456E"/>
    <w:rsid w:val="008E6D72"/>
    <w:rsid w:val="008F2904"/>
    <w:rsid w:val="008F486A"/>
    <w:rsid w:val="008F787A"/>
    <w:rsid w:val="0090217C"/>
    <w:rsid w:val="00922605"/>
    <w:rsid w:val="009226EF"/>
    <w:rsid w:val="00943910"/>
    <w:rsid w:val="00975120"/>
    <w:rsid w:val="00977C5D"/>
    <w:rsid w:val="00980ACA"/>
    <w:rsid w:val="00980ADA"/>
    <w:rsid w:val="00980DFF"/>
    <w:rsid w:val="0099372B"/>
    <w:rsid w:val="00995A4F"/>
    <w:rsid w:val="009A55C6"/>
    <w:rsid w:val="009C1FB1"/>
    <w:rsid w:val="009D2398"/>
    <w:rsid w:val="009D3B9F"/>
    <w:rsid w:val="009E10EE"/>
    <w:rsid w:val="00A0072A"/>
    <w:rsid w:val="00A03CF4"/>
    <w:rsid w:val="00A04839"/>
    <w:rsid w:val="00A14098"/>
    <w:rsid w:val="00A2211E"/>
    <w:rsid w:val="00A274F9"/>
    <w:rsid w:val="00A35A61"/>
    <w:rsid w:val="00A61379"/>
    <w:rsid w:val="00A722C9"/>
    <w:rsid w:val="00A72FC4"/>
    <w:rsid w:val="00A90254"/>
    <w:rsid w:val="00AA0B4D"/>
    <w:rsid w:val="00AA6F8F"/>
    <w:rsid w:val="00AB42DF"/>
    <w:rsid w:val="00AC1077"/>
    <w:rsid w:val="00AD72BB"/>
    <w:rsid w:val="00AE4F5C"/>
    <w:rsid w:val="00B00046"/>
    <w:rsid w:val="00B21780"/>
    <w:rsid w:val="00B22C96"/>
    <w:rsid w:val="00B424A4"/>
    <w:rsid w:val="00B55834"/>
    <w:rsid w:val="00B57850"/>
    <w:rsid w:val="00B619E0"/>
    <w:rsid w:val="00B64B54"/>
    <w:rsid w:val="00B753E4"/>
    <w:rsid w:val="00B83DA7"/>
    <w:rsid w:val="00B87680"/>
    <w:rsid w:val="00B91DFC"/>
    <w:rsid w:val="00B979D6"/>
    <w:rsid w:val="00BB5603"/>
    <w:rsid w:val="00BC438B"/>
    <w:rsid w:val="00C07132"/>
    <w:rsid w:val="00C11283"/>
    <w:rsid w:val="00C20012"/>
    <w:rsid w:val="00C22C72"/>
    <w:rsid w:val="00C22EAA"/>
    <w:rsid w:val="00C34442"/>
    <w:rsid w:val="00C36B4D"/>
    <w:rsid w:val="00C41447"/>
    <w:rsid w:val="00C43839"/>
    <w:rsid w:val="00C4389D"/>
    <w:rsid w:val="00C51FF8"/>
    <w:rsid w:val="00C55A06"/>
    <w:rsid w:val="00C57CA1"/>
    <w:rsid w:val="00C669A1"/>
    <w:rsid w:val="00C70B71"/>
    <w:rsid w:val="00C84175"/>
    <w:rsid w:val="00C91CE9"/>
    <w:rsid w:val="00CA2556"/>
    <w:rsid w:val="00CB5664"/>
    <w:rsid w:val="00CB63DF"/>
    <w:rsid w:val="00CC27C2"/>
    <w:rsid w:val="00CC4140"/>
    <w:rsid w:val="00CC4D21"/>
    <w:rsid w:val="00CC629A"/>
    <w:rsid w:val="00CD46AC"/>
    <w:rsid w:val="00CE062F"/>
    <w:rsid w:val="00CE585B"/>
    <w:rsid w:val="00CF1914"/>
    <w:rsid w:val="00CF24FE"/>
    <w:rsid w:val="00D01BEB"/>
    <w:rsid w:val="00D252CC"/>
    <w:rsid w:val="00D41094"/>
    <w:rsid w:val="00D431FF"/>
    <w:rsid w:val="00D44E4F"/>
    <w:rsid w:val="00D55B43"/>
    <w:rsid w:val="00D55BC8"/>
    <w:rsid w:val="00D572F6"/>
    <w:rsid w:val="00D621D9"/>
    <w:rsid w:val="00D62AAE"/>
    <w:rsid w:val="00D631B2"/>
    <w:rsid w:val="00D76CDF"/>
    <w:rsid w:val="00D807BD"/>
    <w:rsid w:val="00D807D0"/>
    <w:rsid w:val="00D82AB9"/>
    <w:rsid w:val="00D84D64"/>
    <w:rsid w:val="00DA016C"/>
    <w:rsid w:val="00DA1ED7"/>
    <w:rsid w:val="00DA4763"/>
    <w:rsid w:val="00DC1D00"/>
    <w:rsid w:val="00DC53B4"/>
    <w:rsid w:val="00DD044A"/>
    <w:rsid w:val="00DD2A5B"/>
    <w:rsid w:val="00DE2004"/>
    <w:rsid w:val="00DF1D94"/>
    <w:rsid w:val="00DF53FF"/>
    <w:rsid w:val="00E00852"/>
    <w:rsid w:val="00E01E23"/>
    <w:rsid w:val="00E11D22"/>
    <w:rsid w:val="00E24C7C"/>
    <w:rsid w:val="00E328B2"/>
    <w:rsid w:val="00E35E07"/>
    <w:rsid w:val="00E62C94"/>
    <w:rsid w:val="00E725BC"/>
    <w:rsid w:val="00E72832"/>
    <w:rsid w:val="00E82C0C"/>
    <w:rsid w:val="00E90A70"/>
    <w:rsid w:val="00EB47BD"/>
    <w:rsid w:val="00EB7B41"/>
    <w:rsid w:val="00EC2163"/>
    <w:rsid w:val="00EE31C9"/>
    <w:rsid w:val="00EE5615"/>
    <w:rsid w:val="00EE5C77"/>
    <w:rsid w:val="00EE7B9A"/>
    <w:rsid w:val="00EF269C"/>
    <w:rsid w:val="00F0153A"/>
    <w:rsid w:val="00F0370B"/>
    <w:rsid w:val="00F16377"/>
    <w:rsid w:val="00F307CB"/>
    <w:rsid w:val="00F37F7A"/>
    <w:rsid w:val="00F54A2A"/>
    <w:rsid w:val="00F66CEA"/>
    <w:rsid w:val="00F6771E"/>
    <w:rsid w:val="00F70295"/>
    <w:rsid w:val="00F72346"/>
    <w:rsid w:val="00F730EB"/>
    <w:rsid w:val="00F96662"/>
    <w:rsid w:val="00F9717C"/>
    <w:rsid w:val="00FA2894"/>
    <w:rsid w:val="00FC271B"/>
    <w:rsid w:val="00FC331F"/>
    <w:rsid w:val="00FC3B76"/>
    <w:rsid w:val="00FD2B53"/>
    <w:rsid w:val="00FE3E6F"/>
    <w:rsid w:val="00FE5E10"/>
    <w:rsid w:val="00FF36EE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65E5"/>
  <w15:chartTrackingRefBased/>
  <w15:docId w15:val="{25CDACDC-F5FD-42F9-BC40-7E8C59B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8B2"/>
    <w:rPr>
      <w:rFonts w:asciiTheme="minorHAnsi" w:hAnsiTheme="minorHAnsi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AA0B4D"/>
    <w:pPr>
      <w:ind w:left="720"/>
      <w:contextualSpacing/>
    </w:pPr>
  </w:style>
  <w:style w:type="paragraph" w:customStyle="1" w:styleId="Default">
    <w:name w:val="Default"/>
    <w:rsid w:val="00475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MainEPGLocation xmlns="ebba8e98-a519-4ab6-a8ca-519be7517eca">127.3.1.3</MainEPGLocation>
    <EPGLocations xmlns="ebba8e98-a519-4ab6-a8ca-519be7517e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9" ma:contentTypeDescription="Create a new document." ma:contentTypeScope="" ma:versionID="f84b235b0115ad9c4eb9dda1d748eaa4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6e7dc9c2b32de680baa9554b2c93d8c1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C11C3-BEA8-43A1-B6E7-861BD5B19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0C5C-DEE8-46DC-9E7A-661358F857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e874e0-d829-4e77-b9e4-c7ae85aec2f0"/>
    <ds:schemaRef ds:uri="108603d0-f72b-4cb7-8eab-3bec23b43d3f"/>
  </ds:schemaRefs>
</ds:datastoreItem>
</file>

<file path=customXml/itemProps3.xml><?xml version="1.0" encoding="utf-8"?>
<ds:datastoreItem xmlns:ds="http://schemas.openxmlformats.org/officeDocument/2006/customXml" ds:itemID="{125D0F75-126E-4759-B05F-92FA04857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1202</Characters>
  <Application>Microsoft Office Word</Application>
  <DocSecurity>0</DocSecurity>
  <Lines>80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A. Dent</dc:creator>
  <cp:keywords/>
  <dc:description/>
  <cp:lastModifiedBy>Jo A. Dent</cp:lastModifiedBy>
  <cp:revision>2</cp:revision>
  <cp:lastPrinted>2023-04-04T17:42:00Z</cp:lastPrinted>
  <dcterms:created xsi:type="dcterms:W3CDTF">2023-12-12T19:03:00Z</dcterms:created>
  <dcterms:modified xsi:type="dcterms:W3CDTF">2023-12-12T19:03:00Z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0x010100451B182956520E4B8965D8E3C62DA431</vt:lpwstr>
  </property>
  <property fmtid="{D5CDD505-2E9C-101B-9397-08002B2CF9AE}" pid="3" name="MediaServiceImageTags">
    <vt:lpwstr/>
  </property>
</Properties>
</file>