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205F" w14:textId="77777777" w:rsidR="00E7781A" w:rsidRPr="001878C1" w:rsidRDefault="00E7781A" w:rsidP="001878C1">
      <w:pPr>
        <w:widowControl w:val="0"/>
        <w:autoSpaceDE w:val="0"/>
        <w:autoSpaceDN w:val="0"/>
        <w:adjustRightInd w:val="0"/>
        <w:rPr>
          <w:color w:val="000000"/>
        </w:rPr>
      </w:pPr>
      <w:r w:rsidRPr="001878C1">
        <w:rPr>
          <w:color w:val="000000"/>
        </w:rPr>
        <w:t>(Date)</w:t>
      </w:r>
    </w:p>
    <w:p w14:paraId="480196C2" w14:textId="2E2F2F1D" w:rsidR="00E7781A" w:rsidRPr="001878C1" w:rsidRDefault="00E7781A" w:rsidP="001878C1">
      <w:pPr>
        <w:widowControl w:val="0"/>
        <w:autoSpaceDE w:val="0"/>
        <w:autoSpaceDN w:val="0"/>
        <w:adjustRightInd w:val="0"/>
        <w:rPr>
          <w:color w:val="000000"/>
        </w:rPr>
      </w:pPr>
      <w:r w:rsidRPr="001878C1">
        <w:rPr>
          <w:color w:val="000000"/>
        </w:rPr>
        <w:t>D</w:t>
      </w:r>
      <w:r w:rsidR="00646212" w:rsidRPr="001878C1">
        <w:rPr>
          <w:color w:val="000000"/>
        </w:rPr>
        <w:t>esign</w:t>
      </w:r>
    </w:p>
    <w:p w14:paraId="000165D3" w14:textId="77777777" w:rsidR="00E7781A" w:rsidRPr="001878C1" w:rsidRDefault="00E7781A" w:rsidP="001878C1">
      <w:pPr>
        <w:widowControl w:val="0"/>
        <w:autoSpaceDE w:val="0"/>
        <w:autoSpaceDN w:val="0"/>
        <w:adjustRightInd w:val="0"/>
        <w:rPr>
          <w:color w:val="000000"/>
        </w:rPr>
      </w:pPr>
      <w:r w:rsidRPr="001878C1">
        <w:rPr>
          <w:color w:val="000000"/>
        </w:rPr>
        <w:t>Utility Adjustments</w:t>
      </w:r>
    </w:p>
    <w:p w14:paraId="50ABFEDB" w14:textId="736AAE14" w:rsidR="00E7781A" w:rsidRPr="001878C1" w:rsidRDefault="00E7781A" w:rsidP="001878C1">
      <w:pPr>
        <w:widowControl w:val="0"/>
        <w:autoSpaceDE w:val="0"/>
        <w:autoSpaceDN w:val="0"/>
        <w:adjustRightInd w:val="0"/>
        <w:rPr>
          <w:color w:val="000000"/>
        </w:rPr>
      </w:pPr>
      <w:r w:rsidRPr="001878C1">
        <w:rPr>
          <w:color w:val="000000"/>
        </w:rPr>
        <w:t>Route</w:t>
      </w:r>
      <w:r w:rsidR="00646212" w:rsidRPr="001878C1">
        <w:rPr>
          <w:color w:val="000000"/>
        </w:rPr>
        <w:t xml:space="preserve">: </w:t>
      </w:r>
    </w:p>
    <w:p w14:paraId="028853C7" w14:textId="3560CA10" w:rsidR="00E56A7C" w:rsidRPr="001878C1" w:rsidRDefault="00E56A7C" w:rsidP="001878C1">
      <w:pPr>
        <w:widowControl w:val="0"/>
        <w:autoSpaceDE w:val="0"/>
        <w:autoSpaceDN w:val="0"/>
        <w:adjustRightInd w:val="0"/>
        <w:rPr>
          <w:color w:val="000000"/>
        </w:rPr>
      </w:pPr>
      <w:r w:rsidRPr="001878C1">
        <w:rPr>
          <w:color w:val="000000"/>
        </w:rPr>
        <w:t xml:space="preserve">Location: </w:t>
      </w:r>
    </w:p>
    <w:p w14:paraId="42E6067C" w14:textId="1B96BDEF" w:rsidR="00E56A7C" w:rsidRPr="001878C1" w:rsidRDefault="00E56A7C" w:rsidP="001878C1">
      <w:pPr>
        <w:widowControl w:val="0"/>
        <w:autoSpaceDE w:val="0"/>
        <w:autoSpaceDN w:val="0"/>
        <w:adjustRightInd w:val="0"/>
        <w:rPr>
          <w:color w:val="000000"/>
        </w:rPr>
      </w:pPr>
      <w:r w:rsidRPr="001878C1">
        <w:rPr>
          <w:color w:val="000000"/>
        </w:rPr>
        <w:t xml:space="preserve">County: </w:t>
      </w:r>
    </w:p>
    <w:p w14:paraId="284A3115" w14:textId="65E72B2C" w:rsidR="00E56A7C" w:rsidRPr="001878C1" w:rsidRDefault="00E56A7C" w:rsidP="001878C1">
      <w:pPr>
        <w:widowControl w:val="0"/>
        <w:autoSpaceDE w:val="0"/>
        <w:autoSpaceDN w:val="0"/>
        <w:adjustRightInd w:val="0"/>
        <w:rPr>
          <w:color w:val="000000"/>
        </w:rPr>
      </w:pPr>
      <w:r w:rsidRPr="001878C1">
        <w:rPr>
          <w:color w:val="000000"/>
        </w:rPr>
        <w:t>Job No.:</w:t>
      </w:r>
    </w:p>
    <w:p w14:paraId="202E0C4C" w14:textId="77777777" w:rsidR="00E7781A" w:rsidRPr="001878C1" w:rsidRDefault="00E7781A" w:rsidP="001878C1">
      <w:pPr>
        <w:widowControl w:val="0"/>
        <w:autoSpaceDE w:val="0"/>
        <w:autoSpaceDN w:val="0"/>
        <w:adjustRightInd w:val="0"/>
        <w:rPr>
          <w:color w:val="000000"/>
        </w:rPr>
      </w:pPr>
    </w:p>
    <w:p w14:paraId="58296E00" w14:textId="1CAEBB72" w:rsidR="00E56A7C" w:rsidRPr="001878C1" w:rsidRDefault="00E56A7C" w:rsidP="001878C1">
      <w:pPr>
        <w:widowControl w:val="0"/>
        <w:autoSpaceDE w:val="0"/>
        <w:autoSpaceDN w:val="0"/>
        <w:adjustRightInd w:val="0"/>
        <w:rPr>
          <w:color w:val="000000"/>
        </w:rPr>
      </w:pPr>
      <w:r w:rsidRPr="001878C1">
        <w:rPr>
          <w:color w:val="000000"/>
        </w:rPr>
        <w:t>(Utility Owner’s Representative)</w:t>
      </w:r>
    </w:p>
    <w:p w14:paraId="6F09A84B" w14:textId="0042F662" w:rsidR="00E56A7C" w:rsidRPr="001878C1" w:rsidRDefault="00E56A7C" w:rsidP="001878C1">
      <w:pPr>
        <w:widowControl w:val="0"/>
        <w:autoSpaceDE w:val="0"/>
        <w:autoSpaceDN w:val="0"/>
        <w:adjustRightInd w:val="0"/>
        <w:rPr>
          <w:color w:val="000000"/>
        </w:rPr>
      </w:pPr>
      <w:r w:rsidRPr="001878C1">
        <w:rPr>
          <w:color w:val="000000"/>
        </w:rPr>
        <w:t>(Utility Owner)</w:t>
      </w:r>
    </w:p>
    <w:p w14:paraId="3480FB72" w14:textId="5FC7A6FC" w:rsidR="00E56A7C" w:rsidRPr="001878C1" w:rsidRDefault="00E56A7C" w:rsidP="001878C1">
      <w:pPr>
        <w:widowControl w:val="0"/>
        <w:autoSpaceDE w:val="0"/>
        <w:autoSpaceDN w:val="0"/>
        <w:adjustRightInd w:val="0"/>
        <w:rPr>
          <w:color w:val="000000"/>
        </w:rPr>
      </w:pPr>
      <w:r w:rsidRPr="001878C1">
        <w:rPr>
          <w:color w:val="000000"/>
        </w:rPr>
        <w:t>(Street Address)</w:t>
      </w:r>
    </w:p>
    <w:p w14:paraId="72D9E99C" w14:textId="2333E452" w:rsidR="00E56A7C" w:rsidRPr="001878C1" w:rsidRDefault="00E56A7C" w:rsidP="001878C1">
      <w:pPr>
        <w:widowControl w:val="0"/>
        <w:autoSpaceDE w:val="0"/>
        <w:autoSpaceDN w:val="0"/>
        <w:adjustRightInd w:val="0"/>
        <w:rPr>
          <w:color w:val="000000"/>
        </w:rPr>
      </w:pPr>
      <w:r w:rsidRPr="001878C1">
        <w:rPr>
          <w:color w:val="000000"/>
        </w:rPr>
        <w:t>(City), (State) (Zip)</w:t>
      </w:r>
    </w:p>
    <w:p w14:paraId="0D8BDD55" w14:textId="77777777" w:rsidR="001878C1" w:rsidRPr="001878C1" w:rsidRDefault="001878C1" w:rsidP="001878C1">
      <w:pPr>
        <w:widowControl w:val="0"/>
        <w:autoSpaceDE w:val="0"/>
        <w:autoSpaceDN w:val="0"/>
        <w:adjustRightInd w:val="0"/>
        <w:rPr>
          <w:color w:val="000000"/>
        </w:rPr>
      </w:pPr>
    </w:p>
    <w:p w14:paraId="219A7FAD" w14:textId="2713A58E" w:rsidR="00E7781A" w:rsidRPr="001878C1" w:rsidRDefault="00E7781A" w:rsidP="001878C1">
      <w:pPr>
        <w:widowControl w:val="0"/>
        <w:autoSpaceDE w:val="0"/>
        <w:autoSpaceDN w:val="0"/>
        <w:adjustRightInd w:val="0"/>
        <w:rPr>
          <w:color w:val="000000"/>
        </w:rPr>
      </w:pPr>
      <w:r w:rsidRPr="001878C1">
        <w:rPr>
          <w:color w:val="000000"/>
        </w:rPr>
        <w:t>(</w:t>
      </w:r>
      <w:r w:rsidR="001878C1" w:rsidRPr="001878C1">
        <w:rPr>
          <w:color w:val="000000"/>
        </w:rPr>
        <w:t>Utility Owner’s Representative</w:t>
      </w:r>
      <w:r w:rsidRPr="001878C1">
        <w:rPr>
          <w:color w:val="000000"/>
        </w:rPr>
        <w:t>):</w:t>
      </w:r>
    </w:p>
    <w:p w14:paraId="3F20CEF0" w14:textId="77777777" w:rsidR="00E7781A" w:rsidRPr="001878C1" w:rsidRDefault="00E7781A" w:rsidP="001878C1">
      <w:pPr>
        <w:widowControl w:val="0"/>
        <w:autoSpaceDE w:val="0"/>
        <w:autoSpaceDN w:val="0"/>
        <w:adjustRightInd w:val="0"/>
        <w:rPr>
          <w:color w:val="000000"/>
        </w:rPr>
      </w:pPr>
    </w:p>
    <w:p w14:paraId="68AFA4C7" w14:textId="77777777" w:rsidR="00E7781A" w:rsidRPr="001878C1" w:rsidRDefault="00E7781A" w:rsidP="009A0DCF">
      <w:pPr>
        <w:widowControl w:val="0"/>
        <w:autoSpaceDE w:val="0"/>
        <w:autoSpaceDN w:val="0"/>
        <w:adjustRightInd w:val="0"/>
        <w:spacing w:after="120"/>
        <w:rPr>
          <w:color w:val="000000"/>
        </w:rPr>
      </w:pPr>
      <w:r w:rsidRPr="001878C1">
        <w:rPr>
          <w:color w:val="000000"/>
        </w:rPr>
        <w:t>Reference is made to discussions with your company concerning the necessary relocation of utility facilities within State highway right-of-way on the subject project.</w:t>
      </w:r>
    </w:p>
    <w:p w14:paraId="0B0773A7" w14:textId="77777777" w:rsidR="00E7781A" w:rsidRPr="001878C1" w:rsidRDefault="00E7781A" w:rsidP="009A0DCF">
      <w:pPr>
        <w:widowControl w:val="0"/>
        <w:autoSpaceDE w:val="0"/>
        <w:autoSpaceDN w:val="0"/>
        <w:adjustRightInd w:val="0"/>
        <w:spacing w:after="120"/>
        <w:rPr>
          <w:color w:val="000000"/>
        </w:rPr>
      </w:pPr>
      <w:r w:rsidRPr="001878C1">
        <w:rPr>
          <w:color w:val="000000"/>
        </w:rPr>
        <w:t xml:space="preserve">Section 227.240, </w:t>
      </w:r>
      <w:proofErr w:type="spellStart"/>
      <w:r w:rsidRPr="001878C1">
        <w:rPr>
          <w:color w:val="000000"/>
        </w:rPr>
        <w:t>RSMo</w:t>
      </w:r>
      <w:proofErr w:type="spellEnd"/>
      <w:r w:rsidRPr="001878C1">
        <w:rPr>
          <w:color w:val="000000"/>
        </w:rPr>
        <w:t xml:space="preserve"> 1959, provides for the service of a notice upon your company, including a </w:t>
      </w:r>
      <w:proofErr w:type="gramStart"/>
      <w:r w:rsidRPr="001878C1">
        <w:rPr>
          <w:color w:val="000000"/>
        </w:rPr>
        <w:t>plat</w:t>
      </w:r>
      <w:proofErr w:type="gramEnd"/>
      <w:r w:rsidRPr="001878C1">
        <w:rPr>
          <w:color w:val="000000"/>
        </w:rPr>
        <w:t xml:space="preserve"> indicating the area within which your utilities may be relocated.  The statute also provides that this notice shall give a date of a hearing before the Missouri Highways and Transportation Commission at (location) prior to the order fixing a time for relocation of such utilities.</w:t>
      </w:r>
    </w:p>
    <w:p w14:paraId="09763F59" w14:textId="77777777" w:rsidR="00E7781A" w:rsidRPr="001878C1" w:rsidRDefault="00E7781A" w:rsidP="009A0DCF">
      <w:pPr>
        <w:widowControl w:val="0"/>
        <w:autoSpaceDE w:val="0"/>
        <w:autoSpaceDN w:val="0"/>
        <w:adjustRightInd w:val="0"/>
        <w:spacing w:after="120"/>
        <w:rPr>
          <w:color w:val="000000"/>
        </w:rPr>
      </w:pPr>
      <w:r w:rsidRPr="001878C1">
        <w:rPr>
          <w:color w:val="000000"/>
        </w:rPr>
        <w:t>It is our understanding that your company recognizes its obligation to relocate its facilities located on State right of way at no cost to the Commission and that no benefit would result to either party from a formal hearing provided by the statute.</w:t>
      </w:r>
    </w:p>
    <w:p w14:paraId="0AE4834D" w14:textId="77777777" w:rsidR="00E7781A" w:rsidRPr="001878C1" w:rsidRDefault="00E7781A" w:rsidP="009A0DCF">
      <w:pPr>
        <w:widowControl w:val="0"/>
        <w:autoSpaceDE w:val="0"/>
        <w:autoSpaceDN w:val="0"/>
        <w:adjustRightInd w:val="0"/>
        <w:spacing w:after="120"/>
        <w:rPr>
          <w:color w:val="000000"/>
        </w:rPr>
      </w:pPr>
      <w:r w:rsidRPr="001878C1">
        <w:rPr>
          <w:color w:val="000000"/>
        </w:rPr>
        <w:t>We would, therefore, request your signature on the attached "Waiver of Hearing" and the return of one copy to this office.</w:t>
      </w:r>
    </w:p>
    <w:p w14:paraId="08FCC9E5" w14:textId="77777777" w:rsidR="00E7781A" w:rsidRPr="001878C1" w:rsidRDefault="00E7781A" w:rsidP="009A0DCF">
      <w:pPr>
        <w:widowControl w:val="0"/>
        <w:autoSpaceDE w:val="0"/>
        <w:autoSpaceDN w:val="0"/>
        <w:adjustRightInd w:val="0"/>
        <w:spacing w:after="120"/>
        <w:rPr>
          <w:color w:val="000000"/>
        </w:rPr>
      </w:pPr>
      <w:r w:rsidRPr="001878C1">
        <w:rPr>
          <w:color w:val="000000"/>
        </w:rPr>
        <w:t xml:space="preserve">As always, our staff is available to assist you in the </w:t>
      </w:r>
      <w:proofErr w:type="gramStart"/>
      <w:r w:rsidRPr="001878C1">
        <w:rPr>
          <w:color w:val="000000"/>
        </w:rPr>
        <w:t>determination</w:t>
      </w:r>
      <w:proofErr w:type="gramEnd"/>
      <w:r w:rsidRPr="001878C1">
        <w:rPr>
          <w:color w:val="000000"/>
        </w:rPr>
        <w:t xml:space="preserve"> of a new location for your facilities.</w:t>
      </w:r>
    </w:p>
    <w:p w14:paraId="1D60E366" w14:textId="77777777" w:rsidR="00E7781A" w:rsidRPr="001878C1" w:rsidRDefault="00E7781A" w:rsidP="001878C1">
      <w:pPr>
        <w:widowControl w:val="0"/>
        <w:autoSpaceDE w:val="0"/>
        <w:autoSpaceDN w:val="0"/>
        <w:adjustRightInd w:val="0"/>
        <w:rPr>
          <w:color w:val="000000"/>
        </w:rPr>
      </w:pPr>
      <w:r w:rsidRPr="001878C1">
        <w:rPr>
          <w:color w:val="000000"/>
        </w:rPr>
        <w:t>Very truly yours,</w:t>
      </w:r>
    </w:p>
    <w:p w14:paraId="29006EBD" w14:textId="77777777" w:rsidR="00E7781A" w:rsidRPr="001878C1" w:rsidRDefault="00E7781A" w:rsidP="001878C1">
      <w:pPr>
        <w:widowControl w:val="0"/>
        <w:autoSpaceDE w:val="0"/>
        <w:autoSpaceDN w:val="0"/>
        <w:adjustRightInd w:val="0"/>
        <w:rPr>
          <w:color w:val="000000"/>
        </w:rPr>
      </w:pPr>
    </w:p>
    <w:p w14:paraId="10A5025C" w14:textId="77777777" w:rsidR="00E7781A" w:rsidRPr="001878C1" w:rsidRDefault="00E7781A" w:rsidP="001878C1">
      <w:pPr>
        <w:widowControl w:val="0"/>
        <w:autoSpaceDE w:val="0"/>
        <w:autoSpaceDN w:val="0"/>
        <w:adjustRightInd w:val="0"/>
        <w:rPr>
          <w:color w:val="000000"/>
        </w:rPr>
      </w:pPr>
    </w:p>
    <w:p w14:paraId="255831A8" w14:textId="77777777" w:rsidR="00E7781A" w:rsidRPr="001878C1" w:rsidRDefault="00E7781A" w:rsidP="001878C1">
      <w:pPr>
        <w:widowControl w:val="0"/>
        <w:autoSpaceDE w:val="0"/>
        <w:autoSpaceDN w:val="0"/>
        <w:adjustRightInd w:val="0"/>
        <w:rPr>
          <w:color w:val="000000"/>
        </w:rPr>
      </w:pPr>
    </w:p>
    <w:p w14:paraId="4375B048" w14:textId="77777777" w:rsidR="00E7781A" w:rsidRPr="001878C1" w:rsidRDefault="00E7781A" w:rsidP="001878C1">
      <w:pPr>
        <w:widowControl w:val="0"/>
        <w:autoSpaceDE w:val="0"/>
        <w:autoSpaceDN w:val="0"/>
        <w:adjustRightInd w:val="0"/>
        <w:rPr>
          <w:color w:val="000000"/>
        </w:rPr>
      </w:pPr>
      <w:r w:rsidRPr="001878C1">
        <w:rPr>
          <w:color w:val="000000"/>
        </w:rPr>
        <w:t>District Engineer</w:t>
      </w:r>
    </w:p>
    <w:p w14:paraId="14F8811E" w14:textId="77777777" w:rsidR="00E7781A" w:rsidRPr="001878C1" w:rsidRDefault="00E7781A" w:rsidP="001878C1">
      <w:pPr>
        <w:widowControl w:val="0"/>
        <w:autoSpaceDE w:val="0"/>
        <w:autoSpaceDN w:val="0"/>
        <w:adjustRightInd w:val="0"/>
        <w:rPr>
          <w:color w:val="000000"/>
        </w:rPr>
      </w:pPr>
    </w:p>
    <w:p w14:paraId="1C7E0FE7" w14:textId="77777777" w:rsidR="00E7781A" w:rsidRPr="001878C1" w:rsidRDefault="00E7781A" w:rsidP="001878C1">
      <w:pPr>
        <w:widowControl w:val="0"/>
        <w:autoSpaceDE w:val="0"/>
        <w:autoSpaceDN w:val="0"/>
        <w:adjustRightInd w:val="0"/>
        <w:rPr>
          <w:color w:val="000000"/>
        </w:rPr>
      </w:pPr>
      <w:r w:rsidRPr="001878C1">
        <w:rPr>
          <w:color w:val="000000"/>
        </w:rPr>
        <w:t>NOTE</w:t>
      </w:r>
      <w:proofErr w:type="gramStart"/>
      <w:r w:rsidRPr="001878C1">
        <w:rPr>
          <w:color w:val="000000"/>
        </w:rPr>
        <w:t>:  Include</w:t>
      </w:r>
      <w:proofErr w:type="gramEnd"/>
      <w:r w:rsidRPr="001878C1">
        <w:rPr>
          <w:color w:val="000000"/>
        </w:rPr>
        <w:t xml:space="preserve"> two (2) copies of "Waiver of Hearing" and a self-addressed stamped envelope.</w:t>
      </w:r>
    </w:p>
    <w:sectPr w:rsidR="00E7781A" w:rsidRPr="001878C1" w:rsidSect="009A0DCF">
      <w:pgSz w:w="12240" w:h="15840"/>
      <w:pgMar w:top="1440" w:right="1440" w:bottom="1440" w:left="1440" w:header="432"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C9B4" w14:textId="77777777" w:rsidR="00E7781A" w:rsidRDefault="00E7781A">
      <w:r>
        <w:separator/>
      </w:r>
    </w:p>
  </w:endnote>
  <w:endnote w:type="continuationSeparator" w:id="0">
    <w:p w14:paraId="5935B862" w14:textId="77777777" w:rsidR="00E7781A" w:rsidRDefault="00E7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647C" w14:textId="77777777" w:rsidR="00E7781A" w:rsidRDefault="00E7781A">
      <w:r>
        <w:separator/>
      </w:r>
    </w:p>
  </w:footnote>
  <w:footnote w:type="continuationSeparator" w:id="0">
    <w:p w14:paraId="65D45FA7" w14:textId="77777777" w:rsidR="00E7781A" w:rsidRDefault="00E77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5E"/>
    <w:rsid w:val="001878C1"/>
    <w:rsid w:val="00646212"/>
    <w:rsid w:val="00835C0F"/>
    <w:rsid w:val="009A0DCF"/>
    <w:rsid w:val="00E56A7C"/>
    <w:rsid w:val="00E7781A"/>
    <w:rsid w:val="00EB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4F2BE8"/>
  <w15:chartTrackingRefBased/>
  <w15:docId w15:val="{51DA6904-BA2D-4A08-9196-3BE65F4C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B182956520E4B8965D8E3C62DA431" ma:contentTypeVersion="15" ma:contentTypeDescription="Create a new document." ma:contentTypeScope="" ma:versionID="9621370e5e3624d7f5ddd37faf53afd0">
  <xsd:schema xmlns:xsd="http://www.w3.org/2001/XMLSchema" xmlns:xs="http://www.w3.org/2001/XMLSchema" xmlns:p="http://schemas.microsoft.com/office/2006/metadata/properties" xmlns:ns1="http://schemas.microsoft.com/sharepoint/v3" xmlns:ns2="ebba8e98-a519-4ab6-a8ca-519be7517eca" xmlns:ns3="5d608181-e015-4ae2-ad7e-f056c5ecf81a" targetNamespace="http://schemas.microsoft.com/office/2006/metadata/properties" ma:root="true" ma:fieldsID="6741327b5344f9f687e35e1cf8cb48d1" ns1:_="" ns2:_="" ns3:_="">
    <xsd:import namespace="http://schemas.microsoft.com/sharepoint/v3"/>
    <xsd:import namespace="ebba8e98-a519-4ab6-a8ca-519be7517eca"/>
    <xsd:import namespace="5d608181-e015-4ae2-ad7e-f056c5ecf8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Validation"/>
                <xsd:element ref="ns3:SharedWithUsers" minOccurs="0"/>
                <xsd:element ref="ns3:SharedWithDetails" minOccurs="0"/>
                <xsd:element ref="ns2:EPGLocations" minOccurs="0"/>
                <xsd:element ref="ns2:MainEPGLocation"/>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a8e98-a519-4ab6-a8ca-519be7517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Validation" ma:index="11" ma:displayName="Validation" ma:default="Published" ma:format="Dropdown" ma:internalName="Validation">
      <xsd:simpleType>
        <xsd:restriction base="dms:Choice">
          <xsd:enumeration value="Published"/>
          <xsd:enumeration value="Archived"/>
        </xsd:restriction>
      </xsd:simpleType>
    </xsd:element>
    <xsd:element name="EPGLocations" ma:index="14" nillable="true" ma:displayName="Other EPG Locations" ma:description="Enter each Category or Article # on a different line" ma:format="Dropdown" ma:internalName="EPGLocations">
      <xsd:simpleType>
        <xsd:restriction base="dms:Note">
          <xsd:maxLength value="255"/>
        </xsd:restriction>
      </xsd:simpleType>
    </xsd:element>
    <xsd:element name="MainEPGLocation" ma:index="15" ma:displayName="Main EPG Location" ma:description="This is the main location in the EPG where the document is located" ma:format="Dropdown" ma:internalName="MainEPGLocation">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Validation xmlns="ebba8e98-a519-4ab6-a8ca-519be7517eca">Published</Validation>
    <MainEPGLocation xmlns="ebba8e98-a519-4ab6-a8ca-519be7517eca">643.2.8.4</MainEPGLocation>
    <_ip_UnifiedCompliancePolicyProperties xmlns="http://schemas.microsoft.com/sharepoint/v3" xsi:nil="true"/>
    <EPGLocations xmlns="ebba8e98-a519-4ab6-a8ca-519be7517eca" xsi:nil="true"/>
  </documentManagement>
</p:properties>
</file>

<file path=customXml/itemProps1.xml><?xml version="1.0" encoding="utf-8"?>
<ds:datastoreItem xmlns:ds="http://schemas.openxmlformats.org/officeDocument/2006/customXml" ds:itemID="{8160CADB-8A76-400A-81A7-D761B20583B6}"/>
</file>

<file path=customXml/itemProps2.xml><?xml version="1.0" encoding="utf-8"?>
<ds:datastoreItem xmlns:ds="http://schemas.openxmlformats.org/officeDocument/2006/customXml" ds:itemID="{4123D6F2-A078-42CC-9C09-900255E694BE}"/>
</file>

<file path=customXml/itemProps3.xml><?xml version="1.0" encoding="utf-8"?>
<ds:datastoreItem xmlns:ds="http://schemas.openxmlformats.org/officeDocument/2006/customXml" ds:itemID="{7DC65B23-F366-4198-8DC4-8A4C679BDA38}"/>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1149</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(Date)</vt:lpstr>
    </vt:vector>
  </TitlesOfParts>
  <Company>MoDOT</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hellem1</dc:creator>
  <cp:keywords/>
  <cp:lastModifiedBy>Jennifer L. Becker</cp:lastModifiedBy>
  <cp:revision>6</cp:revision>
  <dcterms:created xsi:type="dcterms:W3CDTF">2026-05-09T20:32:00Z</dcterms:created>
  <dcterms:modified xsi:type="dcterms:W3CDTF">2026-05-09T20:36:00Z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0x010100451B182956520E4B8965D8E3C62DA431</vt:lpwstr>
  </property>
</Properties>
</file>