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6B7D" w:rsidP="00846B7D" w:rsidRDefault="00846B7D" w14:paraId="428A6807" w14:textId="77777777">
      <w:pPr>
        <w:pStyle w:val="Title"/>
        <w:rPr>
          <w:noProof/>
        </w:rPr>
      </w:pPr>
      <w:r w:rsidRPr="3145DAA7" w:rsidR="2C41DF32">
        <w:rPr>
          <w:noProof/>
        </w:rPr>
        <w:t>Searching the Engineering Policy Guide (EPG)</w:t>
      </w:r>
    </w:p>
    <w:p w:rsidRPr="0025183B" w:rsidR="00846B7D" w:rsidP="0025183B" w:rsidRDefault="001D4A7F" w14:paraId="338608DA" w14:textId="62D5DBCD">
      <w:pPr>
        <w:pStyle w:val="Heading1"/>
      </w:pPr>
      <w:r w:rsidR="728D1748">
        <w:rPr/>
        <w:t>Custom Google Search</w:t>
      </w:r>
    </w:p>
    <w:p w:rsidRPr="0025183B" w:rsidR="00846B7D" w:rsidP="3145DAA7" w:rsidRDefault="001D4A7F" w14:paraId="453C89A0" w14:textId="6B78B01F">
      <w:pPr>
        <w:rPr>
          <w:noProof/>
          <w:sz w:val="24"/>
          <w:szCs w:val="24"/>
        </w:rPr>
      </w:pPr>
      <w:r w:rsidRPr="3145DAA7" w:rsidR="728D1748">
        <w:rPr>
          <w:noProof/>
          <w:sz w:val="24"/>
          <w:szCs w:val="24"/>
        </w:rPr>
        <w:t>The Custom Google Search uses the Google Search engine to search only the EPG Wiki.</w:t>
      </w:r>
    </w:p>
    <w:p w:rsidRPr="0025183B" w:rsidR="00846B7D" w:rsidP="3145DAA7" w:rsidRDefault="001D4A7F" w14:paraId="77338C7C" w14:textId="503FE96E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5183B" w:rsidR="00846B7D" w:rsidP="3145DAA7" w:rsidRDefault="001D4A7F" w14:paraId="2F1E4566" w14:textId="0F454360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If you want to find results that use a very specific phrase, surround your search term in </w:t>
      </w:r>
      <w:r w:rsidRPr="3145DAA7" w:rsidR="7194028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“</w:t>
      </w: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quotation marks</w:t>
      </w:r>
      <w:r w:rsidRPr="3145DAA7" w:rsidR="0F9F8BF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”</w:t>
      </w: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to only </w:t>
      </w:r>
      <w:r w:rsidRPr="3145DAA7" w:rsidR="3AFF21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see </w:t>
      </w: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results</w:t>
      </w: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match that exact phrase.</w:t>
      </w:r>
    </w:p>
    <w:p w:rsidRPr="0025183B" w:rsidR="00846B7D" w:rsidP="3145DAA7" w:rsidRDefault="001D4A7F" w14:paraId="780C5405" w14:textId="4D6A3D3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w:rsidRPr="0025183B" w:rsidR="00846B7D" w:rsidP="3145DAA7" w:rsidRDefault="001D4A7F" w14:paraId="33B383E3" w14:textId="062CC1E3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You can also search a document type for example by typing </w:t>
      </w:r>
      <w:proofErr w:type="spellStart"/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doctype:pdf</w:t>
      </w:r>
      <w:proofErr w:type="spellEnd"/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document name</w:t>
      </w:r>
      <w:r w:rsidRPr="3145DAA7" w:rsidR="728D17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Pr="0025183B" w:rsidR="00846B7D" w:rsidP="0025183B" w:rsidRDefault="001D4A7F" w14:paraId="4DA30306" w14:textId="559AE091">
      <w:pPr>
        <w:pStyle w:val="Heading1"/>
      </w:pPr>
      <w:r w:rsidR="728D1748">
        <w:drawing>
          <wp:inline wp14:editId="77B21D4D" wp14:anchorId="0A489992">
            <wp:extent cx="6757169" cy="2714128"/>
            <wp:effectExtent l="0" t="0" r="5715" b="0"/>
            <wp:docPr id="1655237740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a3e0ed1ceb14d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757169" cy="271412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5183B" w:rsidR="00846B7D" w:rsidP="3145DAA7" w:rsidRDefault="001D4A7F" w14:paraId="1139A9A7" w14:textId="6A6FA964">
      <w:pPr/>
      <w:r>
        <w:br w:type="page"/>
      </w:r>
    </w:p>
    <w:p w:rsidRPr="0025183B" w:rsidR="00846B7D" w:rsidP="0025183B" w:rsidRDefault="001D4A7F" w14:paraId="52C5B367" w14:textId="50B9FBC9">
      <w:pPr>
        <w:pStyle w:val="Heading1"/>
      </w:pPr>
      <w:r w:rsidR="2C56E61A">
        <w:rPr/>
        <w:t>EPG Search Box</w:t>
      </w:r>
    </w:p>
    <w:p w:rsidR="0025183B" w:rsidP="00846B7D" w:rsidRDefault="0025183B" w14:paraId="55BF8B65" w14:textId="03A8CD1F">
      <w:r w:rsidR="2C41DF32">
        <w:rPr/>
        <w:t xml:space="preserve">The </w:t>
      </w:r>
      <w:r w:rsidR="646BC659">
        <w:rPr/>
        <w:t xml:space="preserve">simplest </w:t>
      </w:r>
      <w:r w:rsidR="2C41DF32">
        <w:rPr/>
        <w:t xml:space="preserve">way to search </w:t>
      </w:r>
      <w:r w:rsidR="2C56E61A">
        <w:rPr/>
        <w:t xml:space="preserve">the EPG </w:t>
      </w:r>
      <w:r w:rsidR="2C41DF32">
        <w:rPr/>
        <w:t xml:space="preserve">is to type </w:t>
      </w:r>
      <w:r w:rsidR="2C56E61A">
        <w:rPr/>
        <w:t xml:space="preserve">one or more </w:t>
      </w:r>
      <w:r w:rsidR="2C41DF32">
        <w:rPr/>
        <w:t>search terms in the EPG Search Box.</w:t>
      </w:r>
      <w:r w:rsidR="66AF4840">
        <w:rPr/>
        <w:t xml:space="preserve"> </w:t>
      </w:r>
    </w:p>
    <w:p w:rsidR="00846B7D" w:rsidRDefault="00846B7D" w14:paraId="2639786E" w14:textId="77777777">
      <w:pPr>
        <w:rPr>
          <w:noProof/>
        </w:rPr>
      </w:pPr>
      <w:r w:rsidR="2C41DF32">
        <w:drawing>
          <wp:inline wp14:editId="0B82BBCD" wp14:anchorId="415756DB">
            <wp:extent cx="6858000" cy="1366740"/>
            <wp:effectExtent l="0" t="0" r="0" b="5080"/>
            <wp:docPr id="8" name="Picture 8" descr="C:\Users\atkins1\AppData\Local\Temp\SNAGHTML19c2f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e2310f13202840d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8000" cy="136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3B" w:rsidRDefault="00C12F5B" w14:paraId="68D3991F" w14:textId="7410F73B">
      <w:pPr>
        <w:rPr>
          <w:noProof/>
        </w:rPr>
      </w:pPr>
      <w:r w:rsidRPr="3145DAA7" w:rsidR="7DDB8B6B">
        <w:rPr>
          <w:noProof/>
        </w:rPr>
        <w:t xml:space="preserve">In this example the search term is </w:t>
      </w:r>
      <w:r w:rsidRPr="3145DAA7" w:rsidR="7DDB8B6B">
        <w:rPr>
          <w:i w:val="1"/>
          <w:iCs w:val="1"/>
          <w:noProof/>
        </w:rPr>
        <w:t>concrete</w:t>
      </w:r>
      <w:r w:rsidRPr="3145DAA7" w:rsidR="52E3E567">
        <w:rPr>
          <w:i w:val="1"/>
          <w:iCs w:val="1"/>
          <w:noProof/>
        </w:rPr>
        <w:t xml:space="preserve"> </w:t>
      </w:r>
      <w:r w:rsidRPr="3145DAA7" w:rsidR="7DDB8B6B">
        <w:rPr>
          <w:noProof/>
        </w:rPr>
        <w:t xml:space="preserve">and 325 results were found.  Page titles containing the term are listed in the </w:t>
      </w:r>
      <w:r w:rsidRPr="3145DAA7" w:rsidR="2C56E61A">
        <w:rPr>
          <w:noProof/>
        </w:rPr>
        <w:t xml:space="preserve">left column. Pages that contain the search term in the text of the page are listed on the right.  </w:t>
      </w:r>
    </w:p>
    <w:p w:rsidR="00C12F5B" w:rsidRDefault="00C12F5B" w14:paraId="4628FA2A" w14:textId="2A2A8F53">
      <w:pPr>
        <w:rPr>
          <w:noProof/>
        </w:rPr>
      </w:pPr>
      <w:r w:rsidR="7DDB8B6B">
        <w:drawing>
          <wp:inline wp14:editId="5075FBA0" wp14:anchorId="341FFFFC">
            <wp:extent cx="6858000" cy="3195053"/>
            <wp:effectExtent l="0" t="0" r="0" b="5715"/>
            <wp:docPr id="9" name="Picture 9" descr="C:\Users\atkins1\AppData\Local\Temp\SNAGHTML22c85d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7630266b1bc14c0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8000" cy="319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45DAA7" w:rsidRDefault="3145DAA7" w14:paraId="083015DA" w14:textId="04204522">
      <w:r>
        <w:br w:type="page"/>
      </w:r>
    </w:p>
    <w:p w:rsidR="00B9680C" w:rsidP="0025183B" w:rsidRDefault="00FD2421" w14:paraId="7D6522E8" w14:textId="77777777">
      <w:pPr>
        <w:pStyle w:val="Heading2"/>
      </w:pPr>
      <w:r>
        <w:lastRenderedPageBreak/>
        <w:t>Optional Info</w:t>
      </w:r>
    </w:p>
    <w:p w:rsidRPr="0019450C" w:rsidR="00FD2421" w:rsidP="00B9680C" w:rsidRDefault="000E558E" w14:paraId="2BF92082" w14:textId="77777777">
      <w:r>
        <w:t xml:space="preserve">There are some options available when you search EPG articles.  </w:t>
      </w:r>
      <w:r w:rsidR="00FF3141">
        <w:t>These options are automatical</w:t>
      </w:r>
      <w:r w:rsidR="00BB1688">
        <w:t xml:space="preserve">ly setup for you when you search and normally don’t need to be adjusted. </w:t>
      </w:r>
      <w:r w:rsidR="00BB1688">
        <w:br/>
      </w:r>
      <w:r w:rsidR="00FD2421">
        <w:rPr>
          <w:noProof/>
        </w:rPr>
        <w:drawing>
          <wp:inline distT="0" distB="0" distL="0" distR="0" wp14:anchorId="2CCE4288" wp14:editId="7FDB25A8">
            <wp:extent cx="5067300" cy="1485503"/>
            <wp:effectExtent l="0" t="0" r="0" b="635"/>
            <wp:docPr id="11" name="Picture 11" descr="C:\Users\atkins1\AppData\Local\Temp\SNAGHTML4557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tkins1\AppData\Local\Temp\SNAGHTML4557f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4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21" w:rsidP="0019450C" w:rsidRDefault="000E558E" w14:paraId="0F60E961" w14:textId="77777777">
      <w:pPr>
        <w:pStyle w:val="ListParagraph"/>
        <w:numPr>
          <w:ilvl w:val="0"/>
          <w:numId w:val="2"/>
        </w:numPr>
        <w:rPr/>
      </w:pPr>
      <w:r w:rsidR="4CAD7EF2">
        <w:rPr/>
        <w:t>Content pages</w:t>
      </w:r>
      <w:r w:rsidR="198405F3">
        <w:rPr/>
        <w:t xml:space="preserve">:  </w:t>
      </w:r>
      <w:r w:rsidR="4CAD7EF2">
        <w:rPr/>
        <w:t>This is the normal EPG article search</w:t>
      </w:r>
    </w:p>
    <w:p w:rsidR="000E558E" w:rsidP="0019450C" w:rsidRDefault="000E558E" w14:paraId="77A8FD46" w14:textId="77777777">
      <w:pPr>
        <w:pStyle w:val="ListParagraph"/>
        <w:numPr>
          <w:ilvl w:val="0"/>
          <w:numId w:val="2"/>
        </w:numPr>
        <w:rPr/>
      </w:pPr>
      <w:r w:rsidR="4CAD7EF2">
        <w:rPr/>
        <w:t>Multimedia</w:t>
      </w:r>
      <w:r w:rsidR="198405F3">
        <w:rPr/>
        <w:t xml:space="preserve">:  </w:t>
      </w:r>
      <w:r w:rsidR="4CAD7EF2">
        <w:rPr/>
        <w:t>This is the Search Document Filenames search</w:t>
      </w:r>
    </w:p>
    <w:p w:rsidR="000E558E" w:rsidP="0019450C" w:rsidRDefault="000E558E" w14:paraId="69B2FB03" w14:textId="77777777">
      <w:pPr>
        <w:pStyle w:val="ListParagraph"/>
        <w:numPr>
          <w:ilvl w:val="0"/>
          <w:numId w:val="2"/>
        </w:numPr>
        <w:rPr/>
      </w:pPr>
      <w:r w:rsidR="4CAD7EF2">
        <w:rPr/>
        <w:t>Everything</w:t>
      </w:r>
      <w:r w:rsidR="198405F3">
        <w:rPr/>
        <w:t xml:space="preserve">:  </w:t>
      </w:r>
      <w:r w:rsidR="4CAD7EF2">
        <w:rPr/>
        <w:t>This searches everything in the EPG wiki:  articles, document filenames, LPA,</w:t>
      </w:r>
      <w:r w:rsidR="3BF4C3D3">
        <w:rPr/>
        <w:t xml:space="preserve"> Help</w:t>
      </w:r>
      <w:r w:rsidR="4CAD7EF2">
        <w:rPr/>
        <w:t xml:space="preserve"> etc.  It does not search the contents of uploaded documents.  </w:t>
      </w:r>
    </w:p>
    <w:p w:rsidR="000E558E" w:rsidP="0019450C" w:rsidRDefault="00691730" w14:paraId="5098AECF" w14:textId="57EFC603">
      <w:pPr>
        <w:pStyle w:val="ListParagraph"/>
        <w:numPr>
          <w:ilvl w:val="0"/>
          <w:numId w:val="2"/>
        </w:numPr>
        <w:rPr/>
      </w:pPr>
      <w:r w:rsidR="3C9796D7">
        <w:rPr/>
        <w:t>Advanced</w:t>
      </w:r>
      <w:r w:rsidR="198405F3">
        <w:rPr/>
        <w:t xml:space="preserve">:  </w:t>
      </w:r>
      <w:r w:rsidR="3C9796D7">
        <w:rPr/>
        <w:t>This allows you to select what namespaces are searched.  Namespaces are the way information is categorized inside the wiki.</w:t>
      </w:r>
      <w:r>
        <w:br/>
      </w:r>
    </w:p>
    <w:p w:rsidR="00691730" w:rsidP="00580D9A" w:rsidRDefault="00691730" w14:paraId="521833A7" w14:textId="4C0538F1">
      <w:pPr>
        <w:ind w:left="720"/>
      </w:pPr>
      <w:r w:rsidR="3C9796D7">
        <w:drawing>
          <wp:inline wp14:editId="13ABD58D" wp14:anchorId="15409E76">
            <wp:extent cx="6448312" cy="1922874"/>
            <wp:effectExtent l="0" t="0" r="0" b="1270"/>
            <wp:docPr id="12" name="Picture 12" descr="C:\Users\atkins1\AppData\Local\Temp\SNAGHTML6ad808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f0e149e295ce49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48312" cy="192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9796D7">
        <w:rPr/>
        <w:t>Main:  EPG articles</w:t>
      </w:r>
    </w:p>
    <w:p w:rsidR="00691730" w:rsidP="00580D9A" w:rsidRDefault="00691730" w14:paraId="05827BD1" w14:textId="77777777">
      <w:pPr>
        <w:ind w:left="720"/>
      </w:pPr>
      <w:r>
        <w:t>User: Unused</w:t>
      </w:r>
    </w:p>
    <w:p w:rsidR="00691730" w:rsidP="00580D9A" w:rsidRDefault="00691730" w14:paraId="79D4B4D9" w14:textId="77777777">
      <w:pPr>
        <w:ind w:left="720"/>
      </w:pPr>
      <w:r>
        <w:t>Engineering Policy Guide: Unused</w:t>
      </w:r>
    </w:p>
    <w:p w:rsidR="00691730" w:rsidP="00580D9A" w:rsidRDefault="00691730" w14:paraId="702AE450" w14:textId="77777777">
      <w:pPr>
        <w:ind w:left="720"/>
      </w:pPr>
      <w:r>
        <w:t>File: Uploaded files, also the same as Multimedia</w:t>
      </w:r>
    </w:p>
    <w:p w:rsidR="00691730" w:rsidP="00580D9A" w:rsidRDefault="00691730" w14:paraId="3885B817" w14:textId="77777777">
      <w:pPr>
        <w:ind w:left="720"/>
      </w:pPr>
      <w:r>
        <w:t>Any of the Talk namespaces: Unused</w:t>
      </w:r>
    </w:p>
    <w:p w:rsidR="00691730" w:rsidP="00580D9A" w:rsidRDefault="00691730" w14:paraId="7CF41AE6" w14:textId="77777777">
      <w:pPr>
        <w:ind w:left="720"/>
      </w:pPr>
      <w:r>
        <w:t>MediaWiki: Unused</w:t>
      </w:r>
    </w:p>
    <w:p w:rsidR="00691730" w:rsidP="00580D9A" w:rsidRDefault="00691730" w14:paraId="3BB8F3DF" w14:textId="77777777">
      <w:pPr>
        <w:ind w:left="720"/>
      </w:pPr>
      <w:r>
        <w:t xml:space="preserve">Template:  </w:t>
      </w:r>
      <w:r w:rsidR="00BB1688">
        <w:t>Don’t search (U</w:t>
      </w:r>
      <w:r>
        <w:t>n</w:t>
      </w:r>
      <w:r w:rsidR="00BB1688">
        <w:t>derlying format of the articles)</w:t>
      </w:r>
    </w:p>
    <w:p w:rsidR="00691730" w:rsidP="00580D9A" w:rsidRDefault="00691730" w14:paraId="417097D7" w14:textId="77777777">
      <w:pPr>
        <w:ind w:left="720"/>
      </w:pPr>
      <w:r>
        <w:t>Help:  Help files</w:t>
      </w:r>
    </w:p>
    <w:p w:rsidR="00691730" w:rsidP="00580D9A" w:rsidRDefault="00691730" w14:paraId="177DE72E" w14:textId="77777777">
      <w:pPr>
        <w:ind w:left="720"/>
      </w:pPr>
      <w:r>
        <w:t>Category:  Categories in the EPG and are also articles</w:t>
      </w:r>
    </w:p>
    <w:p w:rsidR="00691730" w:rsidP="00580D9A" w:rsidRDefault="00691730" w14:paraId="541A7B8B" w14:textId="77777777">
      <w:pPr>
        <w:ind w:left="720"/>
      </w:pPr>
      <w:r>
        <w:t xml:space="preserve">Module:  </w:t>
      </w:r>
      <w:r w:rsidR="00BB1688">
        <w:t>Don’t search (Additional wiki functions</w:t>
      </w:r>
      <w:r>
        <w:t>)</w:t>
      </w:r>
    </w:p>
    <w:p w:rsidR="00691730" w:rsidP="00580D9A" w:rsidRDefault="00691730" w14:paraId="1702674E" w14:textId="77777777">
      <w:pPr>
        <w:ind w:left="720"/>
      </w:pPr>
      <w:r>
        <w:t>LPA: LPA articles in the EPG</w:t>
      </w:r>
    </w:p>
    <w:p w:rsidR="00C9424D" w:rsidP="00A91F92" w:rsidRDefault="00691730" w14:paraId="5241CCB7" w14:textId="48857768">
      <w:pPr>
        <w:ind w:left="720"/>
      </w:pPr>
      <w:r>
        <w:t>Process: Unused</w:t>
      </w:r>
    </w:p>
    <w:p w:rsidR="0025183B" w:rsidP="00A91F92" w:rsidRDefault="0025183B" w14:paraId="4342BF73" w14:textId="72B7837A">
      <w:pPr>
        <w:ind w:left="720"/>
      </w:pPr>
    </w:p>
    <w:p w:rsidRPr="0025183B" w:rsidR="0025183B" w:rsidP="3145DAA7" w:rsidRDefault="0025183B" w14:paraId="5BD51CC6" w14:textId="538C483E">
      <w:pPr>
        <w:pStyle w:val="Normal"/>
        <w:ind w:left="0"/>
      </w:pPr>
    </w:p>
    <w:sectPr w:rsidRPr="0025183B" w:rsidR="0025183B" w:rsidSect="00846B7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0E1"/>
    <w:multiLevelType w:val="hybridMultilevel"/>
    <w:tmpl w:val="50D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B5E66"/>
    <w:multiLevelType w:val="hybridMultilevel"/>
    <w:tmpl w:val="8420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17544">
    <w:abstractNumId w:val="1"/>
  </w:num>
  <w:num w:numId="2" w16cid:durableId="79784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24D"/>
    <w:rsid w:val="00052D30"/>
    <w:rsid w:val="000E558E"/>
    <w:rsid w:val="0019450C"/>
    <w:rsid w:val="001D4A7F"/>
    <w:rsid w:val="0025183B"/>
    <w:rsid w:val="003A68F9"/>
    <w:rsid w:val="0041161C"/>
    <w:rsid w:val="0057040C"/>
    <w:rsid w:val="00580D9A"/>
    <w:rsid w:val="006732A1"/>
    <w:rsid w:val="00691730"/>
    <w:rsid w:val="006E4E20"/>
    <w:rsid w:val="00740D58"/>
    <w:rsid w:val="00797C51"/>
    <w:rsid w:val="00846B7D"/>
    <w:rsid w:val="008B521F"/>
    <w:rsid w:val="00901001"/>
    <w:rsid w:val="00943F5C"/>
    <w:rsid w:val="00A91F92"/>
    <w:rsid w:val="00B9680C"/>
    <w:rsid w:val="00BB1688"/>
    <w:rsid w:val="00BB4507"/>
    <w:rsid w:val="00C12F5B"/>
    <w:rsid w:val="00C9424D"/>
    <w:rsid w:val="00D15B12"/>
    <w:rsid w:val="00F410B9"/>
    <w:rsid w:val="00FD2421"/>
    <w:rsid w:val="00FF3141"/>
    <w:rsid w:val="03F7ACB3"/>
    <w:rsid w:val="07A9570C"/>
    <w:rsid w:val="0F9F8BFE"/>
    <w:rsid w:val="137C3559"/>
    <w:rsid w:val="198405F3"/>
    <w:rsid w:val="1E33F094"/>
    <w:rsid w:val="1ECC8993"/>
    <w:rsid w:val="206859F4"/>
    <w:rsid w:val="206859F4"/>
    <w:rsid w:val="22F4F7F0"/>
    <w:rsid w:val="262C98B2"/>
    <w:rsid w:val="29643974"/>
    <w:rsid w:val="2AD69923"/>
    <w:rsid w:val="2C41DF32"/>
    <w:rsid w:val="2C56E61A"/>
    <w:rsid w:val="2C9BDA36"/>
    <w:rsid w:val="2E0E39E5"/>
    <w:rsid w:val="2E0E39E5"/>
    <w:rsid w:val="3145DAA7"/>
    <w:rsid w:val="3490B916"/>
    <w:rsid w:val="364AAA02"/>
    <w:rsid w:val="365D13C9"/>
    <w:rsid w:val="3AFF21CE"/>
    <w:rsid w:val="3BF4C3D3"/>
    <w:rsid w:val="3C9796D7"/>
    <w:rsid w:val="4B1E0BEA"/>
    <w:rsid w:val="4CAD7EF2"/>
    <w:rsid w:val="527E1B09"/>
    <w:rsid w:val="52E3E567"/>
    <w:rsid w:val="54C9E65E"/>
    <w:rsid w:val="58ED5C8D"/>
    <w:rsid w:val="61B78BF0"/>
    <w:rsid w:val="638801C6"/>
    <w:rsid w:val="646BC659"/>
    <w:rsid w:val="66AF4840"/>
    <w:rsid w:val="68ED4D52"/>
    <w:rsid w:val="6CC4A444"/>
    <w:rsid w:val="71940283"/>
    <w:rsid w:val="728D1748"/>
    <w:rsid w:val="74899656"/>
    <w:rsid w:val="7DDB8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F74F"/>
  <w15:docId w15:val="{7A13F65D-AADA-4BB0-B98C-23A7D4D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B7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B7D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421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2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424D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846B7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846B7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46B7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46B7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43F5C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FD2421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D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14" /><Relationship Type="http://schemas.openxmlformats.org/officeDocument/2006/relationships/image" Target="/media/image6.png" Id="Rca3e0ed1ceb14d6e" /><Relationship Type="http://schemas.openxmlformats.org/officeDocument/2006/relationships/image" Target="/media/image7.png" Id="Re2310f13202840d6" /><Relationship Type="http://schemas.openxmlformats.org/officeDocument/2006/relationships/image" Target="/media/image8.png" Id="R7630266b1bc14c02" /><Relationship Type="http://schemas.openxmlformats.org/officeDocument/2006/relationships/image" Target="/media/image9.png" Id="Rf0e149e295ce49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8" ma:contentTypeDescription="Create a new document." ma:contentTypeScope="" ma:versionID="25daa720382b6bd3a6191b3a81d336d6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54c19e9258cf7607d5d6aadfc8fc388d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MainEPGLocation xmlns="ebba8e98-a519-4ab6-a8ca-519be7517eca">N/A</MainEPGLocation>
    <EPGLocations xmlns="ebba8e98-a519-4ab6-a8ca-519be7517eca">N/A</EPGLocations>
  </documentManagement>
</p:properties>
</file>

<file path=customXml/itemProps1.xml><?xml version="1.0" encoding="utf-8"?>
<ds:datastoreItem xmlns:ds="http://schemas.openxmlformats.org/officeDocument/2006/customXml" ds:itemID="{FD0B0B22-0978-4C95-B654-E32A2FFB9388}"/>
</file>

<file path=customXml/itemProps2.xml><?xml version="1.0" encoding="utf-8"?>
<ds:datastoreItem xmlns:ds="http://schemas.openxmlformats.org/officeDocument/2006/customXml" ds:itemID="{4FB0E40B-FD93-454F-B08F-6B340576BFE9}"/>
</file>

<file path=customXml/itemProps3.xml><?xml version="1.0" encoding="utf-8"?>
<ds:datastoreItem xmlns:ds="http://schemas.openxmlformats.org/officeDocument/2006/customXml" ds:itemID="{B407AE7C-8909-4280-94C2-1FB8F785D3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MoDOT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 Atkinson</dc:creator>
  <lastModifiedBy>Duke M. Leggett</lastModifiedBy>
  <revision>5</revision>
  <dcterms:created xsi:type="dcterms:W3CDTF">2018-07-23T16:27:00.0000000Z</dcterms:created>
  <dcterms:modified xsi:type="dcterms:W3CDTF">2023-12-06T22:45:02.5517155Z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0x010100451B182956520E4B8965D8E3C62DA431</vt:lpwstr>
  </property>
</Properties>
</file>